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ПРОТОКОЛ № </w:t>
      </w:r>
      <w:r w:rsidR="007135FC">
        <w:rPr>
          <w:rFonts w:eastAsia="Calibri"/>
          <w:b/>
          <w:sz w:val="28"/>
          <w:szCs w:val="28"/>
        </w:rPr>
        <w:t>3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342945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A155E1">
        <w:rPr>
          <w:rFonts w:eastAsia="Calibri"/>
          <w:sz w:val="28"/>
          <w:szCs w:val="28"/>
        </w:rPr>
        <w:t>.</w:t>
      </w:r>
      <w:r w:rsidR="00EF3D88">
        <w:rPr>
          <w:rFonts w:eastAsia="Calibri"/>
          <w:sz w:val="28"/>
          <w:szCs w:val="28"/>
        </w:rPr>
        <w:t>0</w:t>
      </w:r>
      <w:r w:rsidR="00387F85">
        <w:rPr>
          <w:rFonts w:eastAsia="Calibri"/>
          <w:sz w:val="28"/>
          <w:szCs w:val="28"/>
        </w:rPr>
        <w:t>9</w:t>
      </w:r>
      <w:r w:rsidR="00E76A3B" w:rsidRPr="00E76A3B">
        <w:rPr>
          <w:rFonts w:eastAsia="Calibri"/>
          <w:sz w:val="28"/>
          <w:szCs w:val="28"/>
        </w:rPr>
        <w:t>.20</w:t>
      </w:r>
      <w:r w:rsidR="004045CB">
        <w:rPr>
          <w:rFonts w:eastAsia="Calibri"/>
          <w:sz w:val="28"/>
          <w:szCs w:val="28"/>
        </w:rPr>
        <w:t>20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42"/>
        <w:gridCol w:w="850"/>
        <w:gridCol w:w="3686"/>
      </w:tblGrid>
      <w:tr w:rsidR="00DF110F" w:rsidRPr="00DF110F" w:rsidTr="00B1584E">
        <w:tc>
          <w:tcPr>
            <w:tcW w:w="5495" w:type="dxa"/>
            <w:gridSpan w:val="2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аместитель председателя малого Совета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Буденновского сельского поселения</w:t>
            </w:r>
          </w:p>
          <w:p w:rsidR="005852A7" w:rsidRPr="00DF110F" w:rsidRDefault="005852A7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секретарь малого Совета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Москвина</w:t>
            </w:r>
          </w:p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  <w:p w:rsidR="005852A7" w:rsidRPr="00DF110F" w:rsidRDefault="005852A7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</w:p>
          <w:p w:rsidR="004045CB" w:rsidRDefault="004045CB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</w:t>
            </w:r>
          </w:p>
          <w:p w:rsidR="005852A7" w:rsidRPr="00DF110F" w:rsidRDefault="004045CB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  <w:r w:rsidR="001E2285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</w:tr>
      <w:tr w:rsidR="00DF110F" w:rsidRPr="00DF110F" w:rsidTr="00B1584E">
        <w:tc>
          <w:tcPr>
            <w:tcW w:w="6345" w:type="dxa"/>
            <w:gridSpan w:val="3"/>
          </w:tcPr>
          <w:p w:rsidR="00387F85" w:rsidRDefault="00387F85" w:rsidP="001E2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514" w:rsidRPr="00DF110F" w:rsidRDefault="00AF6068" w:rsidP="001E2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FA5514" w:rsidRPr="00DF110F">
              <w:rPr>
                <w:rFonts w:ascii="Times New Roman" w:hAnsi="Times New Roman"/>
                <w:b/>
                <w:sz w:val="28"/>
                <w:szCs w:val="28"/>
              </w:rPr>
              <w:t>лены малого Совета:</w:t>
            </w:r>
          </w:p>
        </w:tc>
        <w:tc>
          <w:tcPr>
            <w:tcW w:w="3686" w:type="dxa"/>
          </w:tcPr>
          <w:p w:rsidR="00FA5514" w:rsidRPr="00DF110F" w:rsidRDefault="00FA5514" w:rsidP="001E2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DF110F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епутат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Собрания депутатов Буденновского сельского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Охременко 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д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иректор МБОУ Буденновской СОШ №80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Минькова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аведующий МБДОУ №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«Конек горбунок»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Силявка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Карина Олеговна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аведующий МБДОУ №48 «Чайка» </w:t>
            </w:r>
          </w:p>
          <w:p w:rsidR="00FA5514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п. Манычстрой</w:t>
            </w:r>
          </w:p>
          <w:p w:rsidR="00624A70" w:rsidRDefault="00624A70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D88" w:rsidRPr="00DF110F" w:rsidRDefault="00EF3D88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ООШ № 24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Овчаренко</w:t>
            </w:r>
          </w:p>
          <w:p w:rsidR="00EF3D88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624A70" w:rsidRDefault="00624A70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</w:p>
          <w:p w:rsidR="00FA5514" w:rsidRPr="00EF3D88" w:rsidRDefault="001E2285" w:rsidP="001E2285">
            <w:pPr>
              <w:tabs>
                <w:tab w:val="left" w:pos="1305"/>
              </w:tabs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Радченко Валерия Вячеславовна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нспектор </w:t>
            </w:r>
            <w:r w:rsidR="003F5F78" w:rsidRPr="00DF110F">
              <w:rPr>
                <w:rFonts w:ascii="Times New Roman" w:hAnsi="Times New Roman"/>
                <w:sz w:val="28"/>
                <w:szCs w:val="28"/>
              </w:rPr>
              <w:t>ВУС Буденновского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с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1E2285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Галина Леонидовна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редставитель турецкой диаспоры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Хасанов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Мухиддин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Хайреддинович</w:t>
            </w: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56652" w:rsidRPr="00DF110F" w:rsidRDefault="00656652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  <w:shd w:val="clear" w:color="auto" w:fill="FFFFFF"/>
        </w:rPr>
        <w:t>ПОВЕСТКА ЗАСЕДАНИЯ:</w:t>
      </w:r>
    </w:p>
    <w:p w:rsidR="00656652" w:rsidRPr="00DF110F" w:rsidRDefault="00656652" w:rsidP="001E2285">
      <w:pPr>
        <w:jc w:val="center"/>
        <w:rPr>
          <w:sz w:val="28"/>
          <w:szCs w:val="28"/>
          <w:shd w:val="clear" w:color="auto" w:fill="FFFFFF"/>
        </w:rPr>
      </w:pPr>
    </w:p>
    <w:p w:rsidR="00342945" w:rsidRDefault="0066728F" w:rsidP="009104A2">
      <w:pPr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 xml:space="preserve">1. </w:t>
      </w:r>
      <w:r w:rsidR="00387F85">
        <w:rPr>
          <w:sz w:val="28"/>
          <w:szCs w:val="28"/>
        </w:rPr>
        <w:t>О работе с молодежью по вопросам взаимодействия с представителями национальной диаспоры,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387F85" w:rsidRDefault="0066728F" w:rsidP="00C03605">
      <w:pPr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</w:rPr>
        <w:t>2</w:t>
      </w:r>
      <w:r w:rsidR="00684210" w:rsidRPr="00DF110F">
        <w:rPr>
          <w:sz w:val="28"/>
          <w:szCs w:val="28"/>
        </w:rPr>
        <w:t xml:space="preserve">. </w:t>
      </w:r>
      <w:r w:rsidR="00387F85">
        <w:rPr>
          <w:sz w:val="28"/>
          <w:szCs w:val="28"/>
        </w:rPr>
        <w:t xml:space="preserve">О реализации плана мероприятий по профилактике экстремизма в молодежной среде на территории Буденновского сельского поселения. </w:t>
      </w:r>
      <w:r w:rsidR="00387F85" w:rsidRPr="00933339">
        <w:rPr>
          <w:sz w:val="28"/>
          <w:szCs w:val="28"/>
        </w:rPr>
        <w:t xml:space="preserve"> </w:t>
      </w:r>
    </w:p>
    <w:p w:rsidR="00624A70" w:rsidRDefault="00EF3D88" w:rsidP="00C03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387F85">
        <w:rPr>
          <w:sz w:val="28"/>
          <w:szCs w:val="28"/>
        </w:rPr>
        <w:t xml:space="preserve"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9 месяцев 2020 г. </w:t>
      </w:r>
      <w:r w:rsidR="00387F85" w:rsidRPr="00933339">
        <w:rPr>
          <w:sz w:val="28"/>
          <w:szCs w:val="28"/>
        </w:rPr>
        <w:t xml:space="preserve"> </w:t>
      </w:r>
      <w:r w:rsidR="00342945" w:rsidRPr="00933339">
        <w:rPr>
          <w:sz w:val="28"/>
          <w:szCs w:val="28"/>
        </w:rPr>
        <w:t xml:space="preserve"> </w:t>
      </w:r>
    </w:p>
    <w:p w:rsidR="00387F85" w:rsidRDefault="00217124" w:rsidP="00387F8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ПО ВОПРОСУ 1. </w:t>
      </w:r>
      <w:r w:rsidR="00387F85">
        <w:rPr>
          <w:sz w:val="28"/>
          <w:szCs w:val="28"/>
        </w:rPr>
        <w:t>О работе с молодежью по вопросам взаимодействия с представителями национальной диаспоры,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186465" w:rsidRDefault="00217124" w:rsidP="002509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СЛУШАЛИ:</w:t>
      </w:r>
      <w:r w:rsidR="00250925">
        <w:rPr>
          <w:rFonts w:eastAsia="Calibri"/>
          <w:sz w:val="28"/>
          <w:szCs w:val="28"/>
        </w:rPr>
        <w:t xml:space="preserve"> </w:t>
      </w:r>
      <w:r w:rsidR="00186465">
        <w:rPr>
          <w:rFonts w:eastAsia="Calibri"/>
          <w:sz w:val="28"/>
          <w:szCs w:val="28"/>
        </w:rPr>
        <w:t>М.Х. Хасанова</w:t>
      </w:r>
      <w:r w:rsidRPr="001A2389">
        <w:rPr>
          <w:rFonts w:eastAsia="Calibri"/>
          <w:sz w:val="28"/>
          <w:szCs w:val="28"/>
        </w:rPr>
        <w:t xml:space="preserve"> – </w:t>
      </w:r>
      <w:r w:rsidR="00186465">
        <w:rPr>
          <w:rFonts w:eastAsia="Calibri"/>
          <w:sz w:val="28"/>
          <w:szCs w:val="28"/>
        </w:rPr>
        <w:t>имам-хатыба, представителя турецкой диаспоры</w:t>
      </w:r>
      <w:r w:rsidR="00250925">
        <w:rPr>
          <w:rFonts w:eastAsia="Calibri"/>
          <w:sz w:val="28"/>
          <w:szCs w:val="28"/>
        </w:rPr>
        <w:t xml:space="preserve"> Бу</w:t>
      </w:r>
      <w:r w:rsidR="00173ECA">
        <w:rPr>
          <w:rFonts w:eastAsia="Calibri"/>
          <w:sz w:val="28"/>
          <w:szCs w:val="28"/>
        </w:rPr>
        <w:t>денновского сельского поселения.</w:t>
      </w:r>
      <w:r w:rsidR="00250925">
        <w:rPr>
          <w:rFonts w:eastAsia="Calibri"/>
          <w:sz w:val="28"/>
          <w:szCs w:val="28"/>
        </w:rPr>
        <w:t xml:space="preserve"> </w:t>
      </w:r>
      <w:r w:rsidR="00186465" w:rsidRPr="00186465">
        <w:rPr>
          <w:color w:val="000000"/>
          <w:sz w:val="28"/>
          <w:szCs w:val="28"/>
          <w:shd w:val="clear" w:color="auto" w:fill="FFFFFF"/>
        </w:rPr>
        <w:t>В жизни человек общается с представителями различных национальностей, культур, социальных слоев, поэтому важно научиться уважать культурные цен</w:t>
      </w:r>
      <w:r w:rsidR="00186465">
        <w:rPr>
          <w:color w:val="000000"/>
          <w:sz w:val="28"/>
          <w:szCs w:val="28"/>
          <w:shd w:val="clear" w:color="auto" w:fill="FFFFFF"/>
        </w:rPr>
        <w:t>н</w:t>
      </w:r>
      <w:r w:rsidR="00186465" w:rsidRPr="00186465">
        <w:rPr>
          <w:color w:val="000000"/>
          <w:sz w:val="28"/>
          <w:szCs w:val="28"/>
          <w:shd w:val="clear" w:color="auto" w:fill="FFFFFF"/>
        </w:rPr>
        <w:t>ости</w:t>
      </w:r>
      <w:r w:rsidR="00186465">
        <w:rPr>
          <w:color w:val="000000"/>
          <w:sz w:val="28"/>
          <w:szCs w:val="28"/>
          <w:shd w:val="clear" w:color="auto" w:fill="FFFFFF"/>
        </w:rPr>
        <w:t>,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как своего народа, так и представ</w:t>
      </w:r>
      <w:r w:rsidR="00F143EE">
        <w:rPr>
          <w:color w:val="000000"/>
          <w:sz w:val="28"/>
          <w:szCs w:val="28"/>
          <w:shd w:val="clear" w:color="auto" w:fill="FFFFFF"/>
        </w:rPr>
        <w:t>ителей другой культуры, религии.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Кроме того, толерантность как качество личности считается необходимым для успешной адаптации к новым условиям. Люди, не обладающие толерантностью, проявля</w:t>
      </w:r>
      <w:r w:rsidR="00F143EE">
        <w:rPr>
          <w:color w:val="000000"/>
          <w:sz w:val="28"/>
          <w:szCs w:val="28"/>
          <w:shd w:val="clear" w:color="auto" w:fill="FFFFFF"/>
        </w:rPr>
        <w:t>ющие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категоричность, оказываются неспособными к изменениям, которых требует от нас жизнь.</w:t>
      </w:r>
    </w:p>
    <w:p w:rsidR="00186465" w:rsidRDefault="00186465" w:rsidP="002509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86465">
        <w:rPr>
          <w:color w:val="000000"/>
          <w:sz w:val="28"/>
          <w:szCs w:val="28"/>
          <w:shd w:val="clear" w:color="auto" w:fill="FFFFFF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186465" w:rsidRPr="00F143EE" w:rsidRDefault="00186465" w:rsidP="00F143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     В нашей д</w:t>
      </w:r>
      <w:r w:rsidR="00F143EE">
        <w:rPr>
          <w:rStyle w:val="normaltextrun"/>
          <w:color w:val="000000"/>
          <w:sz w:val="28"/>
          <w:szCs w:val="28"/>
          <w:shd w:val="clear" w:color="auto" w:fill="FFFFFF"/>
        </w:rPr>
        <w:t>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аспоре ведётся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 постоянно провод</w:t>
      </w:r>
      <w:r w:rsidR="00F143EE">
        <w:rPr>
          <w:rStyle w:val="normaltextrun"/>
          <w:color w:val="000000"/>
          <w:sz w:val="28"/>
          <w:szCs w:val="28"/>
          <w:shd w:val="clear" w:color="auto" w:fill="FFFFFF"/>
        </w:rPr>
        <w:t>ятся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индивидуальные профилактические беседы и занятия по противодействию деятельности неформальных объединений.</w:t>
      </w:r>
      <w:r w:rsidR="00F143EE">
        <w:rPr>
          <w:rFonts w:ascii="Segoe UI" w:hAnsi="Segoe UI" w:cs="Segoe UI"/>
          <w:sz w:val="14"/>
          <w:szCs w:val="14"/>
        </w:rPr>
        <w:t xml:space="preserve"> </w:t>
      </w:r>
    </w:p>
    <w:p w:rsidR="00250925" w:rsidRDefault="00250925" w:rsidP="00250925">
      <w:pPr>
        <w:jc w:val="both"/>
        <w:rPr>
          <w:b/>
          <w:sz w:val="28"/>
          <w:szCs w:val="28"/>
        </w:rPr>
      </w:pPr>
    </w:p>
    <w:p w:rsidR="00217124" w:rsidRDefault="00217124" w:rsidP="00173ECA">
      <w:pPr>
        <w:tabs>
          <w:tab w:val="left" w:pos="2570"/>
        </w:tabs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173ECA" w:rsidRPr="002C72EE" w:rsidRDefault="00173ECA" w:rsidP="00173ECA">
      <w:pPr>
        <w:pStyle w:val="a7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</w:t>
      </w:r>
      <w:r w:rsidR="00F143EE">
        <w:rPr>
          <w:sz w:val="28"/>
          <w:szCs w:val="28"/>
        </w:rPr>
        <w:t>а</w:t>
      </w:r>
      <w:r w:rsidRPr="002C72EE">
        <w:rPr>
          <w:sz w:val="28"/>
          <w:szCs w:val="28"/>
        </w:rPr>
        <w:t xml:space="preserve"> принять к сведению.</w:t>
      </w:r>
    </w:p>
    <w:p w:rsidR="00173ECA" w:rsidRPr="00F143EE" w:rsidRDefault="00173ECA" w:rsidP="00F143EE">
      <w:pPr>
        <w:pStyle w:val="Iauiue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76E4">
        <w:rPr>
          <w:rFonts w:ascii="Times New Roman" w:hAnsi="Times New Roman" w:cs="Times New Roman"/>
          <w:sz w:val="28"/>
          <w:szCs w:val="28"/>
        </w:rPr>
        <w:t xml:space="preserve">2. </w:t>
      </w:r>
      <w:r w:rsidRPr="002C72E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специалисту по ЧС и ПБ Литвиновой С.В.</w:t>
      </w:r>
      <w:r w:rsidR="00F143EE">
        <w:rPr>
          <w:rFonts w:ascii="Times New Roman" w:hAnsi="Times New Roman" w:cs="Times New Roman"/>
          <w:sz w:val="28"/>
          <w:szCs w:val="28"/>
        </w:rPr>
        <w:t xml:space="preserve"> </w:t>
      </w:r>
      <w:r w:rsidR="00F143EE" w:rsidRPr="00F143EE">
        <w:rPr>
          <w:rFonts w:ascii="Times New Roman" w:hAnsi="Times New Roman" w:cs="Times New Roman"/>
          <w:sz w:val="28"/>
          <w:szCs w:val="28"/>
        </w:rPr>
        <w:t>оказывать всю необходимую информативную помощь представителям диаспор Буденновского сельского поселения</w:t>
      </w:r>
      <w:r w:rsidRPr="00F143EE">
        <w:rPr>
          <w:rFonts w:ascii="Times New Roman" w:hAnsi="Times New Roman" w:cs="Times New Roman"/>
          <w:sz w:val="28"/>
          <w:szCs w:val="28"/>
        </w:rPr>
        <w:t>.</w:t>
      </w: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A6234F" w:rsidRPr="00A6234F" w:rsidRDefault="000358B3" w:rsidP="00A623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ПО ВОПРОСУ 2.</w:t>
      </w:r>
      <w:r w:rsidR="00C03605">
        <w:rPr>
          <w:rFonts w:eastAsia="Calibri"/>
          <w:sz w:val="28"/>
          <w:szCs w:val="28"/>
        </w:rPr>
        <w:t xml:space="preserve"> </w:t>
      </w:r>
      <w:r w:rsidR="00387F85">
        <w:rPr>
          <w:sz w:val="28"/>
          <w:szCs w:val="28"/>
        </w:rPr>
        <w:t xml:space="preserve">О реализации плана мероприятий по профилактике экстремизма в молодежной среде на территории Буденновского сельского поселения. </w:t>
      </w:r>
      <w:r w:rsidR="00387F85" w:rsidRPr="00933339">
        <w:rPr>
          <w:sz w:val="28"/>
          <w:szCs w:val="28"/>
        </w:rPr>
        <w:t xml:space="preserve"> </w:t>
      </w:r>
    </w:p>
    <w:p w:rsidR="00F143EE" w:rsidRPr="00F143EE" w:rsidRDefault="000358B3" w:rsidP="00491D4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  <w:r w:rsidR="002F7C64">
        <w:rPr>
          <w:rFonts w:eastAsia="Calibri"/>
          <w:sz w:val="28"/>
          <w:szCs w:val="28"/>
        </w:rPr>
        <w:t xml:space="preserve"> </w:t>
      </w:r>
      <w:r w:rsidR="00F143EE">
        <w:rPr>
          <w:rFonts w:eastAsia="Calibri"/>
          <w:sz w:val="28"/>
          <w:szCs w:val="28"/>
        </w:rPr>
        <w:t>Л.А. Миньков</w:t>
      </w:r>
      <w:r w:rsidR="006E16C9">
        <w:rPr>
          <w:rFonts w:eastAsia="Calibri"/>
          <w:sz w:val="28"/>
          <w:szCs w:val="28"/>
        </w:rPr>
        <w:t>у -</w:t>
      </w:r>
      <w:r w:rsidR="00F143EE">
        <w:rPr>
          <w:rFonts w:eastAsia="Calibri"/>
          <w:sz w:val="28"/>
          <w:szCs w:val="28"/>
        </w:rPr>
        <w:t xml:space="preserve"> директора МБОУ Буденновская СОШ № 80</w:t>
      </w:r>
      <w:r w:rsidR="00414B9E">
        <w:rPr>
          <w:rFonts w:eastAsia="Calibri"/>
          <w:sz w:val="28"/>
          <w:szCs w:val="28"/>
        </w:rPr>
        <w:t>,</w:t>
      </w:r>
      <w:r w:rsidR="00F71125">
        <w:rPr>
          <w:rFonts w:eastAsia="Calibri"/>
          <w:sz w:val="28"/>
          <w:szCs w:val="28"/>
        </w:rPr>
        <w:t xml:space="preserve"> она</w:t>
      </w:r>
      <w:r w:rsidR="00A6234F">
        <w:rPr>
          <w:rFonts w:eastAsia="Calibri"/>
          <w:sz w:val="28"/>
          <w:szCs w:val="28"/>
        </w:rPr>
        <w:t xml:space="preserve"> рассказала, </w:t>
      </w:r>
      <w:r w:rsidR="00F143EE">
        <w:rPr>
          <w:color w:val="000000"/>
          <w:sz w:val="28"/>
          <w:szCs w:val="28"/>
          <w:bdr w:val="none" w:sz="0" w:space="0" w:color="auto" w:frame="1"/>
        </w:rPr>
        <w:t>в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школе имеется план мероприятий по противодействию экстремизму и  по правому воспитанию учащихся.  С целью повышения уровня правосознания подростков  проводятся классны</w:t>
      </w:r>
      <w:r w:rsidR="00F143EE">
        <w:rPr>
          <w:color w:val="000000"/>
          <w:sz w:val="28"/>
          <w:szCs w:val="28"/>
          <w:bdr w:val="none" w:sz="0" w:space="0" w:color="auto" w:frame="1"/>
        </w:rPr>
        <w:t>е часы и родительские собрания, на которых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родители были ознакомлены с правами и обязанностями участников образовательного процесса.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С целью  предупреждения фактов националистического или религиозного экстремизма, направленные на 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lastRenderedPageBreak/>
        <w:t>воспитание толерантности организованы и проведены классные часы</w:t>
      </w:r>
      <w:r w:rsidR="00491D46">
        <w:rPr>
          <w:color w:val="000000"/>
          <w:sz w:val="28"/>
          <w:szCs w:val="28"/>
          <w:bdr w:val="none" w:sz="0" w:space="0" w:color="auto" w:frame="1"/>
        </w:rPr>
        <w:t>,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устны</w:t>
      </w:r>
      <w:r w:rsidR="00491D46">
        <w:rPr>
          <w:color w:val="000000"/>
          <w:sz w:val="28"/>
          <w:szCs w:val="28"/>
          <w:bdr w:val="none" w:sz="0" w:space="0" w:color="auto" w:frame="1"/>
        </w:rPr>
        <w:t>е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журнал</w:t>
      </w:r>
      <w:r w:rsidR="00491D46">
        <w:rPr>
          <w:color w:val="000000"/>
          <w:sz w:val="28"/>
          <w:szCs w:val="28"/>
          <w:bdr w:val="none" w:sz="0" w:space="0" w:color="auto" w:frame="1"/>
        </w:rPr>
        <w:t>ы,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урок</w:t>
      </w:r>
      <w:r w:rsidR="00491D46">
        <w:rPr>
          <w:color w:val="000000"/>
          <w:sz w:val="28"/>
          <w:szCs w:val="28"/>
          <w:bdr w:val="none" w:sz="0" w:space="0" w:color="auto" w:frame="1"/>
        </w:rPr>
        <w:t>и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мужества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>и др. </w:t>
      </w:r>
    </w:p>
    <w:p w:rsidR="00F143EE" w:rsidRPr="00F143EE" w:rsidRDefault="00F143EE" w:rsidP="00F143E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143EE">
        <w:rPr>
          <w:color w:val="000000"/>
          <w:sz w:val="28"/>
          <w:szCs w:val="28"/>
          <w:bdr w:val="none" w:sz="0" w:space="0" w:color="auto" w:frame="1"/>
        </w:rPr>
        <w:t>        С целью профилактики национального и религиозного экстремизма, формирования толерантного сознания и поведения</w:t>
      </w:r>
      <w:r w:rsidR="00491D46">
        <w:rPr>
          <w:color w:val="000000"/>
          <w:sz w:val="28"/>
          <w:szCs w:val="28"/>
        </w:rPr>
        <w:t xml:space="preserve"> </w:t>
      </w:r>
      <w:r w:rsidR="00491D46">
        <w:rPr>
          <w:color w:val="000000"/>
          <w:sz w:val="28"/>
          <w:szCs w:val="28"/>
          <w:bdr w:val="none" w:sz="0" w:space="0" w:color="auto" w:frame="1"/>
        </w:rPr>
        <w:t>запланированы и прово</w:t>
      </w:r>
      <w:r w:rsidRPr="00F143EE">
        <w:rPr>
          <w:color w:val="000000"/>
          <w:sz w:val="28"/>
          <w:szCs w:val="28"/>
          <w:bdr w:val="none" w:sz="0" w:space="0" w:color="auto" w:frame="1"/>
        </w:rPr>
        <w:t>д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ятся </w:t>
      </w:r>
      <w:r w:rsidRPr="00F143EE">
        <w:rPr>
          <w:color w:val="000000"/>
          <w:sz w:val="28"/>
          <w:szCs w:val="28"/>
          <w:bdr w:val="none" w:sz="0" w:space="0" w:color="auto" w:frame="1"/>
        </w:rPr>
        <w:t>мероприятия</w:t>
      </w:r>
      <w:r w:rsidR="00491D46">
        <w:rPr>
          <w:color w:val="000000"/>
          <w:sz w:val="28"/>
          <w:szCs w:val="28"/>
          <w:bdr w:val="none" w:sz="0" w:space="0" w:color="auto" w:frame="1"/>
        </w:rPr>
        <w:t>, в которых у</w:t>
      </w:r>
      <w:r w:rsidRPr="00F143EE">
        <w:rPr>
          <w:color w:val="000000"/>
          <w:sz w:val="28"/>
          <w:szCs w:val="28"/>
          <w:bdr w:val="none" w:sz="0" w:space="0" w:color="auto" w:frame="1"/>
        </w:rPr>
        <w:t>чащиеся принимают активное участие</w:t>
      </w:r>
      <w:r w:rsidR="00491D46">
        <w:rPr>
          <w:color w:val="000000"/>
          <w:sz w:val="28"/>
          <w:szCs w:val="28"/>
          <w:bdr w:val="none" w:sz="0" w:space="0" w:color="auto" w:frame="1"/>
        </w:rPr>
        <w:t>:</w:t>
      </w:r>
      <w:r w:rsidRPr="00F143EE">
        <w:rPr>
          <w:color w:val="000000"/>
          <w:sz w:val="28"/>
          <w:szCs w:val="28"/>
          <w:bdr w:val="none" w:sz="0" w:space="0" w:color="auto" w:frame="1"/>
        </w:rPr>
        <w:t xml:space="preserve"> организация празднования Дня  защитника Отечества, Дня Победы. За десятки лет сложилась система мероприятий, традиционно проводимых в школе.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С</w:t>
      </w:r>
      <w:r w:rsidRPr="00F143EE">
        <w:rPr>
          <w:color w:val="000000"/>
          <w:sz w:val="28"/>
          <w:szCs w:val="28"/>
          <w:bdr w:val="none" w:sz="0" w:space="0" w:color="auto" w:frame="1"/>
        </w:rPr>
        <w:t xml:space="preserve"> целью обеспечения эффективности  профилактики асоциального поведения учащихся, детской беспризорности, правонарушений и др. негативных явлений стараемся обеспечить максимальную занятость обучающихся через развитие системы дополнительного образования: детские объединения и спортивные секции, в которых занято 85% учащихся. Все учащиеся «группы риска» охвачены дополнительным образованием.</w:t>
      </w:r>
    </w:p>
    <w:p w:rsidR="00F143EE" w:rsidRPr="00F143EE" w:rsidRDefault="00F143EE" w:rsidP="00F143E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143EE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</w:t>
      </w:r>
    </w:p>
    <w:p w:rsidR="00D03B3F" w:rsidRPr="00114606" w:rsidRDefault="002F7C64" w:rsidP="00D03B3F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СЛУШАЛИ: В.В. Радченко – Директ</w:t>
      </w:r>
      <w:r w:rsidR="00D03B3F">
        <w:rPr>
          <w:rFonts w:eastAsia="Calibri"/>
          <w:sz w:val="28"/>
          <w:szCs w:val="28"/>
        </w:rPr>
        <w:t>ора МБОУ ООШ № 24 п. Манычстрой.</w:t>
      </w:r>
      <w:r>
        <w:rPr>
          <w:rFonts w:eastAsia="Calibri"/>
          <w:sz w:val="28"/>
          <w:szCs w:val="28"/>
        </w:rPr>
        <w:t xml:space="preserve"> </w:t>
      </w:r>
      <w:r w:rsidR="00D03B3F" w:rsidRPr="00114606">
        <w:rPr>
          <w:sz w:val="28"/>
          <w:szCs w:val="28"/>
        </w:rPr>
        <w:t xml:space="preserve">Экстремизм и терроризм – проблемы злободневные для России, которые угрожают не только нравственным и духовным устоям общества, но и жизни людей, целостности нашей многонациональной страны.  </w:t>
      </w:r>
    </w:p>
    <w:p w:rsidR="00D03B3F" w:rsidRDefault="00D03B3F" w:rsidP="00D03B3F">
      <w:pPr>
        <w:ind w:firstLine="567"/>
        <w:jc w:val="both"/>
        <w:rPr>
          <w:sz w:val="28"/>
          <w:szCs w:val="28"/>
        </w:rPr>
      </w:pPr>
      <w:r w:rsidRPr="00114606">
        <w:rPr>
          <w:sz w:val="28"/>
          <w:szCs w:val="28"/>
        </w:rPr>
        <w:t xml:space="preserve">По данным МВД России, в среднем до 80% участников группировок экстремистской направленности составляют лица в возрасте до 30 лет. Молодёжная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 Наиболее опасным, с точки зрения вхождения в поле экстремистской активности, является возврат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характеризуется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работа и т.д.).  В этот период молодые люди, продолжая образование, покидают школу, уезжают в другой город или регион, оказываясь в ситуации свободы и социальной незащищенности. В итоге молодой человек мобилен, готов к экспериментам, участию в акции, митингах, погромах. Поиск идентичности, попытки закрепиться в жизни ведут молодых людей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ли тоталитарная секта. В связи с чем, основные ориентиры </w:t>
      </w:r>
      <w:r>
        <w:rPr>
          <w:sz w:val="28"/>
          <w:szCs w:val="28"/>
        </w:rPr>
        <w:t>при организации работы с детьми и</w:t>
      </w:r>
      <w:r w:rsidRPr="00114606">
        <w:rPr>
          <w:sz w:val="28"/>
          <w:szCs w:val="28"/>
        </w:rPr>
        <w:t xml:space="preserve"> подростками в рамках организации их свободного времени включают в себя профилактические и информационно-просветительские мероприятия, с целью повышения </w:t>
      </w:r>
      <w:r w:rsidRPr="00114606">
        <w:rPr>
          <w:sz w:val="28"/>
          <w:szCs w:val="28"/>
        </w:rPr>
        <w:lastRenderedPageBreak/>
        <w:t>правосознания молодых граждан и предотвращения экстремистских взглядов в подростков</w:t>
      </w:r>
      <w:r w:rsidR="006E16C9" w:rsidRPr="00114606">
        <w:rPr>
          <w:sz w:val="28"/>
          <w:szCs w:val="28"/>
        </w:rPr>
        <w:t>о -</w:t>
      </w:r>
      <w:r>
        <w:rPr>
          <w:sz w:val="28"/>
          <w:szCs w:val="28"/>
        </w:rPr>
        <w:t xml:space="preserve"> </w:t>
      </w:r>
      <w:r w:rsidRPr="00114606">
        <w:rPr>
          <w:sz w:val="28"/>
          <w:szCs w:val="28"/>
        </w:rPr>
        <w:t xml:space="preserve">молодежной среде. </w:t>
      </w:r>
    </w:p>
    <w:p w:rsidR="00EE4585" w:rsidRPr="00EE4585" w:rsidRDefault="00EE4585" w:rsidP="00D03B3F">
      <w:pPr>
        <w:tabs>
          <w:tab w:val="left" w:pos="2570"/>
        </w:tabs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A6234F" w:rsidRDefault="00A6234F" w:rsidP="002F7C64">
      <w:pPr>
        <w:tabs>
          <w:tab w:val="left" w:pos="2570"/>
        </w:tabs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9B209D" w:rsidRDefault="009B209D" w:rsidP="00A6234F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9B209D" w:rsidRDefault="00561AB8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EE4585">
        <w:rPr>
          <w:rFonts w:eastAsia="Calibri"/>
          <w:sz w:val="28"/>
          <w:szCs w:val="28"/>
        </w:rPr>
        <w:t>докладчиков</w:t>
      </w:r>
      <w:r w:rsidR="009B209D">
        <w:rPr>
          <w:rFonts w:eastAsia="Calibri"/>
          <w:sz w:val="28"/>
          <w:szCs w:val="28"/>
        </w:rPr>
        <w:t xml:space="preserve">  принять к сведению.</w:t>
      </w:r>
    </w:p>
    <w:p w:rsidR="00D03B3F" w:rsidRPr="00A6234F" w:rsidRDefault="009B209D" w:rsidP="00D03B3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2.2. </w:t>
      </w:r>
      <w:r w:rsidR="0013641E" w:rsidRPr="0013641E">
        <w:rPr>
          <w:rFonts w:eastAsia="Calibri"/>
          <w:sz w:val="28"/>
          <w:szCs w:val="28"/>
        </w:rPr>
        <w:t xml:space="preserve">Секретарю малого Совета </w:t>
      </w:r>
      <w:r w:rsidR="0024690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родолжить мониторинг </w:t>
      </w:r>
      <w:r w:rsidR="00D03B3F">
        <w:rPr>
          <w:sz w:val="28"/>
          <w:szCs w:val="28"/>
        </w:rPr>
        <w:t xml:space="preserve">реализации плана мероприятий по профилактике экстремизма в молодежной среде на территории Буденновского сельского поселения. </w:t>
      </w:r>
      <w:r w:rsidR="00D03B3F" w:rsidRPr="00933339">
        <w:rPr>
          <w:sz w:val="28"/>
          <w:szCs w:val="28"/>
        </w:rPr>
        <w:t xml:space="preserve"> </w:t>
      </w:r>
    </w:p>
    <w:p w:rsidR="00CC667E" w:rsidRDefault="00CC667E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844C8C" w:rsidRPr="00D03B3F" w:rsidRDefault="00CC667E" w:rsidP="004804D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ВОПРОСУ 3. </w:t>
      </w:r>
      <w:r w:rsidR="00387F85">
        <w:rPr>
          <w:sz w:val="28"/>
          <w:szCs w:val="28"/>
        </w:rPr>
        <w:t xml:space="preserve"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9 месяцев 2020 г. </w:t>
      </w:r>
      <w:r w:rsidR="00387F85" w:rsidRPr="00933339">
        <w:rPr>
          <w:sz w:val="28"/>
          <w:szCs w:val="28"/>
        </w:rPr>
        <w:t xml:space="preserve">  </w:t>
      </w:r>
    </w:p>
    <w:p w:rsidR="00D03B3F" w:rsidRDefault="00CC667E" w:rsidP="00D03B3F">
      <w:pPr>
        <w:pStyle w:val="c28"/>
        <w:shd w:val="clear" w:color="auto" w:fill="FFFFFF"/>
        <w:spacing w:before="0" w:after="0"/>
        <w:ind w:left="-567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</w:rPr>
        <w:t>СЛУШАЛИ:</w:t>
      </w:r>
      <w:r w:rsidR="004804DC">
        <w:rPr>
          <w:rFonts w:eastAsia="Calibri"/>
          <w:sz w:val="28"/>
          <w:szCs w:val="28"/>
        </w:rPr>
        <w:t xml:space="preserve"> Литвинову С</w:t>
      </w:r>
      <w:r w:rsidR="004804DC">
        <w:rPr>
          <w:iCs/>
          <w:color w:val="000000" w:themeColor="text1"/>
          <w:sz w:val="28"/>
          <w:szCs w:val="28"/>
        </w:rPr>
        <w:t>.В</w:t>
      </w:r>
      <w:r w:rsidR="00F71125" w:rsidRPr="00F71125">
        <w:rPr>
          <w:iCs/>
          <w:color w:val="000000" w:themeColor="text1"/>
          <w:sz w:val="28"/>
          <w:szCs w:val="28"/>
        </w:rPr>
        <w:t xml:space="preserve">. – </w:t>
      </w:r>
      <w:r w:rsidR="004804DC">
        <w:rPr>
          <w:rFonts w:eastAsia="Calibri"/>
          <w:sz w:val="28"/>
          <w:szCs w:val="28"/>
        </w:rPr>
        <w:t>секретаря малого Совета</w:t>
      </w:r>
      <w:r w:rsidR="00F71125" w:rsidRPr="00F71125">
        <w:rPr>
          <w:iCs/>
          <w:color w:val="000000" w:themeColor="text1"/>
          <w:sz w:val="28"/>
          <w:szCs w:val="28"/>
        </w:rPr>
        <w:t xml:space="preserve">. </w:t>
      </w:r>
      <w:r w:rsidR="00D03B3F">
        <w:rPr>
          <w:rStyle w:val="c0"/>
          <w:sz w:val="26"/>
          <w:szCs w:val="26"/>
        </w:rPr>
        <w:t>«Толерантность – это то, что делает возможным достижение мира и ведет  от культуры войны к культуре мира», – так говорится в Декларации принципов толерантности, принятой генеральной Конференцией ЮНЕСКО в 1995 году.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348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В современной России, профилактика различного вида экстремизма и противодействие ему имеют особую актуальность для многонационального общества.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</w:rPr>
      </w:pPr>
      <w:r>
        <w:rPr>
          <w:rStyle w:val="c0"/>
          <w:sz w:val="26"/>
          <w:szCs w:val="26"/>
        </w:rPr>
        <w:t>Поэтому как никогда очень важным фактором является формирование и внедрением норм толерантного сознания граждан в обществе. Формирование основ толерантного сознания  личности необходимо начинать с маленького возраста, учитывая возрастные особенности детей и молодого поколения, создавая необходимые условия для воспитания подрастающего поколения в духе миролюбия, веротерпимости и толерантности. Так одним из важнейших направлений в работе Администрации Буденновского сельского поселения является воспитание толерантного сознания подрастающего поколения и молодежи. Последовательное обеспечение конституционных прав, гарантирующих равенство граждан любой национальности, а также свободу вероисповедания.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34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За 9 месяцев 2020 года Администрацией Буденновского сельского поселения: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разработан и принят план формирования толерантного сознания молодежи на территории Буденновского сельского поселения;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проведена работа, направленная на развитие воспитательной и просветительской работы с детьми и молодежью о принципах поведения в вопросах веротерпимости и согласия;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рассматриваются вопросы роли семьи в воспитании у подрастающего поколения доброжелательности, без конфликтности, толерантности и профилактики социальной напряженности в поселении.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34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Мы все знаем, что все качества в ребенке закладываются в семье. Очень важно, какая атмосфера в доме, какие взаимоотношения между родителями, между детьми и родителями, между братьями и сестрами. </w:t>
      </w:r>
    </w:p>
    <w:p w:rsidR="00D03B3F" w:rsidRDefault="00D03B3F" w:rsidP="00D03B3F">
      <w:pPr>
        <w:shd w:val="clear" w:color="auto" w:fill="FFFFFF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Буденновское сельское поселение является многонациональным. Все национальности русские, украинцы, марийцы, татары, азербайджанцы, турки белорусы, немцы живут, учатся и работают люди одной дружной семьей.</w:t>
      </w:r>
    </w:p>
    <w:p w:rsidR="00D03B3F" w:rsidRDefault="00D03B3F" w:rsidP="00D03B3F">
      <w:pPr>
        <w:shd w:val="clear" w:color="auto" w:fill="FFFFFF"/>
        <w:ind w:left="-567" w:firstLine="348"/>
        <w:jc w:val="both"/>
        <w:rPr>
          <w:rStyle w:val="c0"/>
          <w:rFonts w:ascii="Arial" w:hAnsi="Arial" w:cs="Arial"/>
          <w:sz w:val="26"/>
          <w:szCs w:val="26"/>
        </w:rPr>
      </w:pPr>
      <w:r>
        <w:rPr>
          <w:rStyle w:val="c0"/>
          <w:sz w:val="26"/>
          <w:szCs w:val="26"/>
        </w:rPr>
        <w:t xml:space="preserve">В школах проводятся уроки и мероприятия по воспитанию культуры толерантности, укреплению толерантности и профилактике экстремизма в молодежной среде, уроки и  мероприятия по изучению истории и культуры, ценностей и традиций народов России и мира. Благодаря этому ученики с легкостью принимают в коллектив любого </w:t>
      </w:r>
      <w:r w:rsidR="006E16C9">
        <w:rPr>
          <w:rStyle w:val="c0"/>
          <w:sz w:val="26"/>
          <w:szCs w:val="26"/>
        </w:rPr>
        <w:t xml:space="preserve">вновь </w:t>
      </w:r>
      <w:r>
        <w:rPr>
          <w:rStyle w:val="c0"/>
          <w:sz w:val="26"/>
          <w:szCs w:val="26"/>
        </w:rPr>
        <w:t>при</w:t>
      </w:r>
      <w:r w:rsidR="006E16C9">
        <w:rPr>
          <w:rStyle w:val="c0"/>
          <w:sz w:val="26"/>
          <w:szCs w:val="26"/>
        </w:rPr>
        <w:t>бывш</w:t>
      </w:r>
      <w:r>
        <w:rPr>
          <w:rStyle w:val="c0"/>
          <w:sz w:val="26"/>
          <w:szCs w:val="26"/>
        </w:rPr>
        <w:t xml:space="preserve">его ученика. 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 w:firstLine="36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Сельский дом культуры совместно с сельск</w:t>
      </w:r>
      <w:r w:rsidR="006E16C9">
        <w:rPr>
          <w:rStyle w:val="c0"/>
          <w:sz w:val="26"/>
          <w:szCs w:val="26"/>
        </w:rPr>
        <w:t>ой</w:t>
      </w:r>
      <w:r>
        <w:rPr>
          <w:rStyle w:val="c0"/>
          <w:sz w:val="26"/>
          <w:szCs w:val="26"/>
        </w:rPr>
        <w:t xml:space="preserve"> </w:t>
      </w:r>
      <w:r w:rsidR="006E16C9">
        <w:rPr>
          <w:rStyle w:val="c0"/>
          <w:sz w:val="26"/>
          <w:szCs w:val="26"/>
        </w:rPr>
        <w:t xml:space="preserve">библиотекой </w:t>
      </w:r>
      <w:r>
        <w:rPr>
          <w:rStyle w:val="c0"/>
          <w:sz w:val="26"/>
          <w:szCs w:val="26"/>
        </w:rPr>
        <w:t xml:space="preserve">проводят вечера встречи с жителями разных наций. Целью проведения таких встреч является: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lastRenderedPageBreak/>
        <w:t xml:space="preserve">- воспитание личности в духе культуры мира и ненасилия, толерантности, взаимопонимания и сотрудничества, в духе уважения демократии, прав и свобод человека,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</w:pPr>
      <w:r>
        <w:rPr>
          <w:rStyle w:val="c0"/>
          <w:sz w:val="26"/>
          <w:szCs w:val="26"/>
        </w:rPr>
        <w:t xml:space="preserve">- обучение навыкам конструктивного разрешения конфликтов, преодоления противоречий и достижения компромисса;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-  развитие у обучающихся черт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- развитие способностей понимать важнейшие принципы     толерантности и применять их в повседневной жизни;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</w:rPr>
      </w:pPr>
      <w:r>
        <w:rPr>
          <w:rStyle w:val="c0"/>
          <w:sz w:val="26"/>
          <w:szCs w:val="26"/>
        </w:rPr>
        <w:t>-   развитие способностей предупреждать конфликты и разрешать их ненасильстве</w:t>
      </w:r>
      <w:r w:rsidR="006E16C9">
        <w:rPr>
          <w:rStyle w:val="c0"/>
          <w:sz w:val="26"/>
          <w:szCs w:val="26"/>
        </w:rPr>
        <w:t>нными методами</w:t>
      </w:r>
      <w:r>
        <w:rPr>
          <w:rStyle w:val="c0"/>
          <w:sz w:val="26"/>
          <w:szCs w:val="26"/>
        </w:rPr>
        <w:t>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70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В целях профилактики экстремисткой деятельности молодежи администрация Буденновского сельского поселения в пределах своей компетенции осуществляет профилактические, в том числе: воспитательные и пропагандистские мер</w:t>
      </w:r>
      <w:r w:rsidR="006E16C9">
        <w:rPr>
          <w:rStyle w:val="c0"/>
          <w:sz w:val="26"/>
          <w:szCs w:val="26"/>
        </w:rPr>
        <w:t>оприятия</w:t>
      </w:r>
      <w:r>
        <w:rPr>
          <w:rStyle w:val="c0"/>
          <w:sz w:val="26"/>
          <w:szCs w:val="26"/>
        </w:rPr>
        <w:t>, направленные на предупреждение экстремисткой деятельности среди молодежи.</w:t>
      </w:r>
    </w:p>
    <w:p w:rsidR="00D03B3F" w:rsidRPr="005912BE" w:rsidRDefault="00D03B3F" w:rsidP="006E16C9">
      <w:pPr>
        <w:pStyle w:val="c28"/>
        <w:shd w:val="clear" w:color="auto" w:fill="FFFFFF"/>
        <w:spacing w:before="0" w:after="0"/>
        <w:ind w:left="-567" w:firstLine="708"/>
        <w:jc w:val="both"/>
      </w:pPr>
      <w:r>
        <w:rPr>
          <w:rStyle w:val="c0"/>
          <w:sz w:val="26"/>
          <w:szCs w:val="26"/>
        </w:rPr>
        <w:t>В рамках мероприятий проведены рейды по местам скопления молодежи в вечернее время</w:t>
      </w:r>
    </w:p>
    <w:p w:rsidR="004804DC" w:rsidRDefault="004804DC" w:rsidP="00D03B3F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tLeast"/>
        <w:jc w:val="both"/>
        <w:rPr>
          <w:iCs/>
          <w:color w:val="000000" w:themeColor="text1"/>
          <w:sz w:val="28"/>
          <w:szCs w:val="28"/>
        </w:rPr>
      </w:pPr>
    </w:p>
    <w:p w:rsidR="00015C8B" w:rsidRDefault="00015C8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015C8B" w:rsidRDefault="00015C8B" w:rsidP="006E16C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информацию </w:t>
      </w:r>
      <w:r w:rsidR="00EE4585">
        <w:rPr>
          <w:rFonts w:eastAsia="Calibri"/>
          <w:sz w:val="28"/>
          <w:szCs w:val="28"/>
        </w:rPr>
        <w:t>Литвиновой С.В.</w:t>
      </w:r>
      <w:r w:rsidR="006E16C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сведению.</w:t>
      </w:r>
    </w:p>
    <w:p w:rsidR="00015C8B" w:rsidRDefault="00015C8B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Директору МБОУ Буденновской СОШ № 80 (Миньков</w:t>
      </w:r>
      <w:r w:rsidR="00A939C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Л.А.), директору МБОУ ООШ № 24 (</w:t>
      </w:r>
      <w:r w:rsidR="00A939CD">
        <w:rPr>
          <w:rFonts w:eastAsia="Calibri"/>
          <w:sz w:val="28"/>
          <w:szCs w:val="28"/>
        </w:rPr>
        <w:t>Радченко В.В.</w:t>
      </w:r>
      <w:r>
        <w:rPr>
          <w:rFonts w:eastAsia="Calibri"/>
          <w:sz w:val="28"/>
          <w:szCs w:val="28"/>
        </w:rPr>
        <w:t xml:space="preserve">) </w:t>
      </w:r>
      <w:r w:rsidR="006E16C9">
        <w:rPr>
          <w:rFonts w:eastAsia="Calibri"/>
          <w:sz w:val="28"/>
          <w:szCs w:val="28"/>
        </w:rPr>
        <w:t>организовать рейды учителей в вечернее время выходных и праздничных дней.</w:t>
      </w:r>
    </w:p>
    <w:p w:rsidR="004165F4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F7112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F71125" w:rsidRPr="00F71125" w:rsidRDefault="00F71125" w:rsidP="00F71125">
      <w:pPr>
        <w:rPr>
          <w:sz w:val="28"/>
          <w:szCs w:val="28"/>
        </w:rPr>
      </w:pPr>
      <w:r w:rsidRPr="00F71125">
        <w:rPr>
          <w:sz w:val="28"/>
          <w:szCs w:val="28"/>
        </w:rPr>
        <w:t>ведущий специалист Администрации</w:t>
      </w:r>
    </w:p>
    <w:p w:rsidR="00EA6FE4" w:rsidRPr="00EA6FE4" w:rsidRDefault="00F71125" w:rsidP="00F71125">
      <w:pPr>
        <w:rPr>
          <w:sz w:val="28"/>
          <w:szCs w:val="28"/>
        </w:rPr>
      </w:pPr>
      <w:r w:rsidRPr="00F71125">
        <w:rPr>
          <w:sz w:val="28"/>
          <w:szCs w:val="28"/>
        </w:rPr>
        <w:t>Буденновского сельского 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И.И. Москвина</w:t>
      </w: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EA655B" w:rsidRDefault="00561AB8" w:rsidP="009104A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                                    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F71125">
        <w:rPr>
          <w:sz w:val="28"/>
          <w:szCs w:val="28"/>
        </w:rPr>
        <w:t>С</w:t>
      </w:r>
      <w:r w:rsidR="005613D9">
        <w:rPr>
          <w:sz w:val="28"/>
          <w:szCs w:val="28"/>
        </w:rPr>
        <w:t xml:space="preserve">.В. </w:t>
      </w:r>
      <w:r w:rsidR="00F71125">
        <w:rPr>
          <w:sz w:val="28"/>
          <w:szCs w:val="28"/>
        </w:rPr>
        <w:t>Литвинова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6883"/>
    <w:rsid w:val="00706102"/>
    <w:rsid w:val="007122F8"/>
    <w:rsid w:val="007135FC"/>
    <w:rsid w:val="00767FD5"/>
    <w:rsid w:val="0077064C"/>
    <w:rsid w:val="007759CA"/>
    <w:rsid w:val="00832EB0"/>
    <w:rsid w:val="00844C8C"/>
    <w:rsid w:val="00854975"/>
    <w:rsid w:val="0087368B"/>
    <w:rsid w:val="00882E86"/>
    <w:rsid w:val="008846AD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5045"/>
    <w:rsid w:val="00AF6068"/>
    <w:rsid w:val="00B1584E"/>
    <w:rsid w:val="00B57290"/>
    <w:rsid w:val="00BA3C0C"/>
    <w:rsid w:val="00BB0690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D03B3F"/>
    <w:rsid w:val="00D20D57"/>
    <w:rsid w:val="00D8460D"/>
    <w:rsid w:val="00DF110F"/>
    <w:rsid w:val="00E51E5E"/>
    <w:rsid w:val="00E76A3B"/>
    <w:rsid w:val="00EA655B"/>
    <w:rsid w:val="00EA6FE4"/>
    <w:rsid w:val="00EB326D"/>
    <w:rsid w:val="00EE4585"/>
    <w:rsid w:val="00EF3D88"/>
    <w:rsid w:val="00F143EE"/>
    <w:rsid w:val="00F27D6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63</cp:revision>
  <cp:lastPrinted>2020-09-22T10:47:00Z</cp:lastPrinted>
  <dcterms:created xsi:type="dcterms:W3CDTF">2016-08-03T10:37:00Z</dcterms:created>
  <dcterms:modified xsi:type="dcterms:W3CDTF">2021-02-02T05:37:00Z</dcterms:modified>
</cp:coreProperties>
</file>