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УТВЕРЖДАЮ:</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 xml:space="preserve">Глава Администрации </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Буденновского сельского поселения</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 xml:space="preserve">____________ </w:t>
      </w:r>
      <w:r w:rsidR="00565628">
        <w:rPr>
          <w:rFonts w:ascii="Times New Roman" w:hAnsi="Times New Roman" w:cs="Times New Roman"/>
        </w:rPr>
        <w:t>Д.А. Ефремов</w:t>
      </w:r>
    </w:p>
    <w:p w:rsidR="004D033F" w:rsidRPr="004D033F" w:rsidRDefault="004D033F" w:rsidP="001F5E4A">
      <w:pPr>
        <w:spacing w:after="0"/>
        <w:ind w:left="708"/>
        <w:jc w:val="right"/>
        <w:rPr>
          <w:rFonts w:ascii="Times New Roman" w:hAnsi="Times New Roman" w:cs="Times New Roman"/>
          <w:sz w:val="28"/>
          <w:szCs w:val="28"/>
        </w:rPr>
      </w:pPr>
      <w:r w:rsidRPr="004D033F">
        <w:rPr>
          <w:rFonts w:ascii="Times New Roman" w:hAnsi="Times New Roman" w:cs="Times New Roman"/>
        </w:rPr>
        <w:t>«</w:t>
      </w:r>
      <w:r w:rsidR="00F80D32">
        <w:rPr>
          <w:rFonts w:ascii="Times New Roman" w:hAnsi="Times New Roman" w:cs="Times New Roman"/>
        </w:rPr>
        <w:t>14</w:t>
      </w:r>
      <w:r w:rsidRPr="004D033F">
        <w:rPr>
          <w:rFonts w:ascii="Times New Roman" w:hAnsi="Times New Roman" w:cs="Times New Roman"/>
        </w:rPr>
        <w:t xml:space="preserve">» </w:t>
      </w:r>
      <w:r w:rsidR="00F80D32">
        <w:rPr>
          <w:rFonts w:ascii="Times New Roman" w:hAnsi="Times New Roman" w:cs="Times New Roman"/>
        </w:rPr>
        <w:t>ноября</w:t>
      </w:r>
      <w:r w:rsidRPr="004D033F">
        <w:rPr>
          <w:rFonts w:ascii="Times New Roman" w:hAnsi="Times New Roman" w:cs="Times New Roman"/>
        </w:rPr>
        <w:t xml:space="preserve"> 20</w:t>
      </w:r>
      <w:r w:rsidR="001F5E4A">
        <w:rPr>
          <w:rFonts w:ascii="Times New Roman" w:hAnsi="Times New Roman" w:cs="Times New Roman"/>
        </w:rPr>
        <w:t>2</w:t>
      </w:r>
      <w:r w:rsidR="00F265F7">
        <w:rPr>
          <w:rFonts w:ascii="Times New Roman" w:hAnsi="Times New Roman" w:cs="Times New Roman"/>
        </w:rPr>
        <w:t>2г.</w:t>
      </w: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r w:rsidRPr="004D033F">
        <w:t>ДОКУМЕНТАЦИЯ ОБ АУКЦИОНЕ</w:t>
      </w:r>
    </w:p>
    <w:p w:rsidR="004D033F" w:rsidRPr="004D033F" w:rsidRDefault="00F80D32" w:rsidP="004D033F">
      <w:pPr>
        <w:pStyle w:val="ab"/>
        <w:spacing w:before="0" w:after="0"/>
        <w:rPr>
          <w:bCs/>
          <w:i w:val="0"/>
          <w:sz w:val="24"/>
          <w:szCs w:val="24"/>
        </w:rPr>
      </w:pPr>
      <w:r>
        <w:rPr>
          <w:bCs/>
          <w:i w:val="0"/>
          <w:sz w:val="24"/>
          <w:szCs w:val="24"/>
        </w:rPr>
        <w:t>на  приватизацию (продажу) движимого</w:t>
      </w:r>
      <w:r w:rsidR="004D033F" w:rsidRPr="004D033F">
        <w:rPr>
          <w:bCs/>
          <w:i w:val="0"/>
          <w:sz w:val="24"/>
          <w:szCs w:val="24"/>
        </w:rPr>
        <w:t xml:space="preserve"> имущества, находящегося </w:t>
      </w:r>
      <w:proofErr w:type="gramStart"/>
      <w:r w:rsidR="004D033F" w:rsidRPr="004D033F">
        <w:rPr>
          <w:bCs/>
          <w:i w:val="0"/>
          <w:sz w:val="24"/>
          <w:szCs w:val="24"/>
        </w:rPr>
        <w:t>в</w:t>
      </w:r>
      <w:proofErr w:type="gramEnd"/>
    </w:p>
    <w:p w:rsidR="004D033F" w:rsidRDefault="004D033F" w:rsidP="004D033F">
      <w:pPr>
        <w:pStyle w:val="ab"/>
        <w:spacing w:before="0" w:after="0"/>
        <w:rPr>
          <w:i w:val="0"/>
          <w:sz w:val="24"/>
          <w:szCs w:val="24"/>
        </w:rPr>
      </w:pPr>
      <w:r w:rsidRPr="004D033F">
        <w:rPr>
          <w:i w:val="0"/>
          <w:sz w:val="24"/>
          <w:szCs w:val="24"/>
        </w:rPr>
        <w:t xml:space="preserve">муниципальной собственности муниципального образования «Буденновское сельское поселение»  </w:t>
      </w:r>
    </w:p>
    <w:p w:rsidR="00B67C86" w:rsidRPr="00B67C86" w:rsidRDefault="00B67C86" w:rsidP="00B67C86">
      <w:pPr>
        <w:pStyle w:val="a4"/>
      </w:pPr>
    </w:p>
    <w:p w:rsidR="00F80D32" w:rsidRDefault="00F80D32" w:rsidP="001C65BB">
      <w:pPr>
        <w:pStyle w:val="a4"/>
        <w:jc w:val="center"/>
      </w:pPr>
      <w:r w:rsidRPr="00F80D32">
        <w:rPr>
          <w:b/>
        </w:rPr>
        <w:t>Автогидроподъемник АГП-22Т</w:t>
      </w:r>
      <w:r>
        <w:t>: марка, модель ТС-3813АН</w:t>
      </w:r>
      <w:r w:rsidR="001C65BB">
        <w:t>,</w:t>
      </w:r>
      <w:r w:rsidRPr="00F80D32">
        <w:rPr>
          <w:rFonts w:asciiTheme="minorHAnsi" w:eastAsiaTheme="minorEastAsia" w:hAnsiTheme="minorHAnsi" w:cstheme="minorBidi"/>
          <w:sz w:val="22"/>
          <w:szCs w:val="22"/>
          <w:lang w:eastAsia="ru-RU"/>
        </w:rPr>
        <w:t xml:space="preserve"> </w:t>
      </w:r>
      <w:r w:rsidRPr="00F80D32">
        <w:t>идентификационный номер (</w:t>
      </w:r>
      <w:r w:rsidRPr="00F80D32">
        <w:rPr>
          <w:lang w:val="en-US"/>
        </w:rPr>
        <w:t>VIN</w:t>
      </w:r>
      <w:r w:rsidRPr="00F80D32">
        <w:t>)</w:t>
      </w:r>
      <w:r>
        <w:t xml:space="preserve"> </w:t>
      </w:r>
      <w:r>
        <w:rPr>
          <w:lang w:val="en-US"/>
        </w:rPr>
        <w:t>XUY</w:t>
      </w:r>
      <w:r w:rsidRPr="00F80D32">
        <w:t>3813</w:t>
      </w:r>
      <w:r>
        <w:rPr>
          <w:lang w:val="en-US"/>
        </w:rPr>
        <w:t>AHD</w:t>
      </w:r>
      <w:r w:rsidRPr="00F80D32">
        <w:t>0000018</w:t>
      </w:r>
      <w:r>
        <w:t>; наименование (тип ТС</w:t>
      </w:r>
      <w:proofErr w:type="gramStart"/>
      <w:r>
        <w:t>)</w:t>
      </w:r>
      <w:r w:rsidR="001C65BB">
        <w:t>-</w:t>
      </w:r>
      <w:proofErr w:type="gramEnd"/>
      <w:r>
        <w:t>Авто</w:t>
      </w:r>
      <w:r w:rsidR="001C65BB">
        <w:t>гидроподъемник АГП-22Т; категория</w:t>
      </w:r>
      <w:r>
        <w:t xml:space="preserve"> ТС (А,В,С,</w:t>
      </w:r>
      <w:r>
        <w:rPr>
          <w:lang w:val="en-US"/>
        </w:rPr>
        <w:t>D</w:t>
      </w:r>
      <w:r>
        <w:t>, прицеп</w:t>
      </w:r>
      <w:r w:rsidRPr="00F80D32">
        <w:t>)</w:t>
      </w:r>
      <w:r>
        <w:t xml:space="preserve"> С, год изготовления-2013; модель, № двигателя Д245 7Е4*774177, шасси (рама) № Х96330900</w:t>
      </w:r>
      <w:r>
        <w:rPr>
          <w:lang w:val="en-US"/>
        </w:rPr>
        <w:t>D</w:t>
      </w:r>
      <w:r w:rsidR="001C65BB">
        <w:t>1033566,кузов (кабина, прицеп) № 330700</w:t>
      </w:r>
      <w:r w:rsidR="001C65BB">
        <w:rPr>
          <w:lang w:val="en-US"/>
        </w:rPr>
        <w:t>D</w:t>
      </w:r>
      <w:r w:rsidR="001C65BB">
        <w:t xml:space="preserve">0210981,цвет кузова (кабины, прицеп)-белый; </w:t>
      </w:r>
      <w:proofErr w:type="gramStart"/>
      <w:r w:rsidR="001C65BB">
        <w:t>мощность двигателя, л. с. (кВт) 125,4(92,2), рабочий объем двигателя, куб. см 4750,тип двигателя-дизель, экологический класс-четвертый, разрешенная максимальная масса, кг- 8180,масса без нагрузки, кг-5580,организация-изготовитель ТС (страна) Россия ООО «</w:t>
      </w:r>
      <w:proofErr w:type="spellStart"/>
      <w:r w:rsidR="001C65BB">
        <w:t>Мади</w:t>
      </w:r>
      <w:proofErr w:type="spellEnd"/>
      <w:r w:rsidR="001C65BB">
        <w:t>-Фонд» от 06.02.2013, таможенные ограничения</w:t>
      </w:r>
      <w:r w:rsidR="00B67C86">
        <w:t xml:space="preserve"> </w:t>
      </w:r>
      <w:r w:rsidR="001C65BB">
        <w:t>- не установлены.</w:t>
      </w:r>
      <w:proofErr w:type="gramEnd"/>
    </w:p>
    <w:p w:rsidR="001C65BB" w:rsidRDefault="001C65BB" w:rsidP="001C65BB">
      <w:pPr>
        <w:pStyle w:val="a4"/>
        <w:jc w:val="center"/>
      </w:pPr>
      <w:r w:rsidRPr="001C65BB">
        <w:rPr>
          <w:b/>
        </w:rPr>
        <w:t>Кран автомобильный:</w:t>
      </w:r>
      <w:r w:rsidRPr="001C65BB">
        <w:rPr>
          <w:rFonts w:asciiTheme="minorHAnsi" w:eastAsiaTheme="minorEastAsia" w:hAnsiTheme="minorHAnsi" w:cstheme="minorBidi"/>
          <w:sz w:val="22"/>
          <w:szCs w:val="22"/>
          <w:lang w:eastAsia="ru-RU"/>
        </w:rPr>
        <w:t xml:space="preserve"> </w:t>
      </w:r>
      <w:r>
        <w:t xml:space="preserve">марка, модель </w:t>
      </w:r>
      <w:proofErr w:type="spellStart"/>
      <w:r>
        <w:t>КамаЗ</w:t>
      </w:r>
      <w:proofErr w:type="spellEnd"/>
      <w:r>
        <w:t xml:space="preserve"> 65115-62КС-55726,</w:t>
      </w:r>
      <w:r w:rsidRPr="001C65BB">
        <w:t xml:space="preserve"> идентификационный номер (</w:t>
      </w:r>
      <w:r w:rsidRPr="001C65BB">
        <w:rPr>
          <w:lang w:val="en-US"/>
        </w:rPr>
        <w:t>VIN</w:t>
      </w:r>
      <w:r w:rsidRPr="001C65BB">
        <w:t xml:space="preserve">) </w:t>
      </w:r>
      <w:r>
        <w:rPr>
          <w:lang w:val="en-US"/>
        </w:rPr>
        <w:t>XVR</w:t>
      </w:r>
      <w:r w:rsidRPr="001C65BB">
        <w:t>557260</w:t>
      </w:r>
      <w:r>
        <w:rPr>
          <w:lang w:val="en-US"/>
        </w:rPr>
        <w:t>D</w:t>
      </w:r>
      <w:r>
        <w:t>0000018</w:t>
      </w:r>
      <w:r w:rsidRPr="001C65BB">
        <w:t>; наименование (тип ТС)</w:t>
      </w:r>
      <w:r w:rsidR="00B67C86">
        <w:t xml:space="preserve"> </w:t>
      </w:r>
      <w:proofErr w:type="gramStart"/>
      <w:r w:rsidRPr="001C65BB">
        <w:t>-</w:t>
      </w:r>
      <w:r>
        <w:t>К</w:t>
      </w:r>
      <w:proofErr w:type="gramEnd"/>
      <w:r>
        <w:t>ран автомобильный</w:t>
      </w:r>
      <w:r w:rsidRPr="001C65BB">
        <w:t>; категория ТС (А,В,С,</w:t>
      </w:r>
      <w:r w:rsidRPr="001C65BB">
        <w:rPr>
          <w:lang w:val="en-US"/>
        </w:rPr>
        <w:t>D</w:t>
      </w:r>
      <w:r w:rsidRPr="001C65BB">
        <w:t>, прицеп) С, год изготовления-2013; модель,</w:t>
      </w:r>
      <w:r>
        <w:t xml:space="preserve"> № двигателя 740620 С270</w:t>
      </w:r>
      <w:r w:rsidR="00B67C86">
        <w:t>8895, шасси (рама) № ХТ С651153С1270652</w:t>
      </w:r>
      <w:r w:rsidRPr="001C65BB">
        <w:t>,</w:t>
      </w:r>
      <w:r w:rsidR="00B67C86">
        <w:t>кузов (кабина, прицеп) № 2316036</w:t>
      </w:r>
      <w:r w:rsidRPr="001C65BB">
        <w:t>,цвет кузова (кабины, прицеп)-</w:t>
      </w:r>
      <w:r w:rsidR="00B67C86">
        <w:t>оранжевый</w:t>
      </w:r>
      <w:r w:rsidRPr="001C65BB">
        <w:t>; мощность двигателя, л. с. (кВт</w:t>
      </w:r>
      <w:r w:rsidR="00B67C86">
        <w:t>) 280(206</w:t>
      </w:r>
      <w:r w:rsidRPr="001C65BB">
        <w:t xml:space="preserve">), рабочий объем двигателя, куб. </w:t>
      </w:r>
      <w:r w:rsidR="00B67C86">
        <w:t>см 11762</w:t>
      </w:r>
      <w:r w:rsidRPr="001C65BB">
        <w:t>,тип двигателя-дизель</w:t>
      </w:r>
      <w:r w:rsidR="00B67C86">
        <w:t>ный, экологический класс-третий</w:t>
      </w:r>
      <w:r w:rsidRPr="001C65BB">
        <w:t>, разрешен</w:t>
      </w:r>
      <w:r w:rsidR="00B67C86">
        <w:t>ная максимальная масса, кг- 19700,масса без нагрузки, кг-19625</w:t>
      </w:r>
      <w:r w:rsidRPr="001C65BB">
        <w:t>,организация-изготовитель ТС (страна) Россия ООО «</w:t>
      </w:r>
      <w:proofErr w:type="spellStart"/>
      <w:r w:rsidR="00B67C86">
        <w:t>Угличмаш</w:t>
      </w:r>
      <w:proofErr w:type="spellEnd"/>
      <w:r w:rsidR="00B67C86">
        <w:t>» от 22.08.2011</w:t>
      </w:r>
      <w:r w:rsidRPr="001C65BB">
        <w:t>, таможенные ограничени</w:t>
      </w:r>
      <w:proofErr w:type="gramStart"/>
      <w:r w:rsidRPr="001C65BB">
        <w:t>я-</w:t>
      </w:r>
      <w:proofErr w:type="gramEnd"/>
      <w:r w:rsidRPr="001C65BB">
        <w:t xml:space="preserve"> не установлены</w:t>
      </w:r>
    </w:p>
    <w:p w:rsidR="004D033F" w:rsidRPr="00604ADA" w:rsidRDefault="00B67C86" w:rsidP="00604ADA">
      <w:pPr>
        <w:pStyle w:val="a4"/>
        <w:jc w:val="center"/>
      </w:pPr>
      <w:r w:rsidRPr="00B67C86">
        <w:rPr>
          <w:b/>
        </w:rPr>
        <w:t>Бульдозер ДЭБ-90</w:t>
      </w:r>
      <w:r>
        <w:t>: предприятие-изготовитель ЗАО «</w:t>
      </w:r>
      <w:proofErr w:type="spellStart"/>
      <w:r>
        <w:t>Коминвест</w:t>
      </w:r>
      <w:proofErr w:type="spellEnd"/>
      <w:r>
        <w:t>-АКМ Т»</w:t>
      </w:r>
      <w:r w:rsidR="00604ADA">
        <w:t xml:space="preserve">, год выпуска- 2013, заводской № машины (рамы) 000982(13001), двигатель №  </w:t>
      </w:r>
      <w:r w:rsidR="00604ADA">
        <w:rPr>
          <w:lang w:val="en-US"/>
        </w:rPr>
        <w:t>U</w:t>
      </w:r>
      <w:r w:rsidR="00604ADA" w:rsidRPr="00604ADA">
        <w:t>20337</w:t>
      </w:r>
      <w:r w:rsidR="00604ADA">
        <w:t xml:space="preserve">, коробка передач № 948003, основной ведущий мост № 948003, </w:t>
      </w:r>
      <w:proofErr w:type="gramStart"/>
      <w:r w:rsidR="00604ADA">
        <w:t>цвет-синий</w:t>
      </w:r>
      <w:proofErr w:type="gramEnd"/>
      <w:r w:rsidR="00604ADA">
        <w:t>, вид движителя-гусеничный, мощность двигателя, кВт л. с. 75 (102), конструкционная масса, кг 6550, максимальная конструктивная скорость км 11,5.</w:t>
      </w:r>
    </w:p>
    <w:p w:rsidR="00031EBB" w:rsidRDefault="00031EBB" w:rsidP="004D033F">
      <w:pPr>
        <w:jc w:val="center"/>
        <w:rPr>
          <w:rFonts w:ascii="Times New Roman" w:hAnsi="Times New Roman" w:cs="Times New Roman"/>
          <w:b/>
        </w:rPr>
      </w:pPr>
    </w:p>
    <w:p w:rsidR="00031EBB" w:rsidRDefault="00031EBB" w:rsidP="004D033F">
      <w:pPr>
        <w:jc w:val="center"/>
        <w:rPr>
          <w:rFonts w:ascii="Times New Roman" w:hAnsi="Times New Roman" w:cs="Times New Roman"/>
          <w:b/>
        </w:rPr>
      </w:pPr>
    </w:p>
    <w:p w:rsidR="00031EBB" w:rsidRPr="004D033F" w:rsidRDefault="00031EBB"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п.  Конезавод имени Буденного</w:t>
      </w:r>
    </w:p>
    <w:p w:rsidR="004D033F" w:rsidRPr="004D033F" w:rsidRDefault="004D033F" w:rsidP="004D033F">
      <w:pPr>
        <w:rPr>
          <w:rFonts w:ascii="Times New Roman" w:hAnsi="Times New Roman" w:cs="Times New Roman"/>
        </w:rPr>
      </w:pPr>
    </w:p>
    <w:p w:rsidR="004D033F" w:rsidRPr="004D033F" w:rsidRDefault="004D033F" w:rsidP="004D033F">
      <w:pPr>
        <w:rPr>
          <w:rFonts w:ascii="Times New Roman" w:hAnsi="Times New Roman" w:cs="Times New Roman"/>
        </w:rPr>
      </w:pPr>
    </w:p>
    <w:p w:rsidR="00F265F7" w:rsidRDefault="00F265F7" w:rsidP="00F265F7">
      <w:pPr>
        <w:pStyle w:val="ad"/>
        <w:spacing w:line="276" w:lineRule="auto"/>
        <w:ind w:left="180"/>
        <w:jc w:val="center"/>
        <w:outlineLvl w:val="0"/>
        <w:rPr>
          <w:rFonts w:ascii="Times New Roman" w:hAnsi="Times New Roman"/>
          <w:b/>
          <w:sz w:val="24"/>
          <w:szCs w:val="24"/>
        </w:rPr>
      </w:pPr>
      <w:r w:rsidRPr="004D033F">
        <w:rPr>
          <w:rFonts w:ascii="Times New Roman" w:hAnsi="Times New Roman"/>
          <w:b/>
          <w:sz w:val="24"/>
          <w:szCs w:val="24"/>
        </w:rPr>
        <w:t>Извещение о проведени</w:t>
      </w:r>
      <w:r w:rsidR="00166D69">
        <w:rPr>
          <w:rFonts w:ascii="Times New Roman" w:hAnsi="Times New Roman"/>
          <w:b/>
          <w:sz w:val="24"/>
          <w:szCs w:val="24"/>
        </w:rPr>
        <w:t>е</w:t>
      </w:r>
      <w:r w:rsidRPr="004D033F">
        <w:rPr>
          <w:rFonts w:ascii="Times New Roman" w:hAnsi="Times New Roman"/>
          <w:b/>
          <w:sz w:val="24"/>
          <w:szCs w:val="24"/>
        </w:rPr>
        <w:t xml:space="preserve"> аукциона </w:t>
      </w:r>
    </w:p>
    <w:p w:rsidR="00F265F7" w:rsidRPr="00A86A54" w:rsidRDefault="00F265F7" w:rsidP="00F265F7">
      <w:pPr>
        <w:pStyle w:val="ad"/>
        <w:spacing w:line="276" w:lineRule="auto"/>
        <w:ind w:left="180"/>
        <w:jc w:val="center"/>
        <w:outlineLvl w:val="0"/>
        <w:rPr>
          <w:rFonts w:ascii="Times New Roman" w:hAnsi="Times New Roman"/>
          <w:b/>
          <w:sz w:val="24"/>
          <w:szCs w:val="24"/>
        </w:rPr>
      </w:pPr>
    </w:p>
    <w:p w:rsidR="00F265F7" w:rsidRPr="004D033F" w:rsidRDefault="00F265F7" w:rsidP="00F265F7">
      <w:pPr>
        <w:jc w:val="both"/>
        <w:rPr>
          <w:rFonts w:ascii="Times New Roman" w:hAnsi="Times New Roman" w:cs="Times New Roman"/>
          <w:b/>
        </w:rPr>
      </w:pPr>
      <w:r w:rsidRPr="004D033F">
        <w:rPr>
          <w:rFonts w:ascii="Times New Roman" w:hAnsi="Times New Roman" w:cs="Times New Roman"/>
          <w:b/>
        </w:rPr>
        <w:t>Сведения об организаторе аукциона:</w:t>
      </w:r>
    </w:p>
    <w:p w:rsidR="00F265F7" w:rsidRDefault="00F265F7" w:rsidP="00F265F7">
      <w:pPr>
        <w:shd w:val="clear" w:color="auto" w:fill="FFFFFF"/>
        <w:spacing w:after="0"/>
        <w:rPr>
          <w:rFonts w:ascii="Times New Roman" w:hAnsi="Times New Roman" w:cs="Times New Roman"/>
          <w:b/>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Pr>
          <w:rFonts w:ascii="Times New Roman" w:hAnsi="Times New Roman" w:cs="Times New Roman"/>
          <w:b/>
        </w:rPr>
        <w:t xml:space="preserve">: </w:t>
      </w:r>
      <w:hyperlink r:id="rId8" w:history="1">
        <w:r w:rsidR="00DF7BA5" w:rsidRPr="00AD77C4">
          <w:rPr>
            <w:rStyle w:val="a3"/>
            <w:rFonts w:ascii="Times New Roman" w:hAnsi="Times New Roman" w:cs="Times New Roman"/>
            <w:b/>
          </w:rPr>
          <w:t>alexandra-07i@yandex.ru</w:t>
        </w:r>
      </w:hyperlink>
    </w:p>
    <w:p w:rsidR="00DF7BA5" w:rsidRDefault="00DF7BA5" w:rsidP="00DF7BA5">
      <w:pPr>
        <w:spacing w:after="0"/>
        <w:jc w:val="both"/>
        <w:rPr>
          <w:rFonts w:ascii="Times New Roman" w:hAnsi="Times New Roman" w:cs="Times New Roman"/>
          <w:b/>
          <w:sz w:val="24"/>
          <w:szCs w:val="24"/>
        </w:rPr>
      </w:pPr>
      <w:r>
        <w:rPr>
          <w:rFonts w:ascii="Times New Roman" w:hAnsi="Times New Roman" w:cs="Times New Roman"/>
          <w:b/>
          <w:sz w:val="24"/>
          <w:szCs w:val="24"/>
        </w:rPr>
        <w:t>Лот № 1</w:t>
      </w:r>
    </w:p>
    <w:p w:rsidR="00F265F7" w:rsidRPr="00DF7BA5" w:rsidRDefault="00DF7BA5" w:rsidP="00DF7BA5">
      <w:pPr>
        <w:spacing w:after="0"/>
        <w:jc w:val="both"/>
        <w:rPr>
          <w:rFonts w:ascii="Times New Roman" w:hAnsi="Times New Roman" w:cs="Times New Roman"/>
          <w:sz w:val="24"/>
          <w:szCs w:val="24"/>
        </w:rPr>
      </w:pPr>
      <w:r w:rsidRPr="00DF7BA5">
        <w:rPr>
          <w:rFonts w:ascii="Times New Roman" w:hAnsi="Times New Roman" w:cs="Times New Roman"/>
          <w:b/>
          <w:sz w:val="24"/>
          <w:szCs w:val="24"/>
        </w:rPr>
        <w:t>Автогидроподъемник АГП-22Т</w:t>
      </w:r>
      <w:r w:rsidRPr="00DF7BA5">
        <w:rPr>
          <w:rFonts w:ascii="Times New Roman" w:hAnsi="Times New Roman" w:cs="Times New Roman"/>
          <w:sz w:val="24"/>
          <w:szCs w:val="24"/>
        </w:rPr>
        <w:t>: марка, модель ТС-3813АН, идентификационный номер (</w:t>
      </w:r>
      <w:r w:rsidRPr="00DF7BA5">
        <w:rPr>
          <w:rFonts w:ascii="Times New Roman" w:hAnsi="Times New Roman" w:cs="Times New Roman"/>
          <w:sz w:val="24"/>
          <w:szCs w:val="24"/>
          <w:lang w:val="en-US"/>
        </w:rPr>
        <w:t>VIN</w:t>
      </w:r>
      <w:r w:rsidRPr="00DF7BA5">
        <w:rPr>
          <w:rFonts w:ascii="Times New Roman" w:hAnsi="Times New Roman" w:cs="Times New Roman"/>
          <w:sz w:val="24"/>
          <w:szCs w:val="24"/>
        </w:rPr>
        <w:t xml:space="preserve">) </w:t>
      </w:r>
      <w:r w:rsidRPr="00DF7BA5">
        <w:rPr>
          <w:rFonts w:ascii="Times New Roman" w:hAnsi="Times New Roman" w:cs="Times New Roman"/>
          <w:sz w:val="24"/>
          <w:szCs w:val="24"/>
          <w:lang w:val="en-US"/>
        </w:rPr>
        <w:t>XUY</w:t>
      </w:r>
      <w:r w:rsidRPr="00DF7BA5">
        <w:rPr>
          <w:rFonts w:ascii="Times New Roman" w:hAnsi="Times New Roman" w:cs="Times New Roman"/>
          <w:sz w:val="24"/>
          <w:szCs w:val="24"/>
        </w:rPr>
        <w:t>3813</w:t>
      </w:r>
      <w:r w:rsidRPr="00DF7BA5">
        <w:rPr>
          <w:rFonts w:ascii="Times New Roman" w:hAnsi="Times New Roman" w:cs="Times New Roman"/>
          <w:sz w:val="24"/>
          <w:szCs w:val="24"/>
          <w:lang w:val="en-US"/>
        </w:rPr>
        <w:t>AHD</w:t>
      </w:r>
      <w:r w:rsidRPr="00DF7BA5">
        <w:rPr>
          <w:rFonts w:ascii="Times New Roman" w:hAnsi="Times New Roman" w:cs="Times New Roman"/>
          <w:sz w:val="24"/>
          <w:szCs w:val="24"/>
        </w:rPr>
        <w:t>0000018; наименование (тип ТС</w:t>
      </w:r>
      <w:proofErr w:type="gramStart"/>
      <w:r w:rsidRPr="00DF7BA5">
        <w:rPr>
          <w:rFonts w:ascii="Times New Roman" w:hAnsi="Times New Roman" w:cs="Times New Roman"/>
          <w:sz w:val="24"/>
          <w:szCs w:val="24"/>
        </w:rPr>
        <w:t>)-</w:t>
      </w:r>
      <w:proofErr w:type="gramEnd"/>
      <w:r w:rsidRPr="00DF7BA5">
        <w:rPr>
          <w:rFonts w:ascii="Times New Roman" w:hAnsi="Times New Roman" w:cs="Times New Roman"/>
          <w:sz w:val="24"/>
          <w:szCs w:val="24"/>
        </w:rPr>
        <w:t>Автогидроподъемник АГП-22Т; категория ТС (А,В,С,</w:t>
      </w:r>
      <w:r w:rsidRPr="00DF7BA5">
        <w:rPr>
          <w:rFonts w:ascii="Times New Roman" w:hAnsi="Times New Roman" w:cs="Times New Roman"/>
          <w:sz w:val="24"/>
          <w:szCs w:val="24"/>
          <w:lang w:val="en-US"/>
        </w:rPr>
        <w:t>D</w:t>
      </w:r>
      <w:r w:rsidRPr="00DF7BA5">
        <w:rPr>
          <w:rFonts w:ascii="Times New Roman" w:hAnsi="Times New Roman" w:cs="Times New Roman"/>
          <w:sz w:val="24"/>
          <w:szCs w:val="24"/>
        </w:rPr>
        <w:t>, прицеп) С, год изготовления-2013; модель, № двигателя Д245 7Е4*774177, шасси (рама) № Х96330900</w:t>
      </w:r>
      <w:r w:rsidRPr="00DF7BA5">
        <w:rPr>
          <w:rFonts w:ascii="Times New Roman" w:hAnsi="Times New Roman" w:cs="Times New Roman"/>
          <w:sz w:val="24"/>
          <w:szCs w:val="24"/>
          <w:lang w:val="en-US"/>
        </w:rPr>
        <w:t>D</w:t>
      </w:r>
      <w:r w:rsidRPr="00DF7BA5">
        <w:rPr>
          <w:rFonts w:ascii="Times New Roman" w:hAnsi="Times New Roman" w:cs="Times New Roman"/>
          <w:sz w:val="24"/>
          <w:szCs w:val="24"/>
        </w:rPr>
        <w:t>1033566,кузов (кабина, прицеп) № 330700</w:t>
      </w:r>
      <w:r w:rsidRPr="00DF7BA5">
        <w:rPr>
          <w:rFonts w:ascii="Times New Roman" w:hAnsi="Times New Roman" w:cs="Times New Roman"/>
          <w:sz w:val="24"/>
          <w:szCs w:val="24"/>
          <w:lang w:val="en-US"/>
        </w:rPr>
        <w:t>D</w:t>
      </w:r>
      <w:r w:rsidRPr="00DF7BA5">
        <w:rPr>
          <w:rFonts w:ascii="Times New Roman" w:hAnsi="Times New Roman" w:cs="Times New Roman"/>
          <w:sz w:val="24"/>
          <w:szCs w:val="24"/>
        </w:rPr>
        <w:t xml:space="preserve">0210981,цвет кузова (кабины, прицеп)-белый; </w:t>
      </w:r>
      <w:proofErr w:type="gramStart"/>
      <w:r w:rsidRPr="00DF7BA5">
        <w:rPr>
          <w:rFonts w:ascii="Times New Roman" w:hAnsi="Times New Roman" w:cs="Times New Roman"/>
          <w:sz w:val="24"/>
          <w:szCs w:val="24"/>
        </w:rPr>
        <w:t>мощность двигателя, л. с. (кВт) 125,4(92,2), рабочий объем двигателя, куб. см 4750,тип двигателя-дизель, экологический класс-четвертый, разрешенная максимальная масса, кг- 8180,масса без нагрузки, кг-5580,организация-изготовитель ТС (страна) Россия ООО «</w:t>
      </w:r>
      <w:proofErr w:type="spellStart"/>
      <w:r w:rsidRPr="00DF7BA5">
        <w:rPr>
          <w:rFonts w:ascii="Times New Roman" w:hAnsi="Times New Roman" w:cs="Times New Roman"/>
          <w:sz w:val="24"/>
          <w:szCs w:val="24"/>
        </w:rPr>
        <w:t>Мади</w:t>
      </w:r>
      <w:proofErr w:type="spellEnd"/>
      <w:r w:rsidRPr="00DF7BA5">
        <w:rPr>
          <w:rFonts w:ascii="Times New Roman" w:hAnsi="Times New Roman" w:cs="Times New Roman"/>
          <w:sz w:val="24"/>
          <w:szCs w:val="24"/>
        </w:rPr>
        <w:t>-Фонд» от 06.02.2013, таможенные ограничения - не установлены.</w:t>
      </w:r>
      <w:proofErr w:type="gramEnd"/>
    </w:p>
    <w:p w:rsidR="00F265F7" w:rsidRPr="00DF7BA5" w:rsidRDefault="00F265F7" w:rsidP="00F265F7">
      <w:pPr>
        <w:pStyle w:val="ConsPlusNormal"/>
        <w:ind w:firstLine="0"/>
        <w:jc w:val="both"/>
        <w:rPr>
          <w:rFonts w:ascii="Times New Roman" w:hAnsi="Times New Roman" w:cs="Times New Roman"/>
          <w:sz w:val="24"/>
          <w:szCs w:val="24"/>
        </w:rPr>
      </w:pPr>
      <w:r w:rsidRPr="004D033F">
        <w:rPr>
          <w:rFonts w:ascii="Times New Roman" w:hAnsi="Times New Roman" w:cs="Times New Roman"/>
          <w:b/>
          <w:bCs/>
          <w:sz w:val="24"/>
          <w:szCs w:val="24"/>
        </w:rPr>
        <w:t>Целевое назначение</w:t>
      </w:r>
      <w:r w:rsidRPr="004D033F">
        <w:rPr>
          <w:rFonts w:ascii="Times New Roman" w:hAnsi="Times New Roman" w:cs="Times New Roman"/>
          <w:bCs/>
          <w:sz w:val="24"/>
          <w:szCs w:val="24"/>
        </w:rPr>
        <w:t>:</w:t>
      </w:r>
      <w:r w:rsidRPr="004D033F">
        <w:rPr>
          <w:rFonts w:ascii="Times New Roman" w:hAnsi="Times New Roman" w:cs="Times New Roman"/>
          <w:b/>
          <w:bCs/>
          <w:sz w:val="24"/>
          <w:szCs w:val="24"/>
        </w:rPr>
        <w:t xml:space="preserve"> </w:t>
      </w:r>
      <w:r w:rsidR="00DF7BA5" w:rsidRPr="00DF7BA5">
        <w:rPr>
          <w:rFonts w:ascii="Times New Roman" w:hAnsi="Times New Roman" w:cs="Times New Roman"/>
          <w:bCs/>
          <w:sz w:val="24"/>
          <w:szCs w:val="24"/>
        </w:rPr>
        <w:t>подъем людей для проведения работ на высоте</w:t>
      </w:r>
    </w:p>
    <w:p w:rsidR="00F265F7" w:rsidRPr="004D033F" w:rsidRDefault="00F265F7" w:rsidP="00F265F7">
      <w:pPr>
        <w:pStyle w:val="a4"/>
        <w:spacing w:after="0"/>
        <w:ind w:left="-49"/>
        <w:jc w:val="both"/>
        <w:rPr>
          <w:b/>
        </w:rPr>
      </w:pPr>
      <w:r w:rsidRPr="004D033F">
        <w:rPr>
          <w:bCs/>
        </w:rPr>
        <w:t xml:space="preserve">Начальная (минимальная) цена предмета аукциона </w:t>
      </w:r>
      <w:r w:rsidRPr="004D033F">
        <w:rPr>
          <w:b/>
          <w:bCs/>
        </w:rPr>
        <w:t xml:space="preserve">(начальный размер </w:t>
      </w:r>
      <w:r w:rsidR="00DF7BA5">
        <w:rPr>
          <w:b/>
          <w:bCs/>
        </w:rPr>
        <w:t>приватизации имущества</w:t>
      </w:r>
      <w:r w:rsidRPr="004D033F">
        <w:rPr>
          <w:b/>
          <w:bCs/>
        </w:rPr>
        <w:t xml:space="preserve">) составляет  </w:t>
      </w:r>
      <w:r w:rsidR="00DF7BA5">
        <w:rPr>
          <w:b/>
          <w:bCs/>
        </w:rPr>
        <w:t>330 000</w:t>
      </w:r>
      <w:r w:rsidRPr="004D033F">
        <w:rPr>
          <w:b/>
          <w:bCs/>
        </w:rPr>
        <w:t>,00</w:t>
      </w:r>
      <w:r w:rsidRPr="004D033F">
        <w:rPr>
          <w:bCs/>
        </w:rPr>
        <w:t xml:space="preserve"> </w:t>
      </w:r>
      <w:r w:rsidRPr="004D033F">
        <w:rPr>
          <w:b/>
        </w:rPr>
        <w:t>рублей, без  НДС.</w:t>
      </w:r>
    </w:p>
    <w:p w:rsidR="00F265F7" w:rsidRPr="004D033F" w:rsidRDefault="00DF7BA5" w:rsidP="00F265F7">
      <w:pPr>
        <w:tabs>
          <w:tab w:val="left" w:pos="9356"/>
        </w:tabs>
        <w:autoSpaceDE w:val="0"/>
        <w:autoSpaceDN w:val="0"/>
        <w:adjustRightInd w:val="0"/>
        <w:spacing w:after="0"/>
        <w:ind w:right="-1"/>
        <w:jc w:val="both"/>
        <w:rPr>
          <w:rFonts w:ascii="Times New Roman" w:hAnsi="Times New Roman" w:cs="Times New Roman"/>
          <w:b/>
          <w:bCs/>
        </w:rPr>
      </w:pPr>
      <w:r>
        <w:rPr>
          <w:rFonts w:ascii="Times New Roman" w:hAnsi="Times New Roman" w:cs="Times New Roman"/>
          <w:b/>
          <w:bCs/>
        </w:rPr>
        <w:t>Срок действия договора</w:t>
      </w:r>
      <w:r w:rsidR="00F265F7" w:rsidRPr="004D033F">
        <w:rPr>
          <w:rFonts w:ascii="Times New Roman" w:hAnsi="Times New Roman" w:cs="Times New Roman"/>
          <w:b/>
          <w:bCs/>
        </w:rPr>
        <w:t>:</w:t>
      </w:r>
      <w:r w:rsidR="00F265F7" w:rsidRPr="004D033F">
        <w:rPr>
          <w:rFonts w:ascii="Times New Roman" w:hAnsi="Times New Roman" w:cs="Times New Roman"/>
          <w:bCs/>
        </w:rPr>
        <w:t xml:space="preserve"> </w:t>
      </w:r>
      <w:r>
        <w:rPr>
          <w:rFonts w:ascii="Times New Roman" w:hAnsi="Times New Roman" w:cs="Times New Roman"/>
          <w:bCs/>
        </w:rPr>
        <w:t>не установлен</w:t>
      </w:r>
    </w:p>
    <w:p w:rsidR="00F265F7" w:rsidRPr="004D033F" w:rsidRDefault="00F265F7" w:rsidP="00F265F7">
      <w:pPr>
        <w:spacing w:after="0"/>
        <w:jc w:val="both"/>
        <w:rPr>
          <w:rFonts w:ascii="Times New Roman" w:hAnsi="Times New Roman" w:cs="Times New Roman"/>
          <w:bCs/>
        </w:rPr>
      </w:pPr>
      <w:r w:rsidRPr="004D033F">
        <w:rPr>
          <w:rFonts w:ascii="Times New Roman" w:hAnsi="Times New Roman" w:cs="Times New Roman"/>
          <w:b/>
          <w:bCs/>
        </w:rPr>
        <w:t>Форма аукциона:</w:t>
      </w:r>
      <w:r w:rsidRPr="004D033F">
        <w:rPr>
          <w:rFonts w:ascii="Times New Roman" w:hAnsi="Times New Roman" w:cs="Times New Roman"/>
          <w:bCs/>
        </w:rPr>
        <w:t xml:space="preserve"> а</w:t>
      </w:r>
      <w:r w:rsidRPr="004D033F">
        <w:rPr>
          <w:rFonts w:ascii="Times New Roman" w:hAnsi="Times New Roman" w:cs="Times New Roman"/>
        </w:rPr>
        <w:t>укцион является открытым по составу участников и форме подачи предложений о цене.</w:t>
      </w:r>
    </w:p>
    <w:p w:rsidR="00F265F7" w:rsidRPr="004D033F" w:rsidRDefault="00F265F7" w:rsidP="00F265F7">
      <w:pPr>
        <w:autoSpaceDE w:val="0"/>
        <w:autoSpaceDN w:val="0"/>
        <w:adjustRightInd w:val="0"/>
        <w:spacing w:after="0"/>
        <w:jc w:val="both"/>
        <w:rPr>
          <w:rFonts w:ascii="Times New Roman" w:hAnsi="Times New Roman" w:cs="Times New Roman"/>
        </w:rPr>
      </w:pPr>
      <w:r w:rsidRPr="004D033F">
        <w:rPr>
          <w:rFonts w:ascii="Times New Roman" w:hAnsi="Times New Roman" w:cs="Times New Roman"/>
          <w:b/>
          <w:bCs/>
        </w:rPr>
        <w:t>Шаг аукциона</w:t>
      </w:r>
      <w:r w:rsidRPr="004D033F">
        <w:rPr>
          <w:rFonts w:ascii="Times New Roman" w:hAnsi="Times New Roman" w:cs="Times New Roman"/>
          <w:bCs/>
        </w:rPr>
        <w:t xml:space="preserve"> - </w:t>
      </w:r>
      <w:r w:rsidRPr="004D033F">
        <w:rPr>
          <w:rFonts w:ascii="Times New Roman" w:hAnsi="Times New Roman" w:cs="Times New Roman"/>
        </w:rPr>
        <w:t xml:space="preserve">В размере пяти процентов начальной (минимальной) цены  –  </w:t>
      </w:r>
      <w:r w:rsidR="00DF7BA5">
        <w:rPr>
          <w:rFonts w:ascii="Times New Roman" w:hAnsi="Times New Roman" w:cs="Times New Roman"/>
          <w:b/>
        </w:rPr>
        <w:t>16 5</w:t>
      </w:r>
      <w:r>
        <w:rPr>
          <w:rFonts w:ascii="Times New Roman" w:hAnsi="Times New Roman" w:cs="Times New Roman"/>
          <w:b/>
        </w:rPr>
        <w:t>00</w:t>
      </w:r>
      <w:r w:rsidRPr="004D033F">
        <w:rPr>
          <w:rFonts w:ascii="Times New Roman" w:hAnsi="Times New Roman" w:cs="Times New Roman"/>
          <w:b/>
        </w:rPr>
        <w:t>,00 рублей</w:t>
      </w:r>
      <w:r w:rsidRPr="004D033F">
        <w:rPr>
          <w:rFonts w:ascii="Times New Roman" w:hAnsi="Times New Roman" w:cs="Times New Roman"/>
        </w:rPr>
        <w:t>.</w:t>
      </w:r>
    </w:p>
    <w:p w:rsidR="00442B43" w:rsidRDefault="00442B43" w:rsidP="00F265F7">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Лот № 2</w:t>
      </w:r>
    </w:p>
    <w:p w:rsidR="00442B43" w:rsidRPr="00442B43" w:rsidRDefault="00442B43" w:rsidP="00442B43">
      <w:pPr>
        <w:autoSpaceDE w:val="0"/>
        <w:autoSpaceDN w:val="0"/>
        <w:adjustRightInd w:val="0"/>
        <w:spacing w:after="0"/>
        <w:jc w:val="both"/>
        <w:rPr>
          <w:rFonts w:ascii="Times New Roman" w:hAnsi="Times New Roman" w:cs="Times New Roman"/>
          <w:bCs/>
        </w:rPr>
      </w:pPr>
      <w:r w:rsidRPr="00442B43">
        <w:rPr>
          <w:rFonts w:ascii="Times New Roman" w:hAnsi="Times New Roman" w:cs="Times New Roman"/>
          <w:b/>
          <w:bCs/>
        </w:rPr>
        <w:t xml:space="preserve">Кран автомобильный: </w:t>
      </w:r>
      <w:r w:rsidRPr="00442B43">
        <w:rPr>
          <w:rFonts w:ascii="Times New Roman" w:hAnsi="Times New Roman" w:cs="Times New Roman"/>
          <w:bCs/>
        </w:rPr>
        <w:t xml:space="preserve">марка, модель </w:t>
      </w:r>
      <w:proofErr w:type="spellStart"/>
      <w:r w:rsidRPr="00442B43">
        <w:rPr>
          <w:rFonts w:ascii="Times New Roman" w:hAnsi="Times New Roman" w:cs="Times New Roman"/>
          <w:bCs/>
        </w:rPr>
        <w:t>КамаЗ</w:t>
      </w:r>
      <w:proofErr w:type="spellEnd"/>
      <w:r w:rsidRPr="00442B43">
        <w:rPr>
          <w:rFonts w:ascii="Times New Roman" w:hAnsi="Times New Roman" w:cs="Times New Roman"/>
          <w:bCs/>
        </w:rPr>
        <w:t xml:space="preserve"> 65115-62КС-55726, идентификационный номер (</w:t>
      </w:r>
      <w:r w:rsidRPr="00442B43">
        <w:rPr>
          <w:rFonts w:ascii="Times New Roman" w:hAnsi="Times New Roman" w:cs="Times New Roman"/>
          <w:bCs/>
          <w:lang w:val="en-US"/>
        </w:rPr>
        <w:t>VIN</w:t>
      </w:r>
      <w:r w:rsidRPr="00442B43">
        <w:rPr>
          <w:rFonts w:ascii="Times New Roman" w:hAnsi="Times New Roman" w:cs="Times New Roman"/>
          <w:bCs/>
        </w:rPr>
        <w:t xml:space="preserve">) </w:t>
      </w:r>
      <w:r w:rsidRPr="00442B43">
        <w:rPr>
          <w:rFonts w:ascii="Times New Roman" w:hAnsi="Times New Roman" w:cs="Times New Roman"/>
          <w:bCs/>
          <w:lang w:val="en-US"/>
        </w:rPr>
        <w:t>XVR</w:t>
      </w:r>
      <w:r w:rsidRPr="00442B43">
        <w:rPr>
          <w:rFonts w:ascii="Times New Roman" w:hAnsi="Times New Roman" w:cs="Times New Roman"/>
          <w:bCs/>
        </w:rPr>
        <w:t>557260</w:t>
      </w:r>
      <w:r w:rsidRPr="00442B43">
        <w:rPr>
          <w:rFonts w:ascii="Times New Roman" w:hAnsi="Times New Roman" w:cs="Times New Roman"/>
          <w:bCs/>
          <w:lang w:val="en-US"/>
        </w:rPr>
        <w:t>D</w:t>
      </w:r>
      <w:r w:rsidRPr="00442B43">
        <w:rPr>
          <w:rFonts w:ascii="Times New Roman" w:hAnsi="Times New Roman" w:cs="Times New Roman"/>
          <w:bCs/>
        </w:rPr>
        <w:t xml:space="preserve">0000018; наименование (тип ТС) </w:t>
      </w:r>
      <w:proofErr w:type="gramStart"/>
      <w:r w:rsidRPr="00442B43">
        <w:rPr>
          <w:rFonts w:ascii="Times New Roman" w:hAnsi="Times New Roman" w:cs="Times New Roman"/>
          <w:bCs/>
        </w:rPr>
        <w:t>-К</w:t>
      </w:r>
      <w:proofErr w:type="gramEnd"/>
      <w:r w:rsidRPr="00442B43">
        <w:rPr>
          <w:rFonts w:ascii="Times New Roman" w:hAnsi="Times New Roman" w:cs="Times New Roman"/>
          <w:bCs/>
        </w:rPr>
        <w:t>ран автомобильный; категория ТС (А,В,С,</w:t>
      </w:r>
      <w:r w:rsidRPr="00442B43">
        <w:rPr>
          <w:rFonts w:ascii="Times New Roman" w:hAnsi="Times New Roman" w:cs="Times New Roman"/>
          <w:bCs/>
          <w:lang w:val="en-US"/>
        </w:rPr>
        <w:t>D</w:t>
      </w:r>
      <w:r w:rsidRPr="00442B43">
        <w:rPr>
          <w:rFonts w:ascii="Times New Roman" w:hAnsi="Times New Roman" w:cs="Times New Roman"/>
          <w:bCs/>
        </w:rPr>
        <w:t>, прицеп) С, год изготовления-2013; модель, № двигателя 740620 С2708895, шасси (рама) № ХТ С651153С1270652,кузов (кабина, прицеп) № 2316036,цвет кузова (кабины, прицеп)-оранжевый; мощность двигателя, л. с. (кВт) 280(206), рабочий объем двигателя, куб. см 11762,тип двигателя-дизельный, экологический класс-третий, разрешенная максимальная масса, кг- 19700,масса без нагрузки, кг-19625,организация-изготовитель ТС (страна) Россия ООО «</w:t>
      </w:r>
      <w:proofErr w:type="spellStart"/>
      <w:r w:rsidRPr="00442B43">
        <w:rPr>
          <w:rFonts w:ascii="Times New Roman" w:hAnsi="Times New Roman" w:cs="Times New Roman"/>
          <w:bCs/>
        </w:rPr>
        <w:t>Угличмаш</w:t>
      </w:r>
      <w:proofErr w:type="spellEnd"/>
      <w:r w:rsidRPr="00442B43">
        <w:rPr>
          <w:rFonts w:ascii="Times New Roman" w:hAnsi="Times New Roman" w:cs="Times New Roman"/>
          <w:bCs/>
        </w:rPr>
        <w:t>» от 22.08.2011, таможенные ограничени</w:t>
      </w:r>
      <w:proofErr w:type="gramStart"/>
      <w:r w:rsidRPr="00442B43">
        <w:rPr>
          <w:rFonts w:ascii="Times New Roman" w:hAnsi="Times New Roman" w:cs="Times New Roman"/>
          <w:bCs/>
        </w:rPr>
        <w:t>я-</w:t>
      </w:r>
      <w:proofErr w:type="gramEnd"/>
      <w:r w:rsidRPr="00442B43">
        <w:rPr>
          <w:rFonts w:ascii="Times New Roman" w:hAnsi="Times New Roman" w:cs="Times New Roman"/>
          <w:bCs/>
        </w:rPr>
        <w:t xml:space="preserve"> не установлены</w:t>
      </w:r>
    </w:p>
    <w:p w:rsidR="00442B43" w:rsidRDefault="00442B43" w:rsidP="00F265F7">
      <w:pPr>
        <w:autoSpaceDE w:val="0"/>
        <w:autoSpaceDN w:val="0"/>
        <w:adjustRightInd w:val="0"/>
        <w:spacing w:after="0"/>
        <w:jc w:val="both"/>
        <w:rPr>
          <w:rFonts w:ascii="Times New Roman" w:hAnsi="Times New Roman" w:cs="Times New Roman"/>
          <w:bCs/>
        </w:rPr>
      </w:pPr>
      <w:r w:rsidRPr="00442B43">
        <w:rPr>
          <w:rFonts w:ascii="Times New Roman" w:hAnsi="Times New Roman" w:cs="Times New Roman"/>
          <w:b/>
          <w:bCs/>
        </w:rPr>
        <w:t>Целевое назначение</w:t>
      </w:r>
      <w:r>
        <w:rPr>
          <w:rFonts w:ascii="Times New Roman" w:hAnsi="Times New Roman" w:cs="Times New Roman"/>
          <w:b/>
          <w:bCs/>
        </w:rPr>
        <w:t>:</w:t>
      </w:r>
      <w:r w:rsidRPr="00442B43">
        <w:t xml:space="preserve"> </w:t>
      </w:r>
      <w:r w:rsidRPr="00442B43">
        <w:rPr>
          <w:rFonts w:ascii="Times New Roman" w:hAnsi="Times New Roman" w:cs="Times New Roman"/>
          <w:bCs/>
        </w:rPr>
        <w:t>подъем и опускание грузо</w:t>
      </w:r>
      <w:r>
        <w:rPr>
          <w:rFonts w:ascii="Times New Roman" w:hAnsi="Times New Roman" w:cs="Times New Roman"/>
          <w:bCs/>
        </w:rPr>
        <w:t>в</w:t>
      </w:r>
    </w:p>
    <w:p w:rsidR="00442B43" w:rsidRPr="00442B43" w:rsidRDefault="00442B43" w:rsidP="00442B43">
      <w:pPr>
        <w:autoSpaceDE w:val="0"/>
        <w:autoSpaceDN w:val="0"/>
        <w:adjustRightInd w:val="0"/>
        <w:spacing w:after="0"/>
        <w:jc w:val="both"/>
        <w:rPr>
          <w:rFonts w:ascii="Times New Roman" w:hAnsi="Times New Roman" w:cs="Times New Roman"/>
          <w:b/>
          <w:bCs/>
        </w:rPr>
      </w:pPr>
      <w:r w:rsidRPr="00442B43">
        <w:rPr>
          <w:rFonts w:ascii="Times New Roman" w:hAnsi="Times New Roman" w:cs="Times New Roman"/>
          <w:bCs/>
        </w:rPr>
        <w:t xml:space="preserve">Начальная (минимальная) цена предмета аукциона </w:t>
      </w:r>
      <w:r w:rsidRPr="00442B43">
        <w:rPr>
          <w:rFonts w:ascii="Times New Roman" w:hAnsi="Times New Roman" w:cs="Times New Roman"/>
          <w:b/>
          <w:bCs/>
        </w:rPr>
        <w:t xml:space="preserve">(начальный размер приватизации имущества) составляет  </w:t>
      </w:r>
      <w:r w:rsidR="00F953D5">
        <w:rPr>
          <w:rFonts w:ascii="Times New Roman" w:hAnsi="Times New Roman" w:cs="Times New Roman"/>
          <w:b/>
          <w:bCs/>
        </w:rPr>
        <w:t>4</w:t>
      </w:r>
      <w:r>
        <w:rPr>
          <w:rFonts w:ascii="Times New Roman" w:hAnsi="Times New Roman" w:cs="Times New Roman"/>
          <w:b/>
          <w:bCs/>
        </w:rPr>
        <w:t>70</w:t>
      </w:r>
      <w:r w:rsidRPr="00442B43">
        <w:rPr>
          <w:rFonts w:ascii="Times New Roman" w:hAnsi="Times New Roman" w:cs="Times New Roman"/>
          <w:b/>
          <w:bCs/>
        </w:rPr>
        <w:t xml:space="preserve"> 000,00</w:t>
      </w:r>
      <w:r w:rsidRPr="00442B43">
        <w:rPr>
          <w:rFonts w:ascii="Times New Roman" w:hAnsi="Times New Roman" w:cs="Times New Roman"/>
          <w:bCs/>
        </w:rPr>
        <w:t xml:space="preserve"> </w:t>
      </w:r>
      <w:r w:rsidRPr="00442B43">
        <w:rPr>
          <w:rFonts w:ascii="Times New Roman" w:hAnsi="Times New Roman" w:cs="Times New Roman"/>
          <w:b/>
          <w:bCs/>
        </w:rPr>
        <w:t>рублей, без  НДС.</w:t>
      </w:r>
    </w:p>
    <w:p w:rsidR="00442B43" w:rsidRPr="00442B43" w:rsidRDefault="00442B43" w:rsidP="00442B43">
      <w:pPr>
        <w:autoSpaceDE w:val="0"/>
        <w:autoSpaceDN w:val="0"/>
        <w:adjustRightInd w:val="0"/>
        <w:spacing w:after="0"/>
        <w:jc w:val="both"/>
        <w:rPr>
          <w:rFonts w:ascii="Times New Roman" w:hAnsi="Times New Roman" w:cs="Times New Roman"/>
          <w:b/>
          <w:bCs/>
        </w:rPr>
      </w:pPr>
      <w:r w:rsidRPr="00442B43">
        <w:rPr>
          <w:rFonts w:ascii="Times New Roman" w:hAnsi="Times New Roman" w:cs="Times New Roman"/>
          <w:b/>
          <w:bCs/>
        </w:rPr>
        <w:t>Срок действия договора:</w:t>
      </w:r>
      <w:r w:rsidRPr="00442B43">
        <w:rPr>
          <w:rFonts w:ascii="Times New Roman" w:hAnsi="Times New Roman" w:cs="Times New Roman"/>
          <w:bCs/>
        </w:rPr>
        <w:t xml:space="preserve"> не установлен</w:t>
      </w:r>
    </w:p>
    <w:p w:rsidR="00442B43" w:rsidRPr="00442B43" w:rsidRDefault="00442B43" w:rsidP="00442B43">
      <w:pPr>
        <w:autoSpaceDE w:val="0"/>
        <w:autoSpaceDN w:val="0"/>
        <w:adjustRightInd w:val="0"/>
        <w:spacing w:after="0"/>
        <w:jc w:val="both"/>
        <w:rPr>
          <w:rFonts w:ascii="Times New Roman" w:hAnsi="Times New Roman" w:cs="Times New Roman"/>
          <w:bCs/>
        </w:rPr>
      </w:pPr>
      <w:r w:rsidRPr="00442B43">
        <w:rPr>
          <w:rFonts w:ascii="Times New Roman" w:hAnsi="Times New Roman" w:cs="Times New Roman"/>
          <w:b/>
          <w:bCs/>
        </w:rPr>
        <w:t>Форма аукциона:</w:t>
      </w:r>
      <w:r w:rsidRPr="00442B43">
        <w:rPr>
          <w:rFonts w:ascii="Times New Roman" w:hAnsi="Times New Roman" w:cs="Times New Roman"/>
          <w:bCs/>
        </w:rPr>
        <w:t xml:space="preserve"> аукцион является открытым по составу участников и форме подачи предложений о цене.</w:t>
      </w:r>
    </w:p>
    <w:p w:rsidR="00442B43" w:rsidRDefault="00442B43" w:rsidP="00442B43">
      <w:pPr>
        <w:autoSpaceDE w:val="0"/>
        <w:autoSpaceDN w:val="0"/>
        <w:adjustRightInd w:val="0"/>
        <w:spacing w:after="0"/>
        <w:jc w:val="both"/>
        <w:rPr>
          <w:rFonts w:ascii="Times New Roman" w:hAnsi="Times New Roman" w:cs="Times New Roman"/>
          <w:bCs/>
        </w:rPr>
      </w:pPr>
      <w:r w:rsidRPr="00442B43">
        <w:rPr>
          <w:rFonts w:ascii="Times New Roman" w:hAnsi="Times New Roman" w:cs="Times New Roman"/>
          <w:b/>
          <w:bCs/>
        </w:rPr>
        <w:t>Шаг аукциона</w:t>
      </w:r>
      <w:r w:rsidRPr="00442B43">
        <w:rPr>
          <w:rFonts w:ascii="Times New Roman" w:hAnsi="Times New Roman" w:cs="Times New Roman"/>
          <w:bCs/>
        </w:rPr>
        <w:t xml:space="preserve"> - В размере пяти процентов начальной (минимальной) цены  –  </w:t>
      </w:r>
      <w:r w:rsidR="00F953D5">
        <w:rPr>
          <w:rFonts w:ascii="Times New Roman" w:hAnsi="Times New Roman" w:cs="Times New Roman"/>
          <w:b/>
          <w:bCs/>
        </w:rPr>
        <w:t>23</w:t>
      </w:r>
      <w:r>
        <w:rPr>
          <w:rFonts w:ascii="Times New Roman" w:hAnsi="Times New Roman" w:cs="Times New Roman"/>
          <w:b/>
          <w:bCs/>
        </w:rPr>
        <w:t xml:space="preserve"> </w:t>
      </w:r>
      <w:r w:rsidRPr="00442B43">
        <w:rPr>
          <w:rFonts w:ascii="Times New Roman" w:hAnsi="Times New Roman" w:cs="Times New Roman"/>
          <w:b/>
          <w:bCs/>
        </w:rPr>
        <w:t xml:space="preserve"> 500,00 рублей</w:t>
      </w:r>
      <w:r w:rsidRPr="00442B43">
        <w:rPr>
          <w:rFonts w:ascii="Times New Roman" w:hAnsi="Times New Roman" w:cs="Times New Roman"/>
          <w:bCs/>
        </w:rPr>
        <w:t>.</w:t>
      </w:r>
    </w:p>
    <w:p w:rsidR="00442B43" w:rsidRDefault="00442B43" w:rsidP="00442B43">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Лот№ 3</w:t>
      </w:r>
    </w:p>
    <w:p w:rsidR="00442B43" w:rsidRPr="00442B43" w:rsidRDefault="00442B43" w:rsidP="00442B43">
      <w:pPr>
        <w:autoSpaceDE w:val="0"/>
        <w:autoSpaceDN w:val="0"/>
        <w:adjustRightInd w:val="0"/>
        <w:spacing w:after="0"/>
        <w:jc w:val="both"/>
        <w:rPr>
          <w:rFonts w:ascii="Times New Roman" w:hAnsi="Times New Roman" w:cs="Times New Roman"/>
          <w:bCs/>
        </w:rPr>
      </w:pPr>
      <w:r w:rsidRPr="00442B43">
        <w:rPr>
          <w:rFonts w:ascii="Times New Roman" w:hAnsi="Times New Roman" w:cs="Times New Roman"/>
          <w:b/>
          <w:bCs/>
        </w:rPr>
        <w:t>Бульдозер ДЭБ-90</w:t>
      </w:r>
      <w:r w:rsidRPr="00442B43">
        <w:rPr>
          <w:rFonts w:ascii="Times New Roman" w:hAnsi="Times New Roman" w:cs="Times New Roman"/>
          <w:bCs/>
        </w:rPr>
        <w:t>: предприятие-изготовитель ЗАО «</w:t>
      </w:r>
      <w:proofErr w:type="spellStart"/>
      <w:r w:rsidRPr="00442B43">
        <w:rPr>
          <w:rFonts w:ascii="Times New Roman" w:hAnsi="Times New Roman" w:cs="Times New Roman"/>
          <w:bCs/>
        </w:rPr>
        <w:t>Коминвест</w:t>
      </w:r>
      <w:proofErr w:type="spellEnd"/>
      <w:r w:rsidRPr="00442B43">
        <w:rPr>
          <w:rFonts w:ascii="Times New Roman" w:hAnsi="Times New Roman" w:cs="Times New Roman"/>
          <w:bCs/>
        </w:rPr>
        <w:t xml:space="preserve">-АКМ Т», год выпуска- 2013, заводской № машины (рамы) 000982(13001), двигатель №  </w:t>
      </w:r>
      <w:r w:rsidRPr="00442B43">
        <w:rPr>
          <w:rFonts w:ascii="Times New Roman" w:hAnsi="Times New Roman" w:cs="Times New Roman"/>
          <w:bCs/>
          <w:lang w:val="en-US"/>
        </w:rPr>
        <w:t>U</w:t>
      </w:r>
      <w:r w:rsidRPr="00442B43">
        <w:rPr>
          <w:rFonts w:ascii="Times New Roman" w:hAnsi="Times New Roman" w:cs="Times New Roman"/>
          <w:bCs/>
        </w:rPr>
        <w:t xml:space="preserve">20337, коробка передач № 948003, основной ведущий мост № 948003, </w:t>
      </w:r>
      <w:proofErr w:type="gramStart"/>
      <w:r w:rsidRPr="00442B43">
        <w:rPr>
          <w:rFonts w:ascii="Times New Roman" w:hAnsi="Times New Roman" w:cs="Times New Roman"/>
          <w:bCs/>
        </w:rPr>
        <w:t>цвет-синий</w:t>
      </w:r>
      <w:proofErr w:type="gramEnd"/>
      <w:r w:rsidRPr="00442B43">
        <w:rPr>
          <w:rFonts w:ascii="Times New Roman" w:hAnsi="Times New Roman" w:cs="Times New Roman"/>
          <w:bCs/>
        </w:rPr>
        <w:t>, вид движителя-гусеничный, мощность двигателя, кВт л. с. 75 (102), конструкционная масса, кг 6550, максимальная конструктивная скорость км 11,5.</w:t>
      </w:r>
    </w:p>
    <w:p w:rsidR="00442B43" w:rsidRPr="00442B43" w:rsidRDefault="00442B43" w:rsidP="00442B43">
      <w:pPr>
        <w:autoSpaceDE w:val="0"/>
        <w:autoSpaceDN w:val="0"/>
        <w:adjustRightInd w:val="0"/>
        <w:spacing w:after="0"/>
        <w:jc w:val="both"/>
        <w:rPr>
          <w:rFonts w:ascii="Times New Roman" w:hAnsi="Times New Roman" w:cs="Times New Roman"/>
          <w:bCs/>
        </w:rPr>
      </w:pPr>
      <w:r w:rsidRPr="00442B43">
        <w:rPr>
          <w:rFonts w:ascii="Times New Roman" w:hAnsi="Times New Roman" w:cs="Times New Roman"/>
          <w:b/>
          <w:bCs/>
        </w:rPr>
        <w:t>Целевое назначение:</w:t>
      </w:r>
      <w:r w:rsidRPr="00442B43">
        <w:rPr>
          <w:rFonts w:ascii="Times New Roman" w:hAnsi="Times New Roman" w:cs="Times New Roman"/>
          <w:bCs/>
        </w:rPr>
        <w:t xml:space="preserve"> Служит для послойного копания, планировки и перемещения (на расстояние 10—200 метров) грунтов, полезных ископаемых, дорожно-строительных и других материалов при строительстве и ремонте дорог, гидротехнических (напр., каналов) и тому подобных сооружений. Также </w:t>
      </w:r>
      <w:r w:rsidRPr="00442B43">
        <w:rPr>
          <w:rFonts w:ascii="Times New Roman" w:hAnsi="Times New Roman" w:cs="Times New Roman"/>
          <w:b/>
          <w:bCs/>
        </w:rPr>
        <w:t>бульдозер</w:t>
      </w:r>
      <w:r w:rsidRPr="00442B43">
        <w:rPr>
          <w:rFonts w:ascii="Times New Roman" w:hAnsi="Times New Roman" w:cs="Times New Roman"/>
          <w:bCs/>
        </w:rPr>
        <w:t> применяется при разработке россыпей, на отвалах, при рекультивации, в качестве вспомогательной машины на карьерах.</w:t>
      </w:r>
    </w:p>
    <w:p w:rsidR="00442B43" w:rsidRPr="00442B43" w:rsidRDefault="00442B43" w:rsidP="00442B43">
      <w:pPr>
        <w:autoSpaceDE w:val="0"/>
        <w:autoSpaceDN w:val="0"/>
        <w:adjustRightInd w:val="0"/>
        <w:spacing w:after="0"/>
        <w:jc w:val="both"/>
        <w:rPr>
          <w:rFonts w:ascii="Times New Roman" w:hAnsi="Times New Roman" w:cs="Times New Roman"/>
          <w:b/>
          <w:bCs/>
        </w:rPr>
      </w:pPr>
      <w:r w:rsidRPr="00442B43">
        <w:rPr>
          <w:rFonts w:ascii="Times New Roman" w:hAnsi="Times New Roman" w:cs="Times New Roman"/>
          <w:bCs/>
        </w:rPr>
        <w:lastRenderedPageBreak/>
        <w:t xml:space="preserve">Начальная (минимальная) цена предмета аукциона </w:t>
      </w:r>
      <w:r w:rsidRPr="00442B43">
        <w:rPr>
          <w:rFonts w:ascii="Times New Roman" w:hAnsi="Times New Roman" w:cs="Times New Roman"/>
          <w:b/>
          <w:bCs/>
        </w:rPr>
        <w:t xml:space="preserve">(начальный размер приватизации имущества) составляет  </w:t>
      </w:r>
      <w:r>
        <w:rPr>
          <w:rFonts w:ascii="Times New Roman" w:hAnsi="Times New Roman" w:cs="Times New Roman"/>
          <w:b/>
          <w:bCs/>
        </w:rPr>
        <w:t>79</w:t>
      </w:r>
      <w:r w:rsidRPr="00442B43">
        <w:rPr>
          <w:rFonts w:ascii="Times New Roman" w:hAnsi="Times New Roman" w:cs="Times New Roman"/>
          <w:b/>
          <w:bCs/>
        </w:rPr>
        <w:t>0 000,00</w:t>
      </w:r>
      <w:r w:rsidRPr="00442B43">
        <w:rPr>
          <w:rFonts w:ascii="Times New Roman" w:hAnsi="Times New Roman" w:cs="Times New Roman"/>
          <w:bCs/>
        </w:rPr>
        <w:t xml:space="preserve"> </w:t>
      </w:r>
      <w:r w:rsidRPr="00442B43">
        <w:rPr>
          <w:rFonts w:ascii="Times New Roman" w:hAnsi="Times New Roman" w:cs="Times New Roman"/>
          <w:b/>
          <w:bCs/>
        </w:rPr>
        <w:t>рублей, без  НДС.</w:t>
      </w:r>
    </w:p>
    <w:p w:rsidR="00442B43" w:rsidRPr="00442B43" w:rsidRDefault="00442B43" w:rsidP="00442B43">
      <w:pPr>
        <w:autoSpaceDE w:val="0"/>
        <w:autoSpaceDN w:val="0"/>
        <w:adjustRightInd w:val="0"/>
        <w:spacing w:after="0"/>
        <w:jc w:val="both"/>
        <w:rPr>
          <w:rFonts w:ascii="Times New Roman" w:hAnsi="Times New Roman" w:cs="Times New Roman"/>
          <w:b/>
          <w:bCs/>
        </w:rPr>
      </w:pPr>
      <w:r w:rsidRPr="00442B43">
        <w:rPr>
          <w:rFonts w:ascii="Times New Roman" w:hAnsi="Times New Roman" w:cs="Times New Roman"/>
          <w:b/>
          <w:bCs/>
        </w:rPr>
        <w:t>Срок действия договора:</w:t>
      </w:r>
      <w:r w:rsidRPr="00442B43">
        <w:rPr>
          <w:rFonts w:ascii="Times New Roman" w:hAnsi="Times New Roman" w:cs="Times New Roman"/>
          <w:bCs/>
        </w:rPr>
        <w:t xml:space="preserve"> не установлен</w:t>
      </w:r>
    </w:p>
    <w:p w:rsidR="00442B43" w:rsidRPr="00442B43" w:rsidRDefault="00442B43" w:rsidP="00442B43">
      <w:pPr>
        <w:autoSpaceDE w:val="0"/>
        <w:autoSpaceDN w:val="0"/>
        <w:adjustRightInd w:val="0"/>
        <w:spacing w:after="0"/>
        <w:jc w:val="both"/>
        <w:rPr>
          <w:rFonts w:ascii="Times New Roman" w:hAnsi="Times New Roman" w:cs="Times New Roman"/>
          <w:bCs/>
        </w:rPr>
      </w:pPr>
      <w:r w:rsidRPr="00442B43">
        <w:rPr>
          <w:rFonts w:ascii="Times New Roman" w:hAnsi="Times New Roman" w:cs="Times New Roman"/>
          <w:b/>
          <w:bCs/>
        </w:rPr>
        <w:t>Форма аукциона:</w:t>
      </w:r>
      <w:r w:rsidRPr="00442B43">
        <w:rPr>
          <w:rFonts w:ascii="Times New Roman" w:hAnsi="Times New Roman" w:cs="Times New Roman"/>
          <w:bCs/>
        </w:rPr>
        <w:t xml:space="preserve"> аукцион является открытым по составу участников и форме подачи предложений о цене.</w:t>
      </w:r>
    </w:p>
    <w:p w:rsidR="00F265F7" w:rsidRPr="004D033F" w:rsidRDefault="00F265F7" w:rsidP="00F265F7">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bCs/>
        </w:rPr>
        <w:t xml:space="preserve">Электронный адрес </w:t>
      </w:r>
      <w:r w:rsidRPr="004D033F">
        <w:rPr>
          <w:rFonts w:ascii="Times New Roman" w:hAnsi="Times New Roman" w:cs="Times New Roman"/>
          <w:snapToGrid w:val="0"/>
        </w:rPr>
        <w:t>официального сайта Российской Федерации для размещения информации о проведении торгов на право заключения договоров в сети Интернет</w:t>
      </w:r>
      <w:r w:rsidRPr="004D033F">
        <w:rPr>
          <w:rFonts w:ascii="Times New Roman" w:hAnsi="Times New Roman" w:cs="Times New Roman"/>
          <w:b/>
          <w:snapToGrid w:val="0"/>
        </w:rPr>
        <w:t xml:space="preserve">: </w:t>
      </w:r>
      <w:hyperlink r:id="rId9" w:history="1">
        <w:r w:rsidRPr="004D033F">
          <w:rPr>
            <w:rStyle w:val="a3"/>
            <w:rFonts w:ascii="Times New Roman" w:hAnsi="Times New Roman" w:cs="Times New Roman"/>
            <w:snapToGrid w:val="0"/>
            <w:lang w:val="en-US"/>
          </w:rPr>
          <w:t>www</w:t>
        </w:r>
        <w:r w:rsidRPr="004D033F">
          <w:rPr>
            <w:rStyle w:val="a3"/>
            <w:rFonts w:ascii="Times New Roman" w:hAnsi="Times New Roman" w:cs="Times New Roman"/>
            <w:snapToGrid w:val="0"/>
          </w:rPr>
          <w:t>.</w:t>
        </w:r>
        <w:proofErr w:type="spellStart"/>
        <w:r w:rsidRPr="004D033F">
          <w:rPr>
            <w:rStyle w:val="a3"/>
            <w:rFonts w:ascii="Times New Roman" w:hAnsi="Times New Roman" w:cs="Times New Roman"/>
            <w:snapToGrid w:val="0"/>
            <w:lang w:val="en-US"/>
          </w:rPr>
          <w:t>torgi</w:t>
        </w:r>
        <w:proofErr w:type="spellEnd"/>
        <w:r w:rsidRPr="004D033F">
          <w:rPr>
            <w:rStyle w:val="a3"/>
            <w:rFonts w:ascii="Times New Roman" w:hAnsi="Times New Roman" w:cs="Times New Roman"/>
            <w:snapToGrid w:val="0"/>
          </w:rPr>
          <w:t>.</w:t>
        </w:r>
        <w:proofErr w:type="spellStart"/>
        <w:r w:rsidRPr="004D033F">
          <w:rPr>
            <w:rStyle w:val="a3"/>
            <w:rFonts w:ascii="Times New Roman" w:hAnsi="Times New Roman" w:cs="Times New Roman"/>
            <w:snapToGrid w:val="0"/>
            <w:lang w:val="en-US"/>
          </w:rPr>
          <w:t>gov</w:t>
        </w:r>
        <w:proofErr w:type="spellEnd"/>
        <w:r w:rsidRPr="004D033F">
          <w:rPr>
            <w:rStyle w:val="a3"/>
            <w:rFonts w:ascii="Times New Roman" w:hAnsi="Times New Roman" w:cs="Times New Roman"/>
            <w:snapToGrid w:val="0"/>
          </w:rPr>
          <w:t>.</w:t>
        </w:r>
        <w:proofErr w:type="spellStart"/>
        <w:r w:rsidRPr="004D033F">
          <w:rPr>
            <w:rStyle w:val="a3"/>
            <w:rFonts w:ascii="Times New Roman" w:hAnsi="Times New Roman" w:cs="Times New Roman"/>
            <w:snapToGrid w:val="0"/>
            <w:lang w:val="en-US"/>
          </w:rPr>
          <w:t>ru</w:t>
        </w:r>
        <w:proofErr w:type="spellEnd"/>
      </w:hyperlink>
      <w:r w:rsidRPr="004D033F">
        <w:rPr>
          <w:rFonts w:ascii="Times New Roman" w:hAnsi="Times New Roman" w:cs="Times New Roman"/>
          <w:b/>
        </w:rPr>
        <w:t>.</w:t>
      </w:r>
    </w:p>
    <w:p w:rsidR="00F265F7" w:rsidRDefault="00F265F7" w:rsidP="00F265F7">
      <w:pPr>
        <w:autoSpaceDE w:val="0"/>
        <w:autoSpaceDN w:val="0"/>
        <w:adjustRightInd w:val="0"/>
        <w:spacing w:after="0"/>
        <w:jc w:val="both"/>
        <w:rPr>
          <w:rFonts w:ascii="Times New Roman" w:hAnsi="Times New Roman" w:cs="Times New Roman"/>
        </w:rPr>
      </w:pPr>
      <w:r w:rsidRPr="004D033F">
        <w:rPr>
          <w:rFonts w:ascii="Times New Roman" w:hAnsi="Times New Roman" w:cs="Times New Roman"/>
          <w:b/>
          <w:bCs/>
        </w:rPr>
        <w:t>Срок, место и порядок предоставления документации об аукционе:</w:t>
      </w:r>
      <w:r w:rsidRPr="004D033F">
        <w:rPr>
          <w:rFonts w:ascii="Times New Roman" w:hAnsi="Times New Roman" w:cs="Times New Roman"/>
          <w:bCs/>
        </w:rPr>
        <w:t xml:space="preserve"> </w:t>
      </w:r>
      <w:r w:rsidRPr="004D033F">
        <w:rPr>
          <w:rFonts w:ascii="Times New Roman" w:hAnsi="Times New Roman" w:cs="Times New Roman"/>
        </w:rPr>
        <w:t xml:space="preserve">Документация об аукционе предоставляется на основании  заявления любого заинтересованного лица, поданного в письменной форме, </w:t>
      </w:r>
      <w:r w:rsidRPr="004D033F">
        <w:rPr>
          <w:rFonts w:ascii="Times New Roman" w:hAnsi="Times New Roman" w:cs="Times New Roman"/>
          <w:b/>
        </w:rPr>
        <w:t>без взимания платы</w:t>
      </w:r>
      <w:r w:rsidRPr="004D033F">
        <w:rPr>
          <w:rFonts w:ascii="Times New Roman" w:hAnsi="Times New Roman" w:cs="Times New Roman"/>
        </w:rPr>
        <w:t xml:space="preserve">. </w:t>
      </w:r>
    </w:p>
    <w:p w:rsidR="00F265F7" w:rsidRDefault="00F265F7" w:rsidP="00F265F7">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 xml:space="preserve">Заявление о предоставлении документации об аукционе подается организатору аукциона  в простой письменной форме. </w:t>
      </w:r>
    </w:p>
    <w:p w:rsidR="00DF7BA5" w:rsidRDefault="00F265F7" w:rsidP="00F265F7">
      <w:pPr>
        <w:autoSpaceDE w:val="0"/>
        <w:autoSpaceDN w:val="0"/>
        <w:adjustRightInd w:val="0"/>
        <w:spacing w:after="0"/>
        <w:jc w:val="both"/>
        <w:rPr>
          <w:rFonts w:ascii="Times New Roman" w:hAnsi="Times New Roman" w:cs="Times New Roman"/>
        </w:rPr>
      </w:pPr>
      <w:r w:rsidRPr="004D033F">
        <w:rPr>
          <w:rFonts w:ascii="Times New Roman" w:hAnsi="Times New Roman" w:cs="Times New Roman"/>
          <w:bCs/>
        </w:rPr>
        <w:t xml:space="preserve">Документация об аукционе предоставляется </w:t>
      </w:r>
      <w:r w:rsidRPr="004D033F">
        <w:rPr>
          <w:rFonts w:ascii="Times New Roman" w:hAnsi="Times New Roman" w:cs="Times New Roman"/>
        </w:rPr>
        <w:t xml:space="preserve">в течение двух рабочих дней </w:t>
      </w:r>
      <w:proofErr w:type="gramStart"/>
      <w:r w:rsidRPr="004D033F">
        <w:rPr>
          <w:rFonts w:ascii="Times New Roman" w:hAnsi="Times New Roman" w:cs="Times New Roman"/>
        </w:rPr>
        <w:t>с даты получения</w:t>
      </w:r>
      <w:proofErr w:type="gramEnd"/>
      <w:r w:rsidRPr="004D033F">
        <w:rPr>
          <w:rFonts w:ascii="Times New Roman" w:hAnsi="Times New Roman" w:cs="Times New Roman"/>
        </w:rPr>
        <w:t xml:space="preserve"> соответствующего заявления, по месту  нахождения организатора торгов: Ростовская область, Сальский район, п. Конезавод имени Буденного,</w:t>
      </w:r>
      <w:r>
        <w:rPr>
          <w:rFonts w:ascii="Times New Roman" w:hAnsi="Times New Roman" w:cs="Times New Roman"/>
        </w:rPr>
        <w:t xml:space="preserve"> </w:t>
      </w:r>
      <w:r w:rsidRPr="004D033F">
        <w:rPr>
          <w:rFonts w:ascii="Times New Roman" w:hAnsi="Times New Roman" w:cs="Times New Roman"/>
        </w:rPr>
        <w:t>ул.</w:t>
      </w:r>
      <w:r>
        <w:rPr>
          <w:rFonts w:ascii="Times New Roman" w:hAnsi="Times New Roman" w:cs="Times New Roman"/>
        </w:rPr>
        <w:t xml:space="preserve"> </w:t>
      </w:r>
      <w:r w:rsidR="00DF7BA5">
        <w:rPr>
          <w:rFonts w:ascii="Times New Roman" w:hAnsi="Times New Roman" w:cs="Times New Roman"/>
        </w:rPr>
        <w:t>Ленина,7 каб.5</w:t>
      </w:r>
    </w:p>
    <w:p w:rsidR="00E41608" w:rsidRDefault="00F265F7" w:rsidP="00F265F7">
      <w:pPr>
        <w:autoSpaceDE w:val="0"/>
        <w:autoSpaceDN w:val="0"/>
        <w:adjustRightInd w:val="0"/>
        <w:spacing w:after="0"/>
        <w:jc w:val="both"/>
        <w:rPr>
          <w:rFonts w:ascii="Times New Roman" w:hAnsi="Times New Roman" w:cs="Times New Roman"/>
          <w:b/>
          <w:sz w:val="24"/>
          <w:szCs w:val="24"/>
        </w:rPr>
      </w:pPr>
      <w:r w:rsidRPr="0095340E">
        <w:rPr>
          <w:rFonts w:ascii="Times New Roman" w:hAnsi="Times New Roman" w:cs="Times New Roman"/>
          <w:b/>
          <w:sz w:val="24"/>
          <w:szCs w:val="24"/>
        </w:rPr>
        <w:t>Место, дата и время приема заявок –</w:t>
      </w:r>
      <w:r w:rsidR="00E41608">
        <w:rPr>
          <w:rFonts w:ascii="Times New Roman" w:hAnsi="Times New Roman" w:cs="Times New Roman"/>
        </w:rPr>
        <w:t xml:space="preserve"> п. Конезавод име</w:t>
      </w:r>
      <w:r w:rsidR="00DF7BA5">
        <w:rPr>
          <w:rFonts w:ascii="Times New Roman" w:hAnsi="Times New Roman" w:cs="Times New Roman"/>
        </w:rPr>
        <w:t>ни Буденного, ул. Ленина,7 каб.5</w:t>
      </w:r>
      <w:r w:rsidRPr="0095340E">
        <w:rPr>
          <w:rFonts w:ascii="Times New Roman" w:hAnsi="Times New Roman" w:cs="Times New Roman"/>
          <w:b/>
          <w:sz w:val="24"/>
          <w:szCs w:val="24"/>
        </w:rPr>
        <w:t xml:space="preserve"> </w:t>
      </w:r>
    </w:p>
    <w:p w:rsidR="00F265F7" w:rsidRDefault="00F265F7" w:rsidP="00F265F7">
      <w:pPr>
        <w:autoSpaceDE w:val="0"/>
        <w:autoSpaceDN w:val="0"/>
        <w:adjustRightInd w:val="0"/>
        <w:spacing w:after="0"/>
        <w:jc w:val="both"/>
        <w:rPr>
          <w:rFonts w:ascii="Times New Roman" w:hAnsi="Times New Roman" w:cs="Times New Roman"/>
          <w:b/>
          <w:color w:val="FF0000"/>
          <w:sz w:val="24"/>
          <w:szCs w:val="24"/>
        </w:rPr>
      </w:pPr>
      <w:r w:rsidRPr="003420C9">
        <w:rPr>
          <w:rFonts w:ascii="Times New Roman" w:hAnsi="Times New Roman" w:cs="Times New Roman"/>
          <w:b/>
          <w:color w:val="FF0000"/>
          <w:sz w:val="24"/>
          <w:szCs w:val="24"/>
        </w:rPr>
        <w:t xml:space="preserve">с </w:t>
      </w:r>
      <w:r w:rsidR="00DF7BA5">
        <w:rPr>
          <w:rFonts w:ascii="Times New Roman" w:hAnsi="Times New Roman" w:cs="Times New Roman"/>
          <w:b/>
          <w:color w:val="FF0000"/>
          <w:sz w:val="24"/>
          <w:szCs w:val="24"/>
        </w:rPr>
        <w:t>17.11</w:t>
      </w:r>
      <w:r w:rsidRPr="003420C9">
        <w:rPr>
          <w:rFonts w:ascii="Times New Roman" w:hAnsi="Times New Roman" w:cs="Times New Roman"/>
          <w:b/>
          <w:color w:val="FF0000"/>
          <w:sz w:val="24"/>
          <w:szCs w:val="24"/>
        </w:rPr>
        <w:t xml:space="preserve">.2022 по </w:t>
      </w:r>
      <w:r w:rsidR="00DF7BA5">
        <w:rPr>
          <w:rFonts w:ascii="Times New Roman" w:hAnsi="Times New Roman" w:cs="Times New Roman"/>
          <w:b/>
          <w:color w:val="FF0000"/>
          <w:sz w:val="24"/>
          <w:szCs w:val="24"/>
        </w:rPr>
        <w:t>12.12</w:t>
      </w:r>
      <w:r w:rsidRPr="003420C9">
        <w:rPr>
          <w:rFonts w:ascii="Times New Roman" w:hAnsi="Times New Roman" w:cs="Times New Roman"/>
          <w:b/>
          <w:color w:val="FF0000"/>
          <w:sz w:val="24"/>
          <w:szCs w:val="24"/>
        </w:rPr>
        <w:t>.2022 года</w:t>
      </w:r>
      <w:r w:rsidR="00FB5A80">
        <w:rPr>
          <w:rFonts w:ascii="Times New Roman" w:hAnsi="Times New Roman" w:cs="Times New Roman"/>
          <w:b/>
          <w:color w:val="FF0000"/>
          <w:sz w:val="24"/>
          <w:szCs w:val="24"/>
        </w:rPr>
        <w:t xml:space="preserve"> </w:t>
      </w:r>
    </w:p>
    <w:p w:rsidR="00FB5A80" w:rsidRDefault="00DF7BA5" w:rsidP="00F265F7">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в рабочие дни,  с 08</w:t>
      </w:r>
      <w:r w:rsidR="00F265F7" w:rsidRPr="0095340E">
        <w:rPr>
          <w:rFonts w:ascii="Times New Roman" w:hAnsi="Times New Roman" w:cs="Times New Roman"/>
          <w:b/>
          <w:sz w:val="24"/>
          <w:szCs w:val="24"/>
        </w:rPr>
        <w:t>-час.00 минут до 17 час.00 минут, перерыв с 12.00 час. до 13.45 час</w:t>
      </w:r>
      <w:proofErr w:type="gramStart"/>
      <w:r w:rsidR="00F265F7" w:rsidRPr="0095340E">
        <w:rPr>
          <w:rFonts w:ascii="Times New Roman" w:hAnsi="Times New Roman" w:cs="Times New Roman"/>
          <w:b/>
          <w:sz w:val="24"/>
          <w:szCs w:val="24"/>
        </w:rPr>
        <w:t xml:space="preserve">., </w:t>
      </w:r>
      <w:proofErr w:type="gramEnd"/>
    </w:p>
    <w:p w:rsidR="00F265F7" w:rsidRDefault="00F265F7" w:rsidP="00F265F7">
      <w:pPr>
        <w:autoSpaceDE w:val="0"/>
        <w:autoSpaceDN w:val="0"/>
        <w:adjustRightInd w:val="0"/>
        <w:spacing w:after="0"/>
        <w:jc w:val="both"/>
        <w:rPr>
          <w:rFonts w:ascii="Times New Roman" w:hAnsi="Times New Roman" w:cs="Times New Roman"/>
          <w:b/>
          <w:sz w:val="24"/>
          <w:szCs w:val="24"/>
        </w:rPr>
      </w:pPr>
      <w:r w:rsidRPr="0095340E">
        <w:rPr>
          <w:rFonts w:ascii="Times New Roman" w:hAnsi="Times New Roman" w:cs="Times New Roman"/>
          <w:b/>
          <w:sz w:val="24"/>
          <w:szCs w:val="24"/>
        </w:rPr>
        <w:t>по адресу: Ростовская область, Сальский район, п. Конезавод имени</w:t>
      </w:r>
      <w:r w:rsidR="00DF7BA5">
        <w:rPr>
          <w:rFonts w:ascii="Times New Roman" w:hAnsi="Times New Roman" w:cs="Times New Roman"/>
          <w:b/>
          <w:sz w:val="24"/>
          <w:szCs w:val="24"/>
        </w:rPr>
        <w:t xml:space="preserve"> Буденного,                 ул. Ленина, 7, каб.5</w:t>
      </w:r>
      <w:r w:rsidRPr="0095340E">
        <w:rPr>
          <w:rFonts w:ascii="Times New Roman" w:hAnsi="Times New Roman" w:cs="Times New Roman"/>
          <w:b/>
          <w:sz w:val="24"/>
          <w:szCs w:val="24"/>
        </w:rPr>
        <w:t>.</w:t>
      </w:r>
    </w:p>
    <w:p w:rsidR="00F265F7" w:rsidRPr="0095340E" w:rsidRDefault="00F265F7" w:rsidP="00F265F7">
      <w:pPr>
        <w:autoSpaceDE w:val="0"/>
        <w:autoSpaceDN w:val="0"/>
        <w:adjustRightInd w:val="0"/>
        <w:spacing w:after="0"/>
        <w:jc w:val="both"/>
        <w:rPr>
          <w:rFonts w:ascii="Times New Roman" w:hAnsi="Times New Roman" w:cs="Times New Roman"/>
          <w:b/>
          <w:sz w:val="24"/>
          <w:szCs w:val="24"/>
        </w:rPr>
      </w:pPr>
    </w:p>
    <w:p w:rsidR="00F265F7" w:rsidRDefault="00F265F7" w:rsidP="00F265F7">
      <w:pPr>
        <w:autoSpaceDE w:val="0"/>
        <w:autoSpaceDN w:val="0"/>
        <w:adjustRightInd w:val="0"/>
        <w:spacing w:after="0"/>
        <w:jc w:val="both"/>
        <w:rPr>
          <w:rFonts w:ascii="Times New Roman" w:hAnsi="Times New Roman" w:cs="Times New Roman"/>
          <w:b/>
          <w:color w:val="FF0000"/>
          <w:sz w:val="24"/>
          <w:szCs w:val="24"/>
        </w:rPr>
      </w:pPr>
      <w:r w:rsidRPr="0095340E">
        <w:rPr>
          <w:rFonts w:ascii="Times New Roman" w:hAnsi="Times New Roman" w:cs="Times New Roman"/>
          <w:b/>
          <w:sz w:val="24"/>
          <w:szCs w:val="24"/>
        </w:rPr>
        <w:t xml:space="preserve">Место, дата и время рассмотрения заявок – Ростовская область, Сальский район, </w:t>
      </w:r>
      <w:r w:rsidR="00DF7BA5">
        <w:rPr>
          <w:rFonts w:ascii="Times New Roman" w:hAnsi="Times New Roman" w:cs="Times New Roman"/>
          <w:b/>
          <w:sz w:val="24"/>
          <w:szCs w:val="24"/>
        </w:rPr>
        <w:t xml:space="preserve">                 </w:t>
      </w:r>
      <w:r w:rsidRPr="0095340E">
        <w:rPr>
          <w:rFonts w:ascii="Times New Roman" w:hAnsi="Times New Roman" w:cs="Times New Roman"/>
          <w:b/>
          <w:sz w:val="24"/>
          <w:szCs w:val="24"/>
        </w:rPr>
        <w:t>п. Конезавод имени</w:t>
      </w:r>
      <w:r w:rsidR="00F953D5">
        <w:rPr>
          <w:rFonts w:ascii="Times New Roman" w:hAnsi="Times New Roman" w:cs="Times New Roman"/>
          <w:b/>
          <w:sz w:val="24"/>
          <w:szCs w:val="24"/>
        </w:rPr>
        <w:t xml:space="preserve"> Буденного, ул. Ленина, 7, каб.5</w:t>
      </w:r>
      <w:r w:rsidRPr="0095340E">
        <w:rPr>
          <w:rFonts w:ascii="Times New Roman" w:hAnsi="Times New Roman" w:cs="Times New Roman"/>
          <w:b/>
          <w:sz w:val="24"/>
          <w:szCs w:val="24"/>
        </w:rPr>
        <w:t xml:space="preserve">,  </w:t>
      </w:r>
      <w:r w:rsidR="00DF7BA5">
        <w:rPr>
          <w:rFonts w:ascii="Times New Roman" w:hAnsi="Times New Roman" w:cs="Times New Roman"/>
          <w:b/>
          <w:color w:val="FF0000"/>
          <w:sz w:val="24"/>
          <w:szCs w:val="24"/>
        </w:rPr>
        <w:t>13.12</w:t>
      </w:r>
      <w:r w:rsidRPr="003420C9">
        <w:rPr>
          <w:rFonts w:ascii="Times New Roman" w:hAnsi="Times New Roman" w:cs="Times New Roman"/>
          <w:b/>
          <w:color w:val="FF0000"/>
          <w:sz w:val="24"/>
          <w:szCs w:val="24"/>
        </w:rPr>
        <w:t>.2022 года  в 10.00.час.</w:t>
      </w:r>
    </w:p>
    <w:p w:rsidR="009704D6" w:rsidRDefault="009704D6" w:rsidP="00F265F7">
      <w:pPr>
        <w:autoSpaceDE w:val="0"/>
        <w:autoSpaceDN w:val="0"/>
        <w:adjustRightInd w:val="0"/>
        <w:spacing w:after="0"/>
        <w:jc w:val="both"/>
        <w:rPr>
          <w:rFonts w:ascii="Times New Roman" w:hAnsi="Times New Roman" w:cs="Times New Roman"/>
          <w:b/>
          <w:sz w:val="24"/>
          <w:szCs w:val="24"/>
        </w:rPr>
      </w:pPr>
    </w:p>
    <w:p w:rsidR="00F265F7" w:rsidRPr="0095340E" w:rsidRDefault="00F265F7" w:rsidP="00F265F7">
      <w:pPr>
        <w:autoSpaceDE w:val="0"/>
        <w:autoSpaceDN w:val="0"/>
        <w:adjustRightInd w:val="0"/>
        <w:spacing w:after="0"/>
        <w:jc w:val="both"/>
        <w:rPr>
          <w:rFonts w:ascii="Times New Roman" w:hAnsi="Times New Roman" w:cs="Times New Roman"/>
          <w:b/>
          <w:sz w:val="24"/>
          <w:szCs w:val="24"/>
        </w:rPr>
      </w:pPr>
      <w:r w:rsidRPr="0095340E">
        <w:rPr>
          <w:rFonts w:ascii="Times New Roman" w:hAnsi="Times New Roman" w:cs="Times New Roman"/>
          <w:b/>
          <w:sz w:val="24"/>
          <w:szCs w:val="24"/>
        </w:rPr>
        <w:t xml:space="preserve">Место, дата и время проведения  аукциона:  </w:t>
      </w:r>
      <w:r w:rsidR="00F953D5">
        <w:rPr>
          <w:rFonts w:ascii="Times New Roman" w:hAnsi="Times New Roman" w:cs="Times New Roman"/>
          <w:b/>
          <w:color w:val="FF0000"/>
          <w:sz w:val="24"/>
          <w:szCs w:val="24"/>
        </w:rPr>
        <w:t>15</w:t>
      </w:r>
      <w:r w:rsidR="00DF7BA5">
        <w:rPr>
          <w:rFonts w:ascii="Times New Roman" w:hAnsi="Times New Roman" w:cs="Times New Roman"/>
          <w:b/>
          <w:color w:val="FF0000"/>
          <w:sz w:val="24"/>
          <w:szCs w:val="24"/>
        </w:rPr>
        <w:t>.12</w:t>
      </w:r>
      <w:r w:rsidRPr="003420C9">
        <w:rPr>
          <w:rFonts w:ascii="Times New Roman" w:hAnsi="Times New Roman" w:cs="Times New Roman"/>
          <w:b/>
          <w:color w:val="FF0000"/>
          <w:sz w:val="24"/>
          <w:szCs w:val="24"/>
        </w:rPr>
        <w:t>.2022 года в 10 час. 00 минут</w:t>
      </w:r>
      <w:r w:rsidRPr="0095340E">
        <w:rPr>
          <w:rFonts w:ascii="Times New Roman" w:hAnsi="Times New Roman" w:cs="Times New Roman"/>
          <w:b/>
          <w:sz w:val="24"/>
          <w:szCs w:val="24"/>
        </w:rPr>
        <w:t xml:space="preserve"> по адресу: Ростовская область, Сальский район, п. Конезавод имени Буденного, ул. Ленина, 7, актовый зал.</w:t>
      </w:r>
    </w:p>
    <w:p w:rsidR="00F265F7" w:rsidRPr="0095340E" w:rsidRDefault="00F265F7" w:rsidP="00F265F7">
      <w:pPr>
        <w:autoSpaceDE w:val="0"/>
        <w:autoSpaceDN w:val="0"/>
        <w:adjustRightInd w:val="0"/>
        <w:spacing w:after="0"/>
        <w:jc w:val="both"/>
        <w:rPr>
          <w:rFonts w:ascii="Times New Roman" w:hAnsi="Times New Roman" w:cs="Times New Roman"/>
          <w:sz w:val="24"/>
          <w:szCs w:val="24"/>
        </w:rPr>
      </w:pPr>
      <w:r w:rsidRPr="0095340E">
        <w:rPr>
          <w:rFonts w:ascii="Times New Roman" w:hAnsi="Times New Roman" w:cs="Times New Roman"/>
          <w:sz w:val="24"/>
          <w:szCs w:val="24"/>
        </w:rPr>
        <w:t xml:space="preserve">Итоги аукциона подводятся непосредственно после его проведения. </w:t>
      </w:r>
    </w:p>
    <w:p w:rsidR="00F265F7" w:rsidRPr="001441A9" w:rsidRDefault="00F265F7" w:rsidP="00F265F7">
      <w:pPr>
        <w:pStyle w:val="1"/>
        <w:jc w:val="both"/>
        <w:rPr>
          <w:rFonts w:ascii="Times New Roman" w:hAnsi="Times New Roman" w:cs="Times New Roman"/>
          <w:b w:val="0"/>
          <w:sz w:val="24"/>
          <w:szCs w:val="24"/>
        </w:rPr>
      </w:pPr>
      <w:r w:rsidRPr="001441A9">
        <w:rPr>
          <w:rFonts w:ascii="Times New Roman" w:hAnsi="Times New Roman" w:cs="Times New Roman"/>
          <w:b w:val="0"/>
          <w:sz w:val="24"/>
          <w:szCs w:val="24"/>
        </w:rPr>
        <w:t xml:space="preserve">Организатор аукциона вправе отказаться от проведения аукциона не позднее, чем </w:t>
      </w:r>
      <w:r w:rsidRPr="001441A9">
        <w:rPr>
          <w:rFonts w:ascii="Times New Roman" w:hAnsi="Times New Roman" w:cs="Times New Roman"/>
          <w:sz w:val="24"/>
          <w:szCs w:val="24"/>
        </w:rPr>
        <w:t xml:space="preserve">  </w:t>
      </w:r>
      <w:r w:rsidR="009704D6">
        <w:rPr>
          <w:rFonts w:ascii="Times New Roman" w:hAnsi="Times New Roman" w:cs="Times New Roman"/>
          <w:b w:val="0"/>
          <w:sz w:val="24"/>
          <w:szCs w:val="24"/>
        </w:rPr>
        <w:t>за три дня</w:t>
      </w:r>
      <w:r w:rsidRPr="001441A9">
        <w:rPr>
          <w:rFonts w:ascii="Times New Roman" w:hAnsi="Times New Roman" w:cs="Times New Roman"/>
          <w:b w:val="0"/>
          <w:sz w:val="24"/>
          <w:szCs w:val="24"/>
        </w:rPr>
        <w:t xml:space="preserve">  до даты окончания срока подачи заявок.</w:t>
      </w:r>
    </w:p>
    <w:p w:rsidR="004D033F" w:rsidRPr="004D033F" w:rsidRDefault="004D033F" w:rsidP="00F953D5">
      <w:pPr>
        <w:rPr>
          <w:rFonts w:ascii="Times New Roman" w:hAnsi="Times New Roman" w:cs="Times New Roman"/>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Раздел 2. Общие положения.</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ab/>
        <w:t>2.1.Настоящая документация об аукционе разработана в соответствии</w:t>
      </w:r>
      <w:r w:rsidR="009704D6">
        <w:rPr>
          <w:rFonts w:ascii="Times New Roman" w:hAnsi="Times New Roman" w:cs="Times New Roman"/>
        </w:rPr>
        <w:t xml:space="preserve"> с Федеральным законом от 21.12.2001 № 178-ФЗ «О приватизации государственного и муниципального имущества в электронной форме»,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607536" w:rsidRPr="00607536" w:rsidRDefault="00607536" w:rsidP="004D033F">
      <w:pPr>
        <w:tabs>
          <w:tab w:val="left" w:pos="9356"/>
        </w:tabs>
        <w:ind w:right="-1" w:firstLine="567"/>
        <w:jc w:val="both"/>
        <w:rPr>
          <w:rFonts w:ascii="Times New Roman" w:hAnsi="Times New Roman" w:cs="Times New Roman"/>
        </w:rPr>
      </w:pPr>
      <w:r w:rsidRPr="00607536">
        <w:rPr>
          <w:rFonts w:ascii="Times New Roman" w:hAnsi="Times New Roman" w:cs="Times New Roman"/>
        </w:rPr>
        <w:t>Организация и проведение торгов осуществляется в соответствии с Положением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27.12.2017 № 74</w:t>
      </w:r>
    </w:p>
    <w:p w:rsidR="004D033F" w:rsidRPr="004D033F" w:rsidRDefault="004D033F" w:rsidP="004D033F">
      <w:pPr>
        <w:tabs>
          <w:tab w:val="left" w:pos="9356"/>
        </w:tabs>
        <w:ind w:right="-1" w:firstLine="567"/>
        <w:jc w:val="both"/>
        <w:rPr>
          <w:rFonts w:ascii="Times New Roman" w:hAnsi="Times New Roman" w:cs="Times New Roman"/>
        </w:rPr>
      </w:pPr>
      <w:r w:rsidRPr="004D033F">
        <w:rPr>
          <w:rFonts w:ascii="Times New Roman" w:hAnsi="Times New Roman" w:cs="Times New Roman"/>
        </w:rPr>
        <w:t>2.2. Все существенные условия аукциона указаны в Информационной карте аукциона, являющейся Приложением № 1 к документации об аукционе (далее – Информационная карта).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2.3. </w:t>
      </w:r>
      <w:r w:rsidRPr="004D033F">
        <w:rPr>
          <w:rFonts w:ascii="Times New Roman" w:hAnsi="Times New Roman" w:cs="Times New Roman"/>
          <w:b/>
        </w:rPr>
        <w:t>Сведения об организаторе аукциона:</w:t>
      </w:r>
      <w:r w:rsidRPr="004D033F">
        <w:rPr>
          <w:rFonts w:ascii="Times New Roman" w:hAnsi="Times New Roman" w:cs="Times New Roman"/>
        </w:rPr>
        <w:t xml:space="preserve"> </w:t>
      </w:r>
    </w:p>
    <w:p w:rsidR="003C32C4" w:rsidRPr="009704D6" w:rsidRDefault="004D033F" w:rsidP="003C32C4">
      <w:pPr>
        <w:spacing w:after="0"/>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003C32C4">
        <w:rPr>
          <w:rFonts w:ascii="Times New Roman" w:hAnsi="Times New Roman" w:cs="Times New Roman"/>
          <w:sz w:val="24"/>
          <w:szCs w:val="24"/>
        </w:rPr>
        <w:t xml:space="preserve"> </w:t>
      </w:r>
      <w:r w:rsidR="009704D6" w:rsidRPr="009704D6">
        <w:rPr>
          <w:rFonts w:ascii="Times New Roman" w:hAnsi="Times New Roman" w:cs="Times New Roman"/>
          <w:sz w:val="24"/>
          <w:szCs w:val="24"/>
        </w:rPr>
        <w:t>alexandra-07i@yandex.ru</w:t>
      </w:r>
    </w:p>
    <w:p w:rsidR="004D033F" w:rsidRPr="004D033F" w:rsidRDefault="004D033F" w:rsidP="003C32C4">
      <w:pPr>
        <w:spacing w:after="0"/>
        <w:jc w:val="both"/>
        <w:rPr>
          <w:rFonts w:ascii="Times New Roman" w:hAnsi="Times New Roman" w:cs="Times New Roman"/>
        </w:rPr>
      </w:pP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w:t>
      </w:r>
      <w:r w:rsidR="009704D6">
        <w:rPr>
          <w:rFonts w:ascii="Times New Roman" w:hAnsi="Times New Roman" w:cs="Times New Roman"/>
        </w:rPr>
        <w:t>-11-30</w:t>
      </w:r>
      <w:r w:rsidRPr="004D033F">
        <w:rPr>
          <w:rFonts w:ascii="Times New Roman" w:hAnsi="Times New Roman" w:cs="Times New Roman"/>
        </w:rPr>
        <w:t>.</w:t>
      </w:r>
    </w:p>
    <w:p w:rsidR="004D033F" w:rsidRPr="004D033F" w:rsidRDefault="004D033F" w:rsidP="003C32C4">
      <w:pPr>
        <w:tabs>
          <w:tab w:val="left" w:pos="9356"/>
        </w:tabs>
        <w:spacing w:after="0"/>
        <w:ind w:right="-1" w:firstLine="540"/>
        <w:jc w:val="both"/>
        <w:rPr>
          <w:rFonts w:ascii="Times New Roman" w:hAnsi="Times New Roman" w:cs="Times New Roman"/>
        </w:rPr>
      </w:pPr>
      <w:r w:rsidRPr="004D033F">
        <w:rPr>
          <w:rFonts w:ascii="Times New Roman" w:hAnsi="Times New Roman" w:cs="Times New Roman"/>
        </w:rPr>
        <w:lastRenderedPageBreak/>
        <w:t xml:space="preserve">2.4. </w:t>
      </w:r>
      <w:r w:rsidRPr="004D033F">
        <w:rPr>
          <w:rFonts w:ascii="Times New Roman" w:hAnsi="Times New Roman" w:cs="Times New Roman"/>
          <w:b/>
        </w:rPr>
        <w:t>Место расположения, описание и технические характеристики  муниципального имущества</w:t>
      </w:r>
      <w:r w:rsidRPr="004D033F">
        <w:rPr>
          <w:rFonts w:ascii="Times New Roman" w:hAnsi="Times New Roman" w:cs="Times New Roman"/>
        </w:rPr>
        <w:t xml:space="preserve">, права на которое передаются по договору </w:t>
      </w:r>
      <w:r w:rsidR="009704D6">
        <w:rPr>
          <w:rFonts w:ascii="Times New Roman" w:hAnsi="Times New Roman" w:cs="Times New Roman"/>
        </w:rPr>
        <w:t xml:space="preserve">купли-продажи </w:t>
      </w:r>
      <w:r w:rsidRPr="004D033F">
        <w:rPr>
          <w:rFonts w:ascii="Times New Roman" w:hAnsi="Times New Roman" w:cs="Times New Roman"/>
        </w:rPr>
        <w:t>(далее договор)  в пункте 3 Информационной карты.</w:t>
      </w:r>
    </w:p>
    <w:p w:rsidR="004D033F" w:rsidRPr="004D033F" w:rsidRDefault="004D033F" w:rsidP="009704D6">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2.5. </w:t>
      </w:r>
      <w:r w:rsidRPr="004D033F">
        <w:rPr>
          <w:rFonts w:ascii="Times New Roman" w:hAnsi="Times New Roman" w:cs="Times New Roman"/>
          <w:b/>
        </w:rPr>
        <w:t>Целевое назначение муниципального имущества</w:t>
      </w:r>
      <w:r w:rsidRPr="004D033F">
        <w:rPr>
          <w:rFonts w:ascii="Times New Roman" w:hAnsi="Times New Roman" w:cs="Times New Roman"/>
        </w:rPr>
        <w:t>, права на которое передаются по договору указано в</w:t>
      </w:r>
      <w:r w:rsidR="009704D6">
        <w:rPr>
          <w:rFonts w:ascii="Times New Roman" w:hAnsi="Times New Roman" w:cs="Times New Roman"/>
        </w:rPr>
        <w:t xml:space="preserve"> пункте 4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2.7. </w:t>
      </w:r>
      <w:r w:rsidRPr="004D033F">
        <w:rPr>
          <w:rFonts w:ascii="Times New Roman" w:hAnsi="Times New Roman" w:cs="Times New Roman"/>
          <w:b/>
        </w:rPr>
        <w:t>Начальная (минимальная) цена договора</w:t>
      </w:r>
      <w:r w:rsidRPr="004D033F">
        <w:rPr>
          <w:rFonts w:ascii="Times New Roman" w:hAnsi="Times New Roman" w:cs="Times New Roman"/>
        </w:rPr>
        <w:t xml:space="preserve"> в раз</w:t>
      </w:r>
      <w:r w:rsidR="009704D6">
        <w:rPr>
          <w:rFonts w:ascii="Times New Roman" w:hAnsi="Times New Roman" w:cs="Times New Roman"/>
        </w:rPr>
        <w:t>мере величины о</w:t>
      </w:r>
      <w:r w:rsidRPr="004D033F">
        <w:rPr>
          <w:rFonts w:ascii="Times New Roman" w:hAnsi="Times New Roman" w:cs="Times New Roman"/>
        </w:rPr>
        <w:t>платы за имущество, права на которое передаются по договору</w:t>
      </w:r>
      <w:r w:rsidR="009704D6">
        <w:rPr>
          <w:rFonts w:ascii="Times New Roman" w:hAnsi="Times New Roman" w:cs="Times New Roman"/>
        </w:rPr>
        <w:t xml:space="preserve"> купли-продажи</w:t>
      </w:r>
      <w:r w:rsidRPr="004D033F">
        <w:rPr>
          <w:rFonts w:ascii="Times New Roman" w:hAnsi="Times New Roman" w:cs="Times New Roman"/>
        </w:rPr>
        <w:t>, указана в пункте 6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2.8. </w:t>
      </w:r>
      <w:r w:rsidRPr="004D033F">
        <w:rPr>
          <w:rFonts w:ascii="Times New Roman" w:hAnsi="Times New Roman" w:cs="Times New Roman"/>
          <w:b/>
        </w:rPr>
        <w:t>Срок действия договора</w:t>
      </w:r>
      <w:r w:rsidRPr="004D033F">
        <w:rPr>
          <w:rFonts w:ascii="Times New Roman" w:hAnsi="Times New Roman" w:cs="Times New Roman"/>
        </w:rPr>
        <w:t xml:space="preserve"> указан в пункте 7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bCs/>
        </w:rPr>
      </w:pPr>
      <w:r w:rsidRPr="004D033F">
        <w:rPr>
          <w:rFonts w:ascii="Times New Roman" w:hAnsi="Times New Roman" w:cs="Times New Roman"/>
        </w:rPr>
        <w:t>2.9.</w:t>
      </w:r>
      <w:r w:rsidRPr="004D033F">
        <w:rPr>
          <w:rFonts w:ascii="Times New Roman" w:hAnsi="Times New Roman" w:cs="Times New Roman"/>
          <w:bCs/>
        </w:rPr>
        <w:t xml:space="preserve"> </w:t>
      </w:r>
      <w:r w:rsidRPr="004D033F">
        <w:rPr>
          <w:rFonts w:ascii="Times New Roman" w:hAnsi="Times New Roman" w:cs="Times New Roman"/>
        </w:rPr>
        <w:t>Срок заключения договора указан в пункте 23 Информационной карты.</w:t>
      </w:r>
      <w:r w:rsidRPr="004D033F">
        <w:rPr>
          <w:rFonts w:ascii="Times New Roman" w:hAnsi="Times New Roman" w:cs="Times New Roman"/>
          <w:bCs/>
        </w:rPr>
        <w:t xml:space="preserve">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bCs/>
        </w:rPr>
        <w:t>2.10.</w:t>
      </w:r>
      <w:r w:rsidRPr="004D033F">
        <w:rPr>
          <w:rFonts w:ascii="Times New Roman" w:hAnsi="Times New Roman" w:cs="Times New Roman"/>
        </w:rPr>
        <w:t xml:space="preserve"> </w:t>
      </w:r>
      <w:r w:rsidRPr="004D033F">
        <w:rPr>
          <w:rFonts w:ascii="Times New Roman" w:hAnsi="Times New Roman" w:cs="Times New Roman"/>
          <w:b/>
        </w:rPr>
        <w:t xml:space="preserve">Срок, в течение которого организатор аукциона вправе </w:t>
      </w:r>
      <w:proofErr w:type="gramStart"/>
      <w:r w:rsidRPr="004D033F">
        <w:rPr>
          <w:rFonts w:ascii="Times New Roman" w:hAnsi="Times New Roman" w:cs="Times New Roman"/>
          <w:b/>
        </w:rPr>
        <w:t>отказаться от проведения аукциона</w:t>
      </w:r>
      <w:r w:rsidRPr="004D033F">
        <w:rPr>
          <w:rFonts w:ascii="Times New Roman" w:hAnsi="Times New Roman" w:cs="Times New Roman"/>
        </w:rPr>
        <w:t xml:space="preserve"> указан</w:t>
      </w:r>
      <w:proofErr w:type="gramEnd"/>
      <w:r w:rsidRPr="004D033F">
        <w:rPr>
          <w:rFonts w:ascii="Times New Roman" w:hAnsi="Times New Roman" w:cs="Times New Roman"/>
        </w:rPr>
        <w:t xml:space="preserve"> в пункте 24 Информационной карты. При этом организатор аукциона вправе отказаться от проведения аукциона не </w:t>
      </w:r>
      <w:proofErr w:type="gramStart"/>
      <w:r w:rsidRPr="004D033F">
        <w:rPr>
          <w:rFonts w:ascii="Times New Roman" w:hAnsi="Times New Roman" w:cs="Times New Roman"/>
        </w:rPr>
        <w:t>позднее</w:t>
      </w:r>
      <w:proofErr w:type="gramEnd"/>
      <w:r w:rsidRPr="004D033F">
        <w:rPr>
          <w:rFonts w:ascii="Times New Roman" w:hAnsi="Times New Roman" w:cs="Times New Roman"/>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4D033F">
        <w:rPr>
          <w:rFonts w:ascii="Times New Roman" w:hAnsi="Times New Roman" w:cs="Times New Roman"/>
        </w:rPr>
        <w:t xml:space="preserve">на </w:t>
      </w:r>
      <w:r w:rsidRPr="004D033F">
        <w:rPr>
          <w:rFonts w:ascii="Times New Roman" w:hAnsi="Times New Roman" w:cs="Times New Roman"/>
          <w:snapToGrid w:val="0"/>
        </w:rPr>
        <w:t>официальном сайте торгов</w:t>
      </w:r>
      <w:r w:rsidRPr="004D033F">
        <w:rPr>
          <w:rFonts w:ascii="Times New Roman" w:hAnsi="Times New Roman" w:cs="Times New Roman"/>
        </w:rPr>
        <w:t xml:space="preserve"> в течение одного дня с даты принятия решения об отказе от проведения</w:t>
      </w:r>
      <w:proofErr w:type="gramEnd"/>
      <w:r w:rsidRPr="004D033F">
        <w:rPr>
          <w:rFonts w:ascii="Times New Roman" w:hAnsi="Times New Roman" w:cs="Times New Roman"/>
        </w:rPr>
        <w:t xml:space="preserve"> аукциона. В течение двух рабочих дней </w:t>
      </w:r>
      <w:proofErr w:type="gramStart"/>
      <w:r w:rsidRPr="004D033F">
        <w:rPr>
          <w:rFonts w:ascii="Times New Roman" w:hAnsi="Times New Roman" w:cs="Times New Roman"/>
        </w:rPr>
        <w:t>с даты принятия</w:t>
      </w:r>
      <w:proofErr w:type="gramEnd"/>
      <w:r w:rsidRPr="004D033F">
        <w:rPr>
          <w:rFonts w:ascii="Times New Roman" w:hAnsi="Times New Roman" w:cs="Times New Roman"/>
        </w:rPr>
        <w:t xml:space="preserve">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w:t>
      </w:r>
      <w:proofErr w:type="gramStart"/>
      <w:r w:rsidRPr="004D033F">
        <w:rPr>
          <w:rFonts w:ascii="Times New Roman" w:hAnsi="Times New Roman" w:cs="Times New Roman"/>
        </w:rPr>
        <w:t>с даты принятия</w:t>
      </w:r>
      <w:proofErr w:type="gramEnd"/>
      <w:r w:rsidRPr="004D033F">
        <w:rPr>
          <w:rFonts w:ascii="Times New Roman" w:hAnsi="Times New Roman" w:cs="Times New Roman"/>
        </w:rPr>
        <w:t xml:space="preserve"> решения об отказе от проведения аукциона.</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2.11. </w:t>
      </w:r>
      <w:r w:rsidRPr="004D033F">
        <w:rPr>
          <w:rFonts w:ascii="Times New Roman" w:hAnsi="Times New Roman" w:cs="Times New Roman"/>
          <w:b/>
        </w:rPr>
        <w:t>Место, дата и время начала рассмотрения заявок на участие в аукционе</w:t>
      </w:r>
      <w:r w:rsidRPr="004D033F">
        <w:rPr>
          <w:rFonts w:ascii="Times New Roman" w:hAnsi="Times New Roman" w:cs="Times New Roman"/>
        </w:rPr>
        <w:t xml:space="preserve">  указаны в пункте 8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2.12. </w:t>
      </w:r>
      <w:r w:rsidRPr="004D033F">
        <w:rPr>
          <w:rFonts w:ascii="Times New Roman" w:hAnsi="Times New Roman" w:cs="Times New Roman"/>
          <w:b/>
        </w:rPr>
        <w:t>Место, дата и время проведения аукциона</w:t>
      </w:r>
      <w:r w:rsidRPr="004D033F">
        <w:rPr>
          <w:rFonts w:ascii="Times New Roman" w:hAnsi="Times New Roman" w:cs="Times New Roman"/>
        </w:rPr>
        <w:t xml:space="preserve"> указаны в пункте 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2.13.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D033F" w:rsidRPr="004D033F" w:rsidRDefault="004D033F" w:rsidP="004D033F">
      <w:pPr>
        <w:autoSpaceDE w:val="0"/>
        <w:autoSpaceDN w:val="0"/>
        <w:adjustRightInd w:val="0"/>
        <w:ind w:firstLine="540"/>
        <w:jc w:val="both"/>
        <w:rPr>
          <w:rFonts w:ascii="Times New Roman" w:hAnsi="Times New Roman" w:cs="Times New Roman"/>
          <w:bCs/>
        </w:rPr>
      </w:pPr>
      <w:r w:rsidRPr="004D033F">
        <w:rPr>
          <w:rFonts w:ascii="Times New Roman" w:hAnsi="Times New Roman" w:cs="Times New Roman"/>
        </w:rPr>
        <w:t>2.14.</w:t>
      </w:r>
      <w:r w:rsidRPr="004D033F">
        <w:rPr>
          <w:rFonts w:ascii="Times New Roman" w:hAnsi="Times New Roman" w:cs="Times New Roman"/>
          <w:b/>
          <w:bCs/>
        </w:rPr>
        <w:t xml:space="preserve"> </w:t>
      </w:r>
      <w:r w:rsidRPr="004D033F">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4D033F" w:rsidRPr="004D033F" w:rsidRDefault="004D033F" w:rsidP="004D033F">
      <w:pPr>
        <w:jc w:val="both"/>
        <w:rPr>
          <w:rFonts w:ascii="Times New Roman" w:hAnsi="Times New Roman" w:cs="Times New Roman"/>
          <w:b/>
          <w:bCs/>
        </w:rPr>
      </w:pPr>
      <w:r w:rsidRPr="004D033F">
        <w:rPr>
          <w:rFonts w:ascii="Times New Roman" w:hAnsi="Times New Roman" w:cs="Times New Roman"/>
          <w:b/>
        </w:rPr>
        <w:t xml:space="preserve">Раздел 3. </w:t>
      </w:r>
      <w:r w:rsidRPr="004D033F">
        <w:rPr>
          <w:rFonts w:ascii="Times New Roman" w:hAnsi="Times New Roman" w:cs="Times New Roman"/>
          <w:b/>
          <w:bC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3.1. При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 xml:space="preserve">кциона организатор торгов обеспечивает размещение документации об аукционе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на сайте Администрации Буденновского сельского поселения.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rPr>
        <w:t xml:space="preserve">3.2. </w:t>
      </w:r>
      <w:r w:rsidRPr="004D033F">
        <w:rPr>
          <w:rFonts w:ascii="Times New Roman" w:hAnsi="Times New Roman" w:cs="Times New Roman"/>
          <w:b/>
        </w:rPr>
        <w:t>Электронный адрес сайта в сети "Интернет"</w:t>
      </w:r>
      <w:r w:rsidRPr="004D033F">
        <w:rPr>
          <w:rFonts w:ascii="Times New Roman" w:hAnsi="Times New Roman" w:cs="Times New Roman"/>
        </w:rPr>
        <w:t xml:space="preserve">, на котором размещена документация об аукционе: </w:t>
      </w:r>
      <w:hyperlink r:id="rId10"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torgi</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gov</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ru</w:t>
        </w:r>
        <w:proofErr w:type="spellEnd"/>
      </w:hyperlink>
      <w:r w:rsidRPr="004D033F">
        <w:rPr>
          <w:rFonts w:ascii="Times New Roman" w:hAnsi="Times New Roman" w:cs="Times New Roman"/>
          <w:b/>
        </w:rPr>
        <w:t>.</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3.3. </w:t>
      </w:r>
      <w:proofErr w:type="gramStart"/>
      <w:r w:rsidRPr="004D033F">
        <w:rPr>
          <w:rFonts w:ascii="Times New Roman" w:hAnsi="Times New Roman" w:cs="Times New Roman"/>
          <w:b/>
        </w:rPr>
        <w:t>Срок и порядок предоставления документации об аукционе</w:t>
      </w:r>
      <w:r w:rsidRPr="004D033F">
        <w:rPr>
          <w:rFonts w:ascii="Times New Roman" w:hAnsi="Times New Roman" w:cs="Times New Roman"/>
        </w:rPr>
        <w:t xml:space="preserve">: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roofErr w:type="gramEnd"/>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3.4. Плата за предоставление аукционной документации не предусмотрена. Предоставление документации об аукционе осуществляется без взимания платы.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lastRenderedPageBreak/>
        <w:t xml:space="preserve">3.5. </w:t>
      </w:r>
      <w:r w:rsidRPr="004D033F">
        <w:rPr>
          <w:rFonts w:ascii="Times New Roman" w:hAnsi="Times New Roman" w:cs="Times New Roman"/>
          <w:b/>
        </w:rPr>
        <w:t>Место предоставления документации об аукционе</w:t>
      </w:r>
      <w:r w:rsidRPr="004D033F">
        <w:rPr>
          <w:rFonts w:ascii="Times New Roman" w:hAnsi="Times New Roman" w:cs="Times New Roman"/>
        </w:rPr>
        <w:t xml:space="preserve"> указано в пункте 13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3.6. Предоставление документации об аукционе до размещения на официальном сайте торгов извещения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 не допускается.</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694940">
      <w:pPr>
        <w:autoSpaceDE w:val="0"/>
        <w:autoSpaceDN w:val="0"/>
        <w:adjustRightInd w:val="0"/>
        <w:spacing w:after="0"/>
        <w:ind w:firstLine="540"/>
        <w:jc w:val="center"/>
        <w:rPr>
          <w:rFonts w:ascii="Times New Roman" w:hAnsi="Times New Roman" w:cs="Times New Roman"/>
          <w:b/>
        </w:rPr>
      </w:pPr>
      <w:r w:rsidRPr="004D033F">
        <w:rPr>
          <w:rFonts w:ascii="Times New Roman" w:hAnsi="Times New Roman" w:cs="Times New Roman"/>
          <w:b/>
        </w:rPr>
        <w:t xml:space="preserve">Раздел 4. Требования к содержанию, составу и </w:t>
      </w:r>
    </w:p>
    <w:p w:rsidR="004D033F" w:rsidRPr="004D033F" w:rsidRDefault="004D033F" w:rsidP="00694940">
      <w:pPr>
        <w:autoSpaceDE w:val="0"/>
        <w:autoSpaceDN w:val="0"/>
        <w:adjustRightInd w:val="0"/>
        <w:spacing w:after="0"/>
        <w:ind w:firstLine="540"/>
        <w:jc w:val="center"/>
        <w:rPr>
          <w:rFonts w:ascii="Times New Roman" w:hAnsi="Times New Roman" w:cs="Times New Roman"/>
          <w:b/>
        </w:rPr>
      </w:pPr>
      <w:r w:rsidRPr="004D033F">
        <w:rPr>
          <w:rFonts w:ascii="Times New Roman" w:hAnsi="Times New Roman" w:cs="Times New Roman"/>
          <w:b/>
        </w:rPr>
        <w:t xml:space="preserve">форме заявки на участие в аукционе. </w:t>
      </w:r>
    </w:p>
    <w:p w:rsidR="004D033F" w:rsidRPr="004D033F" w:rsidRDefault="004D033F" w:rsidP="00694940">
      <w:pPr>
        <w:autoSpaceDE w:val="0"/>
        <w:autoSpaceDN w:val="0"/>
        <w:adjustRightInd w:val="0"/>
        <w:spacing w:after="0"/>
        <w:ind w:firstLine="540"/>
        <w:jc w:val="center"/>
        <w:rPr>
          <w:rFonts w:ascii="Times New Roman" w:hAnsi="Times New Roman" w:cs="Times New Roman"/>
          <w:b/>
        </w:rPr>
      </w:pPr>
    </w:p>
    <w:p w:rsidR="004D033F" w:rsidRPr="004D033F" w:rsidRDefault="004D033F" w:rsidP="004D033F">
      <w:pPr>
        <w:ind w:firstLine="567"/>
        <w:jc w:val="both"/>
        <w:rPr>
          <w:rFonts w:ascii="Times New Roman" w:hAnsi="Times New Roman" w:cs="Times New Roman"/>
        </w:rPr>
      </w:pPr>
      <w:r w:rsidRPr="004D033F">
        <w:rPr>
          <w:rFonts w:ascii="Times New Roman" w:hAnsi="Times New Roman" w:cs="Times New Roman"/>
        </w:rPr>
        <w:t xml:space="preserve">4.1. </w:t>
      </w:r>
      <w:r w:rsidRPr="004D033F">
        <w:rPr>
          <w:rFonts w:ascii="Times New Roman" w:hAnsi="Times New Roman" w:cs="Times New Roman"/>
          <w:b/>
        </w:rPr>
        <w:t>Форма заявки</w:t>
      </w:r>
      <w:r w:rsidRPr="004D033F">
        <w:rPr>
          <w:rFonts w:ascii="Times New Roman" w:hAnsi="Times New Roman" w:cs="Times New Roman"/>
        </w:rPr>
        <w:t xml:space="preserve"> </w:t>
      </w:r>
      <w:r w:rsidRPr="004D033F">
        <w:rPr>
          <w:rFonts w:ascii="Times New Roman" w:hAnsi="Times New Roman" w:cs="Times New Roman"/>
          <w:b/>
        </w:rPr>
        <w:t>указана в Приложении № 2</w:t>
      </w:r>
      <w:r w:rsidRPr="004D033F">
        <w:rPr>
          <w:rFonts w:ascii="Times New Roman" w:hAnsi="Times New Roman" w:cs="Times New Roman"/>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4.2. </w:t>
      </w:r>
      <w:r w:rsidRPr="004D033F">
        <w:rPr>
          <w:rFonts w:ascii="Times New Roman" w:hAnsi="Times New Roman" w:cs="Times New Roman"/>
          <w:b/>
        </w:rPr>
        <w:t>Заявка на участие в аукционе должна содержать</w:t>
      </w:r>
      <w:r w:rsidRPr="004D033F">
        <w:rPr>
          <w:rFonts w:ascii="Times New Roman" w:hAnsi="Times New Roman" w:cs="Times New Roman"/>
        </w:rPr>
        <w:t>:</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 сведения и документы о заявителе, подавшем такую заявку:</w:t>
      </w:r>
    </w:p>
    <w:p w:rsidR="004D033F" w:rsidRPr="004D033F" w:rsidRDefault="004D033F" w:rsidP="004D033F">
      <w:pPr>
        <w:autoSpaceDE w:val="0"/>
        <w:autoSpaceDN w:val="0"/>
        <w:adjustRightInd w:val="0"/>
        <w:ind w:firstLine="540"/>
        <w:jc w:val="both"/>
        <w:rPr>
          <w:rFonts w:ascii="Times New Roman" w:hAnsi="Times New Roman" w:cs="Times New Roman"/>
        </w:rPr>
      </w:pPr>
      <w:proofErr w:type="gramStart"/>
      <w:r w:rsidRPr="004D033F">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D033F" w:rsidRPr="004D033F" w:rsidRDefault="004D033F" w:rsidP="004D033F">
      <w:pPr>
        <w:autoSpaceDE w:val="0"/>
        <w:autoSpaceDN w:val="0"/>
        <w:adjustRightInd w:val="0"/>
        <w:ind w:firstLine="540"/>
        <w:jc w:val="both"/>
        <w:rPr>
          <w:rFonts w:ascii="Times New Roman" w:hAnsi="Times New Roman" w:cs="Times New Roman"/>
        </w:rPr>
      </w:pPr>
      <w:proofErr w:type="gramStart"/>
      <w:r w:rsidRPr="004D033F">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D033F">
        <w:rPr>
          <w:rFonts w:ascii="Times New Roman" w:hAnsi="Times New Roman" w:cs="Times New Roman"/>
        </w:rPr>
        <w:t xml:space="preserve"> </w:t>
      </w:r>
      <w:proofErr w:type="gramStart"/>
      <w:r w:rsidRPr="004D033F">
        <w:rPr>
          <w:rFonts w:ascii="Times New Roman" w:hAnsi="Times New Roman" w:cs="Times New Roman"/>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D033F">
        <w:rPr>
          <w:rFonts w:ascii="Times New Roman" w:hAnsi="Times New Roman" w:cs="Times New Roman"/>
        </w:rPr>
        <w:t xml:space="preserve"> извещения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г) копии учредительных документов заявителя (для юридических лиц);</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4D033F">
        <w:rPr>
          <w:rFonts w:ascii="Times New Roman" w:hAnsi="Times New Roman" w:cs="Times New Roman"/>
        </w:rPr>
        <w:lastRenderedPageBreak/>
        <w:t>приостановлении деятельности заявителя в порядке, предусмотренном Кодексом Российской Федерации об административных правонарушениях;</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2) документы или копии документов, подтверждающие внесение задатка (платежное поручение, подтверждающее перечисление задатка), в случаях, если требование о задатке установлено.</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5. Инструкция по заполнению заявки на участие в аукционе.</w:t>
      </w:r>
    </w:p>
    <w:p w:rsidR="004D033F" w:rsidRPr="004D033F" w:rsidRDefault="004D033F" w:rsidP="004D033F">
      <w:pPr>
        <w:pStyle w:val="31"/>
        <w:spacing w:after="0"/>
        <w:ind w:left="0" w:firstLine="540"/>
        <w:jc w:val="both"/>
        <w:rPr>
          <w:sz w:val="24"/>
          <w:szCs w:val="24"/>
        </w:rPr>
      </w:pPr>
      <w:r w:rsidRPr="004D033F">
        <w:rPr>
          <w:sz w:val="24"/>
          <w:szCs w:val="24"/>
        </w:rPr>
        <w:t>5.1. Заявка на участие в аукционе оформляется на русском языке, разборчивыми печатными буквами.</w:t>
      </w:r>
    </w:p>
    <w:p w:rsidR="004D033F" w:rsidRPr="004D033F" w:rsidRDefault="004D033F" w:rsidP="004D033F">
      <w:pPr>
        <w:pStyle w:val="31"/>
        <w:spacing w:after="0"/>
        <w:ind w:left="0" w:firstLine="540"/>
        <w:jc w:val="both"/>
        <w:rPr>
          <w:sz w:val="24"/>
          <w:szCs w:val="24"/>
        </w:rPr>
      </w:pPr>
      <w:r w:rsidRPr="004D033F">
        <w:rPr>
          <w:sz w:val="24"/>
          <w:szCs w:val="24"/>
        </w:rPr>
        <w:t xml:space="preserve">5.2. Заявка  удостоверяется подписью и  печатью (для юридического лица) заявителя. </w:t>
      </w:r>
    </w:p>
    <w:p w:rsidR="004D033F" w:rsidRPr="004D033F" w:rsidRDefault="004D033F" w:rsidP="004D033F">
      <w:pPr>
        <w:pStyle w:val="31"/>
        <w:spacing w:after="0"/>
        <w:ind w:left="0" w:firstLine="540"/>
        <w:jc w:val="both"/>
        <w:rPr>
          <w:sz w:val="24"/>
          <w:szCs w:val="24"/>
        </w:rPr>
      </w:pPr>
      <w:r w:rsidRPr="004D033F">
        <w:rPr>
          <w:sz w:val="24"/>
          <w:szCs w:val="24"/>
        </w:rPr>
        <w:t>5.3. Сведения, содержащиеся в заявке, не должны допускать двусмысленного толкования.</w:t>
      </w:r>
    </w:p>
    <w:p w:rsidR="004D033F" w:rsidRPr="004D033F" w:rsidRDefault="004D033F" w:rsidP="004D033F">
      <w:pPr>
        <w:pStyle w:val="31"/>
        <w:spacing w:after="0"/>
        <w:ind w:left="0" w:firstLine="540"/>
        <w:jc w:val="both"/>
        <w:rPr>
          <w:sz w:val="24"/>
          <w:szCs w:val="24"/>
        </w:rPr>
      </w:pPr>
      <w:r w:rsidRPr="004D033F">
        <w:rPr>
          <w:sz w:val="24"/>
          <w:szCs w:val="24"/>
        </w:rPr>
        <w:t xml:space="preserve">5.4. </w:t>
      </w:r>
      <w:r w:rsidRPr="004D033F">
        <w:rPr>
          <w:b/>
          <w:sz w:val="24"/>
          <w:szCs w:val="24"/>
        </w:rPr>
        <w:t>Все документы, входящие в состав заявки, должны быть оформлены с учётом следующих требований</w:t>
      </w:r>
      <w:r w:rsidRPr="004D033F">
        <w:rPr>
          <w:sz w:val="24"/>
          <w:szCs w:val="24"/>
        </w:rPr>
        <w:t xml:space="preserve">: </w:t>
      </w:r>
    </w:p>
    <w:p w:rsidR="004D033F" w:rsidRPr="004D033F" w:rsidRDefault="004D033F" w:rsidP="004D033F">
      <w:pPr>
        <w:pStyle w:val="31"/>
        <w:numPr>
          <w:ilvl w:val="0"/>
          <w:numId w:val="2"/>
        </w:numPr>
        <w:spacing w:after="0"/>
        <w:jc w:val="both"/>
        <w:rPr>
          <w:sz w:val="24"/>
          <w:szCs w:val="24"/>
        </w:rPr>
      </w:pPr>
      <w:r w:rsidRPr="004D033F">
        <w:rPr>
          <w:sz w:val="24"/>
          <w:szCs w:val="24"/>
        </w:rPr>
        <w:t xml:space="preserve">документы, прилагаемые в копиях, должны быть подписаны уполномоченным лицом и заверены печатью заявителя;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копии документов должны быть заверены нотариально в случае, если указание на это содержится в  документации об аукционе;</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 xml:space="preserve">в документах не допускается применение факсимильных подписей, а так же наличие подчисток и исправлений;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4D033F" w:rsidRPr="004D033F" w:rsidRDefault="004D033F" w:rsidP="004D033F">
      <w:pPr>
        <w:ind w:firstLine="540"/>
        <w:jc w:val="both"/>
        <w:rPr>
          <w:rStyle w:val="a8"/>
          <w:rFonts w:ascii="Times New Roman" w:hAnsi="Times New Roman" w:cs="Times New Roman"/>
        </w:rPr>
      </w:pPr>
      <w:r w:rsidRPr="004D033F">
        <w:rPr>
          <w:rStyle w:val="a8"/>
          <w:rFonts w:ascii="Times New Roman" w:hAnsi="Times New Roman" w:cs="Times New Roman"/>
        </w:rPr>
        <w:t>5.5. Документы, представленные заявителем в аукционную комиссию в составе заявки, возврату не подлежат.</w:t>
      </w:r>
    </w:p>
    <w:p w:rsidR="004D033F" w:rsidRPr="004D033F" w:rsidRDefault="004D033F" w:rsidP="004D033F">
      <w:pPr>
        <w:ind w:firstLine="540"/>
        <w:jc w:val="both"/>
        <w:rPr>
          <w:rStyle w:val="a8"/>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6. Форма, сроки и порядок оплаты по договору.</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6.2. 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6.3. Оплата по договору осуществляется в безналичной форме в порядке и сроки, указанные в пункте 15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jc w:val="both"/>
        <w:rPr>
          <w:rFonts w:ascii="Times New Roman" w:hAnsi="Times New Roman" w:cs="Times New Roman"/>
          <w:b/>
        </w:rPr>
      </w:pPr>
      <w:r w:rsidRPr="004D033F">
        <w:rPr>
          <w:rFonts w:ascii="Times New Roman" w:hAnsi="Times New Roman" w:cs="Times New Roman"/>
        </w:rPr>
        <w:t xml:space="preserve">       </w:t>
      </w:r>
      <w:r w:rsidRPr="004D033F">
        <w:rPr>
          <w:rFonts w:ascii="Times New Roman" w:hAnsi="Times New Roman" w:cs="Times New Roman"/>
          <w:b/>
        </w:rPr>
        <w:t xml:space="preserve">Раздел. 7. Порядок, место, дата начала и окончания подачи заявок на участие в аукционе. </w:t>
      </w:r>
    </w:p>
    <w:p w:rsidR="004D033F" w:rsidRPr="004D033F" w:rsidRDefault="004D033F" w:rsidP="004D033F">
      <w:pPr>
        <w:jc w:val="both"/>
        <w:rPr>
          <w:rFonts w:ascii="Times New Roman" w:hAnsi="Times New Roman" w:cs="Times New Roman"/>
          <w:b/>
        </w:rPr>
      </w:pPr>
    </w:p>
    <w:p w:rsidR="004D033F" w:rsidRPr="004D033F" w:rsidRDefault="004D033F" w:rsidP="004D033F">
      <w:pPr>
        <w:ind w:firstLine="540"/>
        <w:jc w:val="both"/>
        <w:rPr>
          <w:rFonts w:ascii="Times New Roman" w:hAnsi="Times New Roman" w:cs="Times New Roman"/>
        </w:rPr>
      </w:pPr>
      <w:r w:rsidRPr="004D033F">
        <w:rPr>
          <w:rFonts w:ascii="Times New Roman" w:hAnsi="Times New Roman" w:cs="Times New Roman"/>
        </w:rPr>
        <w:t xml:space="preserve">7.1. </w:t>
      </w:r>
      <w:r w:rsidRPr="004D033F">
        <w:rPr>
          <w:rFonts w:ascii="Times New Roman" w:hAnsi="Times New Roman" w:cs="Times New Roman"/>
          <w:b/>
        </w:rPr>
        <w:t>Заявка на участие в аукционе</w:t>
      </w:r>
      <w:r w:rsidRPr="004D033F">
        <w:rPr>
          <w:rFonts w:ascii="Times New Roman" w:hAnsi="Times New Roman" w:cs="Times New Roman"/>
        </w:rPr>
        <w:t xml:space="preserve"> подается по форме, указанной  в </w:t>
      </w:r>
      <w:r w:rsidRPr="004D033F">
        <w:rPr>
          <w:rFonts w:ascii="Times New Roman" w:hAnsi="Times New Roman" w:cs="Times New Roman"/>
          <w:b/>
        </w:rPr>
        <w:t>Приложении № 2</w:t>
      </w:r>
      <w:r w:rsidRPr="004D033F">
        <w:rPr>
          <w:rFonts w:ascii="Times New Roman" w:hAnsi="Times New Roman" w:cs="Times New Roman"/>
        </w:rPr>
        <w:t xml:space="preserve"> к настоящей документации об аукционе и в срок, указанный в  пунктах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7.2. </w:t>
      </w:r>
      <w:r w:rsidRPr="004D033F">
        <w:rPr>
          <w:rFonts w:ascii="Times New Roman" w:hAnsi="Times New Roman" w:cs="Times New Roman"/>
          <w:b/>
        </w:rPr>
        <w:t>Место, дата начала и окончания срока подачи заявок</w:t>
      </w:r>
      <w:r w:rsidRPr="004D033F">
        <w:rPr>
          <w:rFonts w:ascii="Times New Roman" w:hAnsi="Times New Roman" w:cs="Times New Roman"/>
        </w:rPr>
        <w:t xml:space="preserve"> на участие в аукционе указаны в  пунктах 16,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 xml:space="preserve">кциона.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lastRenderedPageBreak/>
        <w:t>Дата и время окончания срока подачи заявок на участие в аукционе устанавливается не менее чем  через  двадцать  дней со дня  размещения извещения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 на официальном сайте торгов.</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7.3. Заявитель вправе подать только одну заявку в отношении предмета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7.4. Каждая заявка на участие в аукционе, поступившая в срок, указанный в извещении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 регистрируется.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w:t>
      </w:r>
      <w:proofErr w:type="gramStart"/>
      <w:r w:rsidRPr="004D033F">
        <w:rPr>
          <w:rFonts w:ascii="Times New Roman" w:hAnsi="Times New Roman" w:cs="Times New Roman"/>
        </w:rPr>
        <w:t>с даты подписания</w:t>
      </w:r>
      <w:proofErr w:type="gramEnd"/>
      <w:r w:rsidRPr="004D033F">
        <w:rPr>
          <w:rFonts w:ascii="Times New Roman" w:hAnsi="Times New Roman" w:cs="Times New Roman"/>
        </w:rPr>
        <w:t xml:space="preserve"> протокола аукциона.</w:t>
      </w:r>
    </w:p>
    <w:p w:rsid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3C32C4" w:rsidRDefault="003C32C4"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8. Порядок и срок отзыва заявок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8.1.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карты. При этом задаток указанному заявителю возвращается </w:t>
      </w:r>
      <w:proofErr w:type="gramStart"/>
      <w:r w:rsidRPr="004D033F">
        <w:rPr>
          <w:rFonts w:ascii="Times New Roman" w:hAnsi="Times New Roman" w:cs="Times New Roman"/>
        </w:rPr>
        <w:t>в течение пяти рабочих дней с даты поступления организатору аукциона уведомления об отзыве заявки на участие в аукционе</w:t>
      </w:r>
      <w:proofErr w:type="gramEnd"/>
      <w:r w:rsidRPr="004D033F">
        <w:rPr>
          <w:rFonts w:ascii="Times New Roman" w:hAnsi="Times New Roman" w:cs="Times New Roman"/>
        </w:rPr>
        <w:t>.</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8.2. 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8.3. Заявление об отзыве заявки должно быть подписано уполномоченным лицом заявителя и удостоверено печатью (для юридического лица).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bCs/>
        </w:rPr>
      </w:pPr>
      <w:r w:rsidRPr="004D033F">
        <w:rPr>
          <w:rFonts w:ascii="Times New Roman" w:hAnsi="Times New Roman" w:cs="Times New Roman"/>
          <w:b/>
        </w:rPr>
        <w:t>Раздел 9. Т</w:t>
      </w:r>
      <w:r w:rsidRPr="004D033F">
        <w:rPr>
          <w:rFonts w:ascii="Times New Roman" w:hAnsi="Times New Roman" w:cs="Times New Roman"/>
          <w:b/>
          <w:bCs/>
        </w:rPr>
        <w:t>ребования к участникам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9.1. Участники аукциона должны соответствовать требованиям, установленным законодательством Российской Федерации к таким участникам.</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10. Формы, порядок, даты начала и окончания предоставления участникам аукциона разъяснений положений документации об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10.1.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w:t>
      </w:r>
      <w:proofErr w:type="gramStart"/>
      <w:r w:rsidRPr="004D033F">
        <w:rPr>
          <w:rFonts w:ascii="Times New Roman" w:hAnsi="Times New Roman" w:cs="Times New Roman"/>
        </w:rPr>
        <w:t>с даты поступления</w:t>
      </w:r>
      <w:proofErr w:type="gramEnd"/>
      <w:r w:rsidRPr="004D033F">
        <w:rPr>
          <w:rFonts w:ascii="Times New Roman" w:hAnsi="Times New Roman" w:cs="Times New Roman"/>
        </w:rPr>
        <w:t xml:space="preserve">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10.2. В течение одного дня </w:t>
      </w:r>
      <w:proofErr w:type="gramStart"/>
      <w:r w:rsidRPr="004D033F">
        <w:rPr>
          <w:rFonts w:ascii="Times New Roman" w:hAnsi="Times New Roman" w:cs="Times New Roman"/>
        </w:rPr>
        <w:t>с даты направления</w:t>
      </w:r>
      <w:proofErr w:type="gramEnd"/>
      <w:r w:rsidRPr="004D033F">
        <w:rPr>
          <w:rFonts w:ascii="Times New Roman" w:hAnsi="Times New Roman" w:cs="Times New Roman"/>
        </w:rPr>
        <w:t xml:space="preserve"> разъяснения положений документации об аукционе по запросу заинтересованного лица такое разъяснение должно быть размещено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lastRenderedPageBreak/>
        <w:t>10.3.</w:t>
      </w:r>
      <w:r w:rsidRPr="004D033F">
        <w:rPr>
          <w:rFonts w:ascii="Times New Roman" w:hAnsi="Times New Roman" w:cs="Times New Roman"/>
          <w:b/>
        </w:rPr>
        <w:t xml:space="preserve"> </w:t>
      </w:r>
      <w:r w:rsidRPr="004D033F">
        <w:rPr>
          <w:rFonts w:ascii="Times New Roman" w:hAnsi="Times New Roman" w:cs="Times New Roman"/>
        </w:rPr>
        <w:t xml:space="preserve">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11. Величина повышения начальной цены договора («шаг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11.1. </w:t>
      </w:r>
      <w:r w:rsidRPr="004D033F">
        <w:rPr>
          <w:rFonts w:ascii="Times New Roman" w:hAnsi="Times New Roman" w:cs="Times New Roman"/>
          <w:b/>
        </w:rPr>
        <w:t>Шаг аукциона</w:t>
      </w:r>
      <w:r w:rsidRPr="004D033F">
        <w:rPr>
          <w:rFonts w:ascii="Times New Roman" w:hAnsi="Times New Roman" w:cs="Times New Roman"/>
        </w:rPr>
        <w:t xml:space="preserve"> - величина повышения начальной цены договора.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11.2. Аукцион проводится путем повышения начальной (минимальной) цены договора, указанной в извещ</w:t>
      </w:r>
      <w:r w:rsidR="000175A6">
        <w:rPr>
          <w:rFonts w:ascii="Times New Roman" w:hAnsi="Times New Roman" w:cs="Times New Roman"/>
        </w:rPr>
        <w:t>ении о проведен</w:t>
      </w:r>
      <w:proofErr w:type="gramStart"/>
      <w:r w:rsidR="000175A6">
        <w:rPr>
          <w:rFonts w:ascii="Times New Roman" w:hAnsi="Times New Roman" w:cs="Times New Roman"/>
        </w:rPr>
        <w:t>ии ау</w:t>
      </w:r>
      <w:proofErr w:type="gramEnd"/>
      <w:r w:rsidR="000175A6">
        <w:rPr>
          <w:rFonts w:ascii="Times New Roman" w:hAnsi="Times New Roman" w:cs="Times New Roman"/>
        </w:rPr>
        <w:t>кциона, на «шаг аукциона»</w:t>
      </w:r>
      <w:r w:rsidRPr="004D033F">
        <w:rPr>
          <w:rFonts w:ascii="Times New Roman" w:hAnsi="Times New Roman" w:cs="Times New Roman"/>
        </w:rPr>
        <w:t>.</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11.3. </w:t>
      </w:r>
      <w:r w:rsidRPr="004D033F">
        <w:rPr>
          <w:rFonts w:ascii="Times New Roman" w:hAnsi="Times New Roman" w:cs="Times New Roman"/>
          <w:b/>
        </w:rPr>
        <w:t>Шаг аукциона установлен в размере пяти процентов начальной (минимальной) цены договора</w:t>
      </w:r>
      <w:r w:rsidRPr="004D033F">
        <w:rPr>
          <w:rFonts w:ascii="Times New Roman" w:hAnsi="Times New Roman" w:cs="Times New Roman"/>
        </w:rPr>
        <w:t>, указанной в извещении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w:t>
      </w:r>
      <w:r w:rsidR="000175A6">
        <w:rPr>
          <w:rFonts w:ascii="Times New Roman" w:hAnsi="Times New Roman" w:cs="Times New Roman"/>
        </w:rPr>
        <w:t>ст обязан снизить «шаг аукциона»</w:t>
      </w:r>
      <w:r w:rsidRPr="004D033F">
        <w:rPr>
          <w:rFonts w:ascii="Times New Roman" w:hAnsi="Times New Roman" w:cs="Times New Roman"/>
        </w:rPr>
        <w:t xml:space="preserve"> на 0,5 процента начальной (минимальной) цены договора, но не ниже 0,5 процента начальной (минимальной) цены договора.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r w:rsidRPr="004D033F">
        <w:rPr>
          <w:rFonts w:ascii="Times New Roman" w:hAnsi="Times New Roman" w:cs="Times New Roman"/>
          <w:b/>
        </w:rPr>
        <w:t>Раздел 12. Требование о внесении задатка, размер задатка, срок и порядок внесения задатка.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rPr>
      </w:pPr>
    </w:p>
    <w:p w:rsidR="004D033F" w:rsidRPr="000175A6" w:rsidRDefault="004D033F" w:rsidP="000175A6">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12.1. Требование о вн</w:t>
      </w:r>
      <w:r w:rsidR="000175A6">
        <w:rPr>
          <w:rFonts w:ascii="Times New Roman" w:hAnsi="Times New Roman" w:cs="Times New Roman"/>
        </w:rPr>
        <w:t xml:space="preserve">есении задатка не установлено. </w:t>
      </w:r>
    </w:p>
    <w:p w:rsidR="000175A6" w:rsidRDefault="004D033F" w:rsidP="000175A6">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 xml:space="preserve">Раздел 13. Дата, время, график проведения осмотра имущества, права на </w:t>
      </w:r>
      <w:r w:rsidR="000175A6">
        <w:rPr>
          <w:rFonts w:ascii="Times New Roman" w:hAnsi="Times New Roman" w:cs="Times New Roman"/>
          <w:b/>
        </w:rPr>
        <w:t>которое передаются по договору.</w:t>
      </w:r>
    </w:p>
    <w:p w:rsidR="004D033F" w:rsidRPr="000175A6" w:rsidRDefault="004D033F" w:rsidP="000175A6">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sz w:val="24"/>
          <w:szCs w:val="24"/>
        </w:rPr>
        <w:t>13.1. Осмотр обеспечивает организатор аукциона  без взимания платы не реже, чем через каждые пять рабочих дней с даты размещения извещения о проведен</w:t>
      </w:r>
      <w:proofErr w:type="gramStart"/>
      <w:r w:rsidRPr="004D033F">
        <w:rPr>
          <w:rFonts w:ascii="Times New Roman" w:hAnsi="Times New Roman" w:cs="Times New Roman"/>
          <w:sz w:val="24"/>
          <w:szCs w:val="24"/>
        </w:rPr>
        <w:t>ии ау</w:t>
      </w:r>
      <w:proofErr w:type="gramEnd"/>
      <w:r w:rsidRPr="004D033F">
        <w:rPr>
          <w:rFonts w:ascii="Times New Roman" w:hAnsi="Times New Roman" w:cs="Times New Roman"/>
          <w:sz w:val="24"/>
          <w:szCs w:val="24"/>
        </w:rPr>
        <w:t>кциона  на официальном сайте торгов, но не позднее, чем за два рабочих дня до даты окончания срока подачи заявок на участие в аукционе.</w:t>
      </w: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sz w:val="24"/>
          <w:szCs w:val="24"/>
        </w:rPr>
        <w:t>Для осмотра имущества заявителю необходимо в письменном виде уведомить организатора торгов.</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13.2.</w:t>
      </w:r>
      <w:r w:rsidRPr="004D033F">
        <w:rPr>
          <w:rFonts w:ascii="Times New Roman" w:hAnsi="Times New Roman" w:cs="Times New Roman"/>
          <w:b/>
        </w:rPr>
        <w:t xml:space="preserve"> Дата, время, график проведения осмотра имущества</w:t>
      </w:r>
      <w:r w:rsidRPr="004D033F">
        <w:rPr>
          <w:rFonts w:ascii="Times New Roman" w:hAnsi="Times New Roman" w:cs="Times New Roman"/>
        </w:rPr>
        <w:t xml:space="preserve"> указаны в пункте 22 Информационной карты. </w:t>
      </w: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14. Обеспечение исполнения договора.</w:t>
      </w:r>
    </w:p>
    <w:p w:rsidR="004D033F" w:rsidRPr="004D033F" w:rsidRDefault="004D033F" w:rsidP="00F953D5">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14.1. Требование об обеспечении исполнения договора не установлено. </w:t>
      </w:r>
    </w:p>
    <w:p w:rsidR="004D033F" w:rsidRPr="004D033F" w:rsidRDefault="004D033F" w:rsidP="00F953D5">
      <w:pPr>
        <w:pStyle w:val="ad"/>
        <w:spacing w:line="276" w:lineRule="auto"/>
        <w:ind w:left="180"/>
        <w:jc w:val="both"/>
        <w:outlineLvl w:val="0"/>
        <w:rPr>
          <w:rFonts w:ascii="Times New Roman" w:hAnsi="Times New Roman"/>
          <w:bCs/>
          <w:sz w:val="24"/>
          <w:szCs w:val="24"/>
        </w:rPr>
      </w:pPr>
      <w:r w:rsidRPr="004D033F">
        <w:rPr>
          <w:rFonts w:ascii="Times New Roman" w:hAnsi="Times New Roman"/>
          <w:b/>
          <w:sz w:val="24"/>
          <w:szCs w:val="24"/>
        </w:rPr>
        <w:t>Раздел 15.</w:t>
      </w:r>
      <w:r w:rsidRPr="004D033F">
        <w:rPr>
          <w:rFonts w:ascii="Times New Roman" w:hAnsi="Times New Roman"/>
          <w:bCs/>
          <w:sz w:val="24"/>
          <w:szCs w:val="24"/>
        </w:rPr>
        <w:t xml:space="preserve"> Приложение №1 (Информационная карта аукциона).</w:t>
      </w:r>
    </w:p>
    <w:p w:rsidR="004D033F" w:rsidRPr="004D033F" w:rsidRDefault="004D033F" w:rsidP="00F953D5">
      <w:pPr>
        <w:pStyle w:val="ad"/>
        <w:spacing w:line="276" w:lineRule="auto"/>
        <w:ind w:left="180"/>
        <w:jc w:val="both"/>
        <w:outlineLvl w:val="0"/>
        <w:rPr>
          <w:rFonts w:ascii="Times New Roman" w:hAnsi="Times New Roman"/>
          <w:bCs/>
          <w:sz w:val="24"/>
          <w:szCs w:val="24"/>
        </w:rPr>
      </w:pPr>
    </w:p>
    <w:p w:rsidR="004D033F" w:rsidRPr="004D033F" w:rsidRDefault="004D033F" w:rsidP="00F953D5">
      <w:pPr>
        <w:pStyle w:val="ad"/>
        <w:spacing w:line="276" w:lineRule="auto"/>
        <w:ind w:left="180"/>
        <w:jc w:val="both"/>
        <w:outlineLvl w:val="0"/>
        <w:rPr>
          <w:rFonts w:ascii="Times New Roman" w:hAnsi="Times New Roman"/>
          <w:bCs/>
          <w:sz w:val="24"/>
          <w:szCs w:val="24"/>
        </w:rPr>
      </w:pPr>
      <w:r w:rsidRPr="004D033F">
        <w:rPr>
          <w:rFonts w:ascii="Times New Roman" w:hAnsi="Times New Roman"/>
          <w:b/>
          <w:sz w:val="24"/>
          <w:szCs w:val="24"/>
        </w:rPr>
        <w:t xml:space="preserve">Раздел 16. </w:t>
      </w:r>
      <w:r w:rsidRPr="004D033F">
        <w:rPr>
          <w:rFonts w:ascii="Times New Roman" w:hAnsi="Times New Roman"/>
          <w:bCs/>
          <w:sz w:val="24"/>
          <w:szCs w:val="24"/>
        </w:rPr>
        <w:t>Приложение № 2 (Форма заявки на участие в аукционе).</w:t>
      </w:r>
    </w:p>
    <w:p w:rsidR="004D033F" w:rsidRPr="004D033F" w:rsidRDefault="004D033F" w:rsidP="00F953D5">
      <w:pPr>
        <w:pStyle w:val="ad"/>
        <w:spacing w:line="276" w:lineRule="auto"/>
        <w:ind w:left="180"/>
        <w:jc w:val="both"/>
        <w:outlineLvl w:val="0"/>
        <w:rPr>
          <w:rFonts w:ascii="Times New Roman" w:hAnsi="Times New Roman"/>
          <w:bCs/>
          <w:sz w:val="24"/>
          <w:szCs w:val="24"/>
        </w:rPr>
      </w:pPr>
    </w:p>
    <w:p w:rsidR="004D033F" w:rsidRDefault="004D033F" w:rsidP="00F953D5">
      <w:pPr>
        <w:pStyle w:val="ad"/>
        <w:spacing w:line="276" w:lineRule="auto"/>
        <w:ind w:left="180"/>
        <w:jc w:val="both"/>
        <w:outlineLvl w:val="0"/>
        <w:rPr>
          <w:rFonts w:ascii="Times New Roman" w:hAnsi="Times New Roman"/>
          <w:bCs/>
          <w:sz w:val="24"/>
          <w:szCs w:val="24"/>
        </w:rPr>
      </w:pPr>
      <w:r w:rsidRPr="004D033F">
        <w:rPr>
          <w:rFonts w:ascii="Times New Roman" w:hAnsi="Times New Roman"/>
          <w:b/>
          <w:sz w:val="24"/>
          <w:szCs w:val="24"/>
        </w:rPr>
        <w:t xml:space="preserve">Раздел 17. </w:t>
      </w:r>
      <w:r w:rsidRPr="004D033F">
        <w:rPr>
          <w:rFonts w:ascii="Times New Roman" w:hAnsi="Times New Roman"/>
          <w:bCs/>
          <w:sz w:val="24"/>
          <w:szCs w:val="24"/>
        </w:rPr>
        <w:t>Приложение № 3 (проект Договора аренды).</w:t>
      </w:r>
    </w:p>
    <w:p w:rsidR="00F953D5" w:rsidRDefault="00F953D5" w:rsidP="00476DE2">
      <w:pPr>
        <w:pStyle w:val="ad"/>
        <w:spacing w:line="276" w:lineRule="auto"/>
        <w:ind w:left="180"/>
        <w:jc w:val="right"/>
        <w:outlineLvl w:val="0"/>
        <w:rPr>
          <w:rFonts w:ascii="Times New Roman" w:hAnsi="Times New Roman"/>
          <w:sz w:val="24"/>
          <w:szCs w:val="24"/>
        </w:rPr>
      </w:pPr>
    </w:p>
    <w:p w:rsidR="00F953D5" w:rsidRDefault="00F953D5" w:rsidP="00476DE2">
      <w:pPr>
        <w:pStyle w:val="ad"/>
        <w:spacing w:line="276" w:lineRule="auto"/>
        <w:ind w:left="180"/>
        <w:jc w:val="right"/>
        <w:outlineLvl w:val="0"/>
        <w:rPr>
          <w:rFonts w:ascii="Times New Roman" w:hAnsi="Times New Roman"/>
          <w:sz w:val="24"/>
          <w:szCs w:val="24"/>
        </w:rPr>
      </w:pPr>
    </w:p>
    <w:p w:rsidR="00F953D5" w:rsidRDefault="00F953D5" w:rsidP="00476DE2">
      <w:pPr>
        <w:pStyle w:val="ad"/>
        <w:spacing w:line="276" w:lineRule="auto"/>
        <w:ind w:left="180"/>
        <w:jc w:val="right"/>
        <w:outlineLvl w:val="0"/>
        <w:rPr>
          <w:rFonts w:ascii="Times New Roman" w:hAnsi="Times New Roman"/>
          <w:sz w:val="24"/>
          <w:szCs w:val="24"/>
        </w:rPr>
      </w:pPr>
    </w:p>
    <w:p w:rsidR="00F953D5" w:rsidRDefault="00F953D5" w:rsidP="00476DE2">
      <w:pPr>
        <w:pStyle w:val="ad"/>
        <w:spacing w:line="276" w:lineRule="auto"/>
        <w:ind w:left="180"/>
        <w:jc w:val="right"/>
        <w:outlineLvl w:val="0"/>
        <w:rPr>
          <w:rFonts w:ascii="Times New Roman" w:hAnsi="Times New Roman"/>
          <w:sz w:val="24"/>
          <w:szCs w:val="24"/>
        </w:rPr>
      </w:pPr>
    </w:p>
    <w:p w:rsidR="00F953D5" w:rsidRDefault="00F953D5" w:rsidP="00476DE2">
      <w:pPr>
        <w:pStyle w:val="ad"/>
        <w:spacing w:line="276" w:lineRule="auto"/>
        <w:ind w:left="180"/>
        <w:jc w:val="right"/>
        <w:outlineLvl w:val="0"/>
        <w:rPr>
          <w:rFonts w:ascii="Times New Roman" w:hAnsi="Times New Roman"/>
          <w:sz w:val="24"/>
          <w:szCs w:val="24"/>
        </w:rPr>
      </w:pPr>
    </w:p>
    <w:p w:rsidR="00F953D5" w:rsidRDefault="00F953D5" w:rsidP="00476DE2">
      <w:pPr>
        <w:pStyle w:val="ad"/>
        <w:spacing w:line="276" w:lineRule="auto"/>
        <w:ind w:left="180"/>
        <w:jc w:val="right"/>
        <w:outlineLvl w:val="0"/>
        <w:rPr>
          <w:rFonts w:ascii="Times New Roman" w:hAnsi="Times New Roman"/>
          <w:sz w:val="24"/>
          <w:szCs w:val="24"/>
        </w:rPr>
      </w:pPr>
    </w:p>
    <w:p w:rsidR="00F953D5" w:rsidRDefault="00F953D5" w:rsidP="00476DE2">
      <w:pPr>
        <w:pStyle w:val="ad"/>
        <w:spacing w:line="276" w:lineRule="auto"/>
        <w:ind w:left="180"/>
        <w:jc w:val="right"/>
        <w:outlineLvl w:val="0"/>
        <w:rPr>
          <w:rFonts w:ascii="Times New Roman" w:hAnsi="Times New Roman"/>
          <w:sz w:val="24"/>
          <w:szCs w:val="24"/>
        </w:rPr>
      </w:pPr>
    </w:p>
    <w:p w:rsidR="00476DE2" w:rsidRPr="00476DE2" w:rsidRDefault="00476DE2" w:rsidP="00476DE2">
      <w:pPr>
        <w:pStyle w:val="ad"/>
        <w:spacing w:line="276" w:lineRule="auto"/>
        <w:ind w:left="180"/>
        <w:jc w:val="right"/>
        <w:outlineLvl w:val="0"/>
        <w:rPr>
          <w:rFonts w:ascii="Times New Roman" w:hAnsi="Times New Roman"/>
          <w:sz w:val="24"/>
          <w:szCs w:val="24"/>
        </w:rPr>
      </w:pPr>
      <w:r w:rsidRPr="00476DE2">
        <w:rPr>
          <w:rFonts w:ascii="Times New Roman" w:hAnsi="Times New Roman"/>
          <w:sz w:val="24"/>
          <w:szCs w:val="24"/>
        </w:rPr>
        <w:lastRenderedPageBreak/>
        <w:t>Приложение № 1</w:t>
      </w:r>
    </w:p>
    <w:p w:rsidR="00F953D5" w:rsidRPr="00F953D5" w:rsidRDefault="00F953D5" w:rsidP="00F953D5">
      <w:pPr>
        <w:pStyle w:val="a6"/>
        <w:rPr>
          <w:bCs/>
        </w:rPr>
      </w:pPr>
    </w:p>
    <w:tbl>
      <w:tblPr>
        <w:tblW w:w="9617" w:type="dxa"/>
        <w:tblLayout w:type="fixed"/>
        <w:tblCellMar>
          <w:top w:w="105" w:type="dxa"/>
          <w:left w:w="105" w:type="dxa"/>
          <w:bottom w:w="105" w:type="dxa"/>
          <w:right w:w="105" w:type="dxa"/>
        </w:tblCellMar>
        <w:tblLook w:val="04A0" w:firstRow="1" w:lastRow="0" w:firstColumn="1" w:lastColumn="0" w:noHBand="0" w:noVBand="1"/>
      </w:tblPr>
      <w:tblGrid>
        <w:gridCol w:w="921"/>
        <w:gridCol w:w="2415"/>
        <w:gridCol w:w="6281"/>
      </w:tblGrid>
      <w:tr w:rsidR="00F953D5" w:rsidRPr="00F953D5" w:rsidTr="00BC1FB4">
        <w:trPr>
          <w:trHeight w:val="3361"/>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Продавец</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F953D5" w:rsidRPr="00F953D5" w:rsidRDefault="00F953D5" w:rsidP="00F953D5">
            <w:pPr>
              <w:pStyle w:val="a6"/>
              <w:jc w:val="both"/>
              <w:rPr>
                <w:b w:val="0"/>
                <w:bCs/>
              </w:rPr>
            </w:pPr>
            <w:r w:rsidRPr="00F953D5">
              <w:rPr>
                <w:b w:val="0"/>
                <w:bCs/>
              </w:rPr>
              <w:t xml:space="preserve">Администрация Буденновского сельского поселения Сальского района </w:t>
            </w:r>
          </w:p>
          <w:p w:rsidR="00F953D5" w:rsidRPr="00F953D5" w:rsidRDefault="00F953D5" w:rsidP="00F953D5">
            <w:pPr>
              <w:pStyle w:val="a6"/>
              <w:jc w:val="both"/>
              <w:rPr>
                <w:b w:val="0"/>
                <w:bCs/>
              </w:rPr>
            </w:pPr>
            <w:r w:rsidRPr="00F953D5">
              <w:rPr>
                <w:b w:val="0"/>
                <w:bCs/>
              </w:rPr>
              <w:t>Место нахождения: 347630, Ростовская область, Сальский район,  п. Конезавод имени Буденного</w:t>
            </w:r>
            <w:proofErr w:type="gramStart"/>
            <w:r w:rsidRPr="00F953D5">
              <w:rPr>
                <w:b w:val="0"/>
                <w:bCs/>
              </w:rPr>
              <w:t>.</w:t>
            </w:r>
            <w:proofErr w:type="gramEnd"/>
            <w:r w:rsidRPr="00F953D5">
              <w:rPr>
                <w:b w:val="0"/>
                <w:bCs/>
              </w:rPr>
              <w:t xml:space="preserve"> </w:t>
            </w:r>
            <w:proofErr w:type="gramStart"/>
            <w:r w:rsidRPr="00F953D5">
              <w:rPr>
                <w:b w:val="0"/>
                <w:bCs/>
              </w:rPr>
              <w:t>у</w:t>
            </w:r>
            <w:proofErr w:type="gramEnd"/>
            <w:r w:rsidRPr="00F953D5">
              <w:rPr>
                <w:b w:val="0"/>
                <w:bCs/>
              </w:rPr>
              <w:t>л. Ленина, 7</w:t>
            </w:r>
          </w:p>
          <w:p w:rsidR="00F953D5" w:rsidRPr="00F953D5" w:rsidRDefault="00F953D5" w:rsidP="00F953D5">
            <w:pPr>
              <w:pStyle w:val="a6"/>
              <w:jc w:val="both"/>
              <w:rPr>
                <w:b w:val="0"/>
                <w:bCs/>
              </w:rPr>
            </w:pPr>
            <w:r w:rsidRPr="00F953D5">
              <w:rPr>
                <w:b w:val="0"/>
                <w:bCs/>
              </w:rPr>
              <w:t>Ответственное лицо Продавца: глава Администрации Буденновского сельского поселения Ефремов Д.А.</w:t>
            </w:r>
          </w:p>
          <w:p w:rsidR="00F953D5" w:rsidRPr="00F953D5" w:rsidRDefault="00F953D5" w:rsidP="00F953D5">
            <w:pPr>
              <w:pStyle w:val="a6"/>
              <w:jc w:val="both"/>
              <w:rPr>
                <w:b w:val="0"/>
                <w:bCs/>
              </w:rPr>
            </w:pPr>
            <w:r w:rsidRPr="00F953D5">
              <w:rPr>
                <w:b w:val="0"/>
                <w:bCs/>
              </w:rPr>
              <w:t>Исполнитель – Ильченко Александра Олеговна</w:t>
            </w:r>
          </w:p>
          <w:p w:rsidR="00F953D5" w:rsidRPr="00F953D5" w:rsidRDefault="00F953D5" w:rsidP="00F953D5">
            <w:pPr>
              <w:pStyle w:val="a6"/>
              <w:jc w:val="both"/>
              <w:rPr>
                <w:b w:val="0"/>
                <w:bCs/>
              </w:rPr>
            </w:pPr>
            <w:r w:rsidRPr="00F953D5">
              <w:rPr>
                <w:b w:val="0"/>
                <w:bCs/>
              </w:rPr>
              <w:t xml:space="preserve">тел. 8(86372) 4 11 30, </w:t>
            </w:r>
            <w:r w:rsidRPr="00F953D5">
              <w:rPr>
                <w:b w:val="0"/>
                <w:bCs/>
                <w:u w:val="single"/>
                <w:lang w:val="en-US"/>
              </w:rPr>
              <w:t>E</w:t>
            </w:r>
            <w:r w:rsidRPr="00F953D5">
              <w:rPr>
                <w:b w:val="0"/>
                <w:bCs/>
                <w:u w:val="single"/>
              </w:rPr>
              <w:t>-</w:t>
            </w:r>
            <w:r w:rsidRPr="00F953D5">
              <w:rPr>
                <w:b w:val="0"/>
                <w:bCs/>
                <w:u w:val="single"/>
                <w:lang w:val="en-US"/>
              </w:rPr>
              <w:t>mail</w:t>
            </w:r>
            <w:r w:rsidRPr="00F953D5">
              <w:rPr>
                <w:b w:val="0"/>
                <w:bCs/>
                <w:u w:val="single"/>
              </w:rPr>
              <w:t xml:space="preserve">: </w:t>
            </w:r>
            <w:hyperlink r:id="rId11" w:history="1">
              <w:r w:rsidRPr="00F953D5">
                <w:rPr>
                  <w:rStyle w:val="a3"/>
                  <w:b w:val="0"/>
                  <w:bCs/>
                  <w:lang w:val="en-US"/>
                </w:rPr>
                <w:t>alexandra</w:t>
              </w:r>
              <w:r w:rsidRPr="00F953D5">
                <w:rPr>
                  <w:rStyle w:val="a3"/>
                  <w:b w:val="0"/>
                  <w:bCs/>
                </w:rPr>
                <w:t>-07</w:t>
              </w:r>
              <w:r w:rsidRPr="00F953D5">
                <w:rPr>
                  <w:rStyle w:val="a3"/>
                  <w:b w:val="0"/>
                  <w:bCs/>
                  <w:lang w:val="en-US"/>
                </w:rPr>
                <w:t>i</w:t>
              </w:r>
              <w:r w:rsidRPr="00F953D5">
                <w:rPr>
                  <w:rStyle w:val="a3"/>
                  <w:b w:val="0"/>
                  <w:bCs/>
                </w:rPr>
                <w:t>@</w:t>
              </w:r>
              <w:r w:rsidRPr="00F953D5">
                <w:rPr>
                  <w:rStyle w:val="a3"/>
                  <w:b w:val="0"/>
                  <w:bCs/>
                  <w:lang w:val="en-US"/>
                </w:rPr>
                <w:t>yandex</w:t>
              </w:r>
              <w:r w:rsidRPr="00F953D5">
                <w:rPr>
                  <w:rStyle w:val="a3"/>
                  <w:b w:val="0"/>
                  <w:bCs/>
                </w:rPr>
                <w:t>.</w:t>
              </w:r>
              <w:r w:rsidRPr="00F953D5">
                <w:rPr>
                  <w:rStyle w:val="a3"/>
                  <w:b w:val="0"/>
                  <w:bCs/>
                  <w:lang w:val="en-US"/>
                </w:rPr>
                <w:t>ru</w:t>
              </w:r>
            </w:hyperlink>
            <w:r w:rsidRPr="00F953D5">
              <w:rPr>
                <w:b w:val="0"/>
                <w:bCs/>
                <w:u w:val="single"/>
              </w:rPr>
              <w:t xml:space="preserve"> </w:t>
            </w:r>
          </w:p>
        </w:tc>
      </w:tr>
      <w:tr w:rsidR="00F953D5" w:rsidRPr="00F953D5" w:rsidTr="00BC1FB4">
        <w:trPr>
          <w:trHeight w:val="1244"/>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Электронная площадка</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F953D5" w:rsidRPr="00F953D5" w:rsidRDefault="00F953D5" w:rsidP="00F953D5">
            <w:pPr>
              <w:pStyle w:val="a6"/>
              <w:jc w:val="both"/>
              <w:rPr>
                <w:b w:val="0"/>
                <w:bCs/>
              </w:rPr>
            </w:pPr>
            <w:r w:rsidRPr="00F953D5">
              <w:rPr>
                <w:b w:val="0"/>
                <w:bCs/>
              </w:rPr>
              <w:t>Общество с ограниченной ответственностью «РТС-тендер» (ООО «РТС-тендер»).</w:t>
            </w:r>
          </w:p>
          <w:p w:rsidR="00F953D5" w:rsidRPr="00F953D5" w:rsidRDefault="00F953D5" w:rsidP="00F953D5">
            <w:pPr>
              <w:pStyle w:val="a6"/>
              <w:jc w:val="both"/>
              <w:rPr>
                <w:b w:val="0"/>
                <w:bCs/>
              </w:rPr>
            </w:pPr>
            <w:r w:rsidRPr="00F953D5">
              <w:rPr>
                <w:b w:val="0"/>
                <w:bCs/>
              </w:rPr>
              <w:t>Место нахождения: 121151, г. Москва, наб. Тараса Шевченко, д.23А, сектор</w:t>
            </w:r>
            <w:proofErr w:type="gramStart"/>
            <w:r w:rsidRPr="00F953D5">
              <w:rPr>
                <w:b w:val="0"/>
                <w:bCs/>
              </w:rPr>
              <w:t xml:space="preserve"> В</w:t>
            </w:r>
            <w:proofErr w:type="gramEnd"/>
            <w:r w:rsidRPr="00F953D5">
              <w:rPr>
                <w:b w:val="0"/>
                <w:bCs/>
              </w:rPr>
              <w:t>, 25  этаж</w:t>
            </w:r>
          </w:p>
          <w:p w:rsidR="00F953D5" w:rsidRPr="00F953D5" w:rsidRDefault="00F953D5" w:rsidP="00F953D5">
            <w:pPr>
              <w:pStyle w:val="a6"/>
              <w:jc w:val="both"/>
              <w:rPr>
                <w:b w:val="0"/>
                <w:bCs/>
              </w:rPr>
            </w:pPr>
            <w:r w:rsidRPr="00F953D5">
              <w:rPr>
                <w:b w:val="0"/>
                <w:bCs/>
              </w:rPr>
              <w:t xml:space="preserve">Сайт: </w:t>
            </w:r>
            <w:hyperlink r:id="rId12" w:history="1">
              <w:r w:rsidRPr="00F953D5">
                <w:rPr>
                  <w:rStyle w:val="a3"/>
                  <w:b w:val="0"/>
                  <w:bCs/>
                </w:rPr>
                <w:t>https://www.rts-tender.ru/</w:t>
              </w:r>
            </w:hyperlink>
            <w:r w:rsidRPr="00F953D5">
              <w:rPr>
                <w:b w:val="0"/>
                <w:bCs/>
              </w:rPr>
              <w:t xml:space="preserve"> (далее – электронная площадка) </w:t>
            </w:r>
          </w:p>
          <w:p w:rsidR="00F953D5" w:rsidRPr="00F953D5" w:rsidRDefault="00F953D5" w:rsidP="00F953D5">
            <w:pPr>
              <w:pStyle w:val="a6"/>
              <w:jc w:val="both"/>
              <w:rPr>
                <w:b w:val="0"/>
                <w:bCs/>
              </w:rPr>
            </w:pPr>
            <w:r w:rsidRPr="00F953D5">
              <w:rPr>
                <w:b w:val="0"/>
                <w:bCs/>
              </w:rPr>
              <w:t xml:space="preserve">Адрес электронной почты: </w:t>
            </w:r>
            <w:hyperlink r:id="rId13" w:history="1">
              <w:r w:rsidRPr="00F953D5">
                <w:rPr>
                  <w:rStyle w:val="a3"/>
                  <w:b w:val="0"/>
                  <w:bCs/>
                </w:rPr>
                <w:t>iSupport@rts-tender.ru</w:t>
              </w:r>
            </w:hyperlink>
            <w:r w:rsidRPr="00F953D5">
              <w:rPr>
                <w:b w:val="0"/>
                <w:bCs/>
              </w:rPr>
              <w:t xml:space="preserve"> </w:t>
            </w:r>
          </w:p>
          <w:p w:rsidR="00F953D5" w:rsidRPr="00F953D5" w:rsidRDefault="00F953D5" w:rsidP="00F953D5">
            <w:pPr>
              <w:pStyle w:val="a6"/>
              <w:jc w:val="both"/>
              <w:rPr>
                <w:b w:val="0"/>
                <w:bCs/>
              </w:rPr>
            </w:pPr>
            <w:r w:rsidRPr="00F953D5">
              <w:rPr>
                <w:b w:val="0"/>
                <w:bCs/>
              </w:rPr>
              <w:t>тел.: +7 (800) 775-58-00; +7 (499) 653-55-00</w:t>
            </w:r>
          </w:p>
        </w:tc>
      </w:tr>
      <w:tr w:rsidR="00F953D5" w:rsidRPr="00F953D5" w:rsidTr="00BC1FB4">
        <w:trPr>
          <w:trHeight w:val="3672"/>
        </w:trPr>
        <w:tc>
          <w:tcPr>
            <w:tcW w:w="921"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3</w:t>
            </w:r>
          </w:p>
          <w:p w:rsidR="00F953D5" w:rsidRPr="00F953D5" w:rsidRDefault="00F953D5" w:rsidP="00F953D5">
            <w:pPr>
              <w:pStyle w:val="a6"/>
              <w:jc w:val="both"/>
              <w:rPr>
                <w:bCs/>
                <w:i/>
              </w:rPr>
            </w:pPr>
          </w:p>
        </w:tc>
        <w:tc>
          <w:tcPr>
            <w:tcW w:w="2415" w:type="dxa"/>
            <w:tcBorders>
              <w:top w:val="single" w:sz="6" w:space="0" w:color="00000A"/>
              <w:left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Предмет Процедуры, сведения о начальной цене продажи объекта, шаге аукциона</w:t>
            </w:r>
          </w:p>
          <w:p w:rsidR="00F953D5" w:rsidRPr="00F953D5" w:rsidRDefault="00F953D5" w:rsidP="00F953D5">
            <w:pPr>
              <w:pStyle w:val="a6"/>
              <w:jc w:val="both"/>
              <w:rPr>
                <w:bCs/>
              </w:rPr>
            </w:pPr>
          </w:p>
        </w:tc>
        <w:tc>
          <w:tcPr>
            <w:tcW w:w="6281" w:type="dxa"/>
            <w:tcBorders>
              <w:top w:val="single" w:sz="6" w:space="0" w:color="00000A"/>
              <w:left w:val="single" w:sz="6" w:space="0" w:color="00000A"/>
              <w:right w:val="single" w:sz="6" w:space="0" w:color="00000A"/>
            </w:tcBorders>
            <w:tcMar>
              <w:top w:w="0" w:type="dxa"/>
              <w:left w:w="113" w:type="dxa"/>
              <w:bottom w:w="0" w:type="dxa"/>
              <w:right w:w="108" w:type="dxa"/>
            </w:tcMar>
            <w:vAlign w:val="center"/>
          </w:tcPr>
          <w:p w:rsidR="00F953D5" w:rsidRPr="00F953D5" w:rsidRDefault="00F953D5" w:rsidP="00F953D5">
            <w:pPr>
              <w:pStyle w:val="a6"/>
              <w:jc w:val="both"/>
              <w:rPr>
                <w:b w:val="0"/>
                <w:bCs/>
              </w:rPr>
            </w:pPr>
            <w:r w:rsidRPr="00F953D5">
              <w:rPr>
                <w:b w:val="0"/>
                <w:bCs/>
              </w:rPr>
              <w:t>Лот № 1</w:t>
            </w:r>
          </w:p>
          <w:p w:rsidR="00F953D5" w:rsidRPr="00F953D5" w:rsidRDefault="00F953D5" w:rsidP="00F953D5">
            <w:pPr>
              <w:pStyle w:val="a6"/>
              <w:jc w:val="both"/>
              <w:rPr>
                <w:b w:val="0"/>
                <w:bCs/>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6"/>
              <w:gridCol w:w="3853"/>
            </w:tblGrid>
            <w:tr w:rsidR="00F953D5" w:rsidRPr="00F953D5" w:rsidTr="00BC1FB4">
              <w:trPr>
                <w:trHeight w:val="146"/>
              </w:trPr>
              <w:tc>
                <w:tcPr>
                  <w:tcW w:w="1536" w:type="dxa"/>
                  <w:tcBorders>
                    <w:top w:val="single" w:sz="4" w:space="0" w:color="000000"/>
                    <w:left w:val="single" w:sz="4" w:space="0" w:color="000000"/>
                    <w:bottom w:val="single" w:sz="4" w:space="0" w:color="000000"/>
                    <w:right w:val="single" w:sz="4" w:space="0" w:color="000000"/>
                  </w:tcBorders>
                </w:tcPr>
                <w:p w:rsidR="00F953D5" w:rsidRPr="00F953D5" w:rsidRDefault="00F953D5" w:rsidP="00F953D5">
                  <w:pPr>
                    <w:pStyle w:val="a6"/>
                    <w:jc w:val="both"/>
                    <w:rPr>
                      <w:b w:val="0"/>
                      <w:bCs/>
                    </w:rPr>
                  </w:pPr>
                  <w:r w:rsidRPr="00F953D5">
                    <w:rPr>
                      <w:b w:val="0"/>
                      <w:bCs/>
                    </w:rPr>
                    <w:t>Автогидроподъемник АГП-22Т</w:t>
                  </w:r>
                </w:p>
                <w:p w:rsidR="00F953D5" w:rsidRPr="00F953D5" w:rsidRDefault="00F953D5" w:rsidP="00F953D5">
                  <w:pPr>
                    <w:pStyle w:val="a6"/>
                    <w:jc w:val="both"/>
                    <w:rPr>
                      <w:b w:val="0"/>
                      <w:bCs/>
                    </w:rPr>
                  </w:pPr>
                  <w:r w:rsidRPr="00F953D5">
                    <w:rPr>
                      <w:b w:val="0"/>
                      <w:bCs/>
                    </w:rPr>
                    <w:t>ТС-3813АН</w:t>
                  </w:r>
                </w:p>
                <w:p w:rsidR="00F953D5" w:rsidRPr="00F953D5" w:rsidRDefault="00F953D5" w:rsidP="00F953D5">
                  <w:pPr>
                    <w:pStyle w:val="a6"/>
                    <w:jc w:val="both"/>
                    <w:rPr>
                      <w:b w:val="0"/>
                      <w:bCs/>
                    </w:rPr>
                  </w:pPr>
                  <w:r w:rsidRPr="00F953D5">
                    <w:rPr>
                      <w:b w:val="0"/>
                      <w:bCs/>
                    </w:rPr>
                    <w:t>м324ре 161/</w:t>
                  </w:r>
                  <w:proofErr w:type="spellStart"/>
                  <w:r w:rsidRPr="00F953D5">
                    <w:rPr>
                      <w:b w:val="0"/>
                      <w:bCs/>
                      <w:lang w:val="en-US"/>
                    </w:rPr>
                    <w:t>rus</w:t>
                  </w:r>
                  <w:proofErr w:type="spellEnd"/>
                </w:p>
              </w:tc>
              <w:tc>
                <w:tcPr>
                  <w:tcW w:w="3853" w:type="dxa"/>
                  <w:tcBorders>
                    <w:top w:val="single" w:sz="4" w:space="0" w:color="000000"/>
                    <w:left w:val="single" w:sz="4" w:space="0" w:color="000000"/>
                    <w:bottom w:val="single" w:sz="4" w:space="0" w:color="000000"/>
                    <w:right w:val="single" w:sz="4" w:space="0" w:color="000000"/>
                  </w:tcBorders>
                </w:tcPr>
                <w:p w:rsidR="00F953D5" w:rsidRPr="00F953D5" w:rsidRDefault="00F953D5" w:rsidP="00F953D5">
                  <w:pPr>
                    <w:pStyle w:val="a6"/>
                    <w:jc w:val="both"/>
                    <w:rPr>
                      <w:b w:val="0"/>
                      <w:bCs/>
                    </w:rPr>
                  </w:pPr>
                  <w:r w:rsidRPr="00F953D5">
                    <w:rPr>
                      <w:b w:val="0"/>
                      <w:bCs/>
                    </w:rPr>
                    <w:t>идентификационный номер (</w:t>
                  </w:r>
                  <w:r w:rsidRPr="00F953D5">
                    <w:rPr>
                      <w:b w:val="0"/>
                      <w:bCs/>
                      <w:lang w:val="en-GB"/>
                    </w:rPr>
                    <w:t>VIN</w:t>
                  </w:r>
                  <w:r w:rsidRPr="00F953D5">
                    <w:rPr>
                      <w:b w:val="0"/>
                      <w:bCs/>
                    </w:rPr>
                    <w:t>) –</w:t>
                  </w:r>
                  <w:r w:rsidRPr="00F953D5">
                    <w:rPr>
                      <w:b w:val="0"/>
                      <w:bCs/>
                      <w:lang w:val="en-US"/>
                    </w:rPr>
                    <w:t>XUY</w:t>
                  </w:r>
                  <w:r w:rsidRPr="00F953D5">
                    <w:rPr>
                      <w:b w:val="0"/>
                      <w:bCs/>
                    </w:rPr>
                    <w:t>3813</w:t>
                  </w:r>
                  <w:r w:rsidRPr="00F953D5">
                    <w:rPr>
                      <w:b w:val="0"/>
                      <w:bCs/>
                      <w:lang w:val="en-US"/>
                    </w:rPr>
                    <w:t>FYD</w:t>
                  </w:r>
                  <w:r w:rsidRPr="00F953D5">
                    <w:rPr>
                      <w:b w:val="0"/>
                      <w:bCs/>
                    </w:rPr>
                    <w:t>0000018;</w:t>
                  </w:r>
                </w:p>
                <w:p w:rsidR="00F953D5" w:rsidRPr="00F953D5" w:rsidRDefault="00F953D5" w:rsidP="00F953D5">
                  <w:pPr>
                    <w:pStyle w:val="a6"/>
                    <w:jc w:val="both"/>
                    <w:rPr>
                      <w:b w:val="0"/>
                      <w:bCs/>
                    </w:rPr>
                  </w:pPr>
                  <w:r w:rsidRPr="00F953D5">
                    <w:rPr>
                      <w:b w:val="0"/>
                      <w:bCs/>
                    </w:rPr>
                    <w:t>модель двигателя Д245.7Е4, № двигателя 774177, № кузова 330700</w:t>
                  </w:r>
                  <w:r w:rsidRPr="00F953D5">
                    <w:rPr>
                      <w:b w:val="0"/>
                      <w:bCs/>
                      <w:lang w:val="en-US"/>
                    </w:rPr>
                    <w:t>D</w:t>
                  </w:r>
                  <w:r w:rsidRPr="00F953D5">
                    <w:rPr>
                      <w:b w:val="0"/>
                      <w:bCs/>
                    </w:rPr>
                    <w:t xml:space="preserve">0210981, 2013 года выпуска, цвет </w:t>
                  </w:r>
                  <w:proofErr w:type="gramStart"/>
                  <w:r w:rsidRPr="00F953D5">
                    <w:rPr>
                      <w:b w:val="0"/>
                      <w:bCs/>
                    </w:rPr>
                    <w:t>кузова-белый</w:t>
                  </w:r>
                  <w:proofErr w:type="gramEnd"/>
                  <w:r w:rsidRPr="00F953D5">
                    <w:rPr>
                      <w:b w:val="0"/>
                      <w:bCs/>
                    </w:rPr>
                    <w:t>;</w:t>
                  </w:r>
                </w:p>
                <w:p w:rsidR="00F953D5" w:rsidRPr="00F953D5" w:rsidRDefault="00F953D5" w:rsidP="00F953D5">
                  <w:pPr>
                    <w:pStyle w:val="a6"/>
                    <w:jc w:val="both"/>
                    <w:rPr>
                      <w:b w:val="0"/>
                      <w:bCs/>
                    </w:rPr>
                  </w:pPr>
                </w:p>
              </w:tc>
            </w:tr>
          </w:tbl>
          <w:p w:rsidR="00F953D5" w:rsidRPr="00F953D5" w:rsidRDefault="00F953D5" w:rsidP="00F953D5">
            <w:pPr>
              <w:pStyle w:val="a6"/>
              <w:jc w:val="both"/>
              <w:rPr>
                <w:b w:val="0"/>
                <w:bCs/>
              </w:rPr>
            </w:pPr>
            <w:r w:rsidRPr="00F953D5">
              <w:rPr>
                <w:b w:val="0"/>
                <w:bCs/>
              </w:rPr>
              <w:t>Начальная цена – 330 000,00 без учета НДС в соответствии с отчетом от 12.10.2022 № 178/10-22, составленного исполнителем: ООО «</w:t>
            </w:r>
            <w:proofErr w:type="spellStart"/>
            <w:r w:rsidRPr="00F953D5">
              <w:rPr>
                <w:b w:val="0"/>
                <w:bCs/>
              </w:rPr>
              <w:t>ВерусЭстейт</w:t>
            </w:r>
            <w:proofErr w:type="spellEnd"/>
            <w:r w:rsidRPr="00F953D5">
              <w:rPr>
                <w:b w:val="0"/>
                <w:bCs/>
              </w:rPr>
              <w:t xml:space="preserve">», оценщиком        </w:t>
            </w:r>
            <w:proofErr w:type="spellStart"/>
            <w:r w:rsidRPr="00F953D5">
              <w:rPr>
                <w:b w:val="0"/>
                <w:bCs/>
              </w:rPr>
              <w:t>Жигульским</w:t>
            </w:r>
            <w:proofErr w:type="spellEnd"/>
            <w:r w:rsidRPr="00F953D5">
              <w:rPr>
                <w:b w:val="0"/>
                <w:bCs/>
              </w:rPr>
              <w:t xml:space="preserve"> Игорем Васильевичем.</w:t>
            </w:r>
          </w:p>
          <w:p w:rsidR="00F953D5" w:rsidRPr="00F953D5" w:rsidRDefault="00F953D5" w:rsidP="00F953D5">
            <w:pPr>
              <w:pStyle w:val="a6"/>
              <w:jc w:val="both"/>
              <w:rPr>
                <w:b w:val="0"/>
                <w:bCs/>
              </w:rPr>
            </w:pPr>
            <w:r w:rsidRPr="00F953D5">
              <w:rPr>
                <w:b w:val="0"/>
                <w:bCs/>
              </w:rPr>
              <w:t>Величина повышения начальной цены (шаг аукциона) – 5% от начальной цены – 16 500,00 рублей. Задаток в размере 20% от начальной цены в размере 66 000,00  рублей.</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Лот № 2</w:t>
            </w:r>
          </w:p>
          <w:p w:rsidR="00F953D5" w:rsidRPr="00F953D5" w:rsidRDefault="00F953D5" w:rsidP="00F953D5">
            <w:pPr>
              <w:pStyle w:val="a6"/>
              <w:jc w:val="both"/>
              <w:rPr>
                <w:b w:val="0"/>
                <w:bCs/>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0"/>
              <w:gridCol w:w="3849"/>
            </w:tblGrid>
            <w:tr w:rsidR="00F953D5" w:rsidRPr="00F953D5" w:rsidTr="00BC1FB4">
              <w:trPr>
                <w:trHeight w:val="1270"/>
              </w:trPr>
              <w:tc>
                <w:tcPr>
                  <w:tcW w:w="1540" w:type="dxa"/>
                  <w:tcBorders>
                    <w:top w:val="single" w:sz="4" w:space="0" w:color="000000"/>
                    <w:left w:val="single" w:sz="4" w:space="0" w:color="000000"/>
                    <w:bottom w:val="single" w:sz="4" w:space="0" w:color="000000"/>
                    <w:right w:val="single" w:sz="4" w:space="0" w:color="000000"/>
                  </w:tcBorders>
                </w:tcPr>
                <w:p w:rsidR="00F953D5" w:rsidRPr="00F953D5" w:rsidRDefault="00F953D5" w:rsidP="00F953D5">
                  <w:pPr>
                    <w:pStyle w:val="a6"/>
                    <w:jc w:val="both"/>
                    <w:rPr>
                      <w:b w:val="0"/>
                      <w:bCs/>
                    </w:rPr>
                  </w:pPr>
                  <w:r w:rsidRPr="00F953D5">
                    <w:rPr>
                      <w:b w:val="0"/>
                      <w:bCs/>
                    </w:rPr>
                    <w:t>Кран автомобильный</w:t>
                  </w:r>
                </w:p>
                <w:p w:rsidR="00F953D5" w:rsidRPr="00F953D5" w:rsidRDefault="00F953D5" w:rsidP="00F953D5">
                  <w:pPr>
                    <w:pStyle w:val="a6"/>
                    <w:jc w:val="both"/>
                    <w:rPr>
                      <w:b w:val="0"/>
                      <w:bCs/>
                    </w:rPr>
                  </w:pPr>
                  <w:r w:rsidRPr="00F953D5">
                    <w:rPr>
                      <w:b w:val="0"/>
                      <w:bCs/>
                    </w:rPr>
                    <w:t>ТС-</w:t>
                  </w:r>
                  <w:proofErr w:type="spellStart"/>
                  <w:r w:rsidRPr="00F953D5">
                    <w:rPr>
                      <w:b w:val="0"/>
                      <w:bCs/>
                    </w:rPr>
                    <w:t>КамаЗ</w:t>
                  </w:r>
                  <w:proofErr w:type="spellEnd"/>
                </w:p>
                <w:p w:rsidR="00F953D5" w:rsidRPr="00F953D5" w:rsidRDefault="00F953D5" w:rsidP="00F953D5">
                  <w:pPr>
                    <w:pStyle w:val="a6"/>
                    <w:jc w:val="both"/>
                    <w:rPr>
                      <w:b w:val="0"/>
                      <w:bCs/>
                    </w:rPr>
                  </w:pPr>
                  <w:r w:rsidRPr="00F953D5">
                    <w:rPr>
                      <w:b w:val="0"/>
                      <w:bCs/>
                    </w:rPr>
                    <w:t>65115-62КС-55726</w:t>
                  </w:r>
                </w:p>
                <w:p w:rsidR="00F953D5" w:rsidRPr="00F953D5" w:rsidRDefault="00F953D5" w:rsidP="00F953D5">
                  <w:pPr>
                    <w:pStyle w:val="a6"/>
                    <w:jc w:val="both"/>
                    <w:rPr>
                      <w:b w:val="0"/>
                      <w:bCs/>
                    </w:rPr>
                  </w:pPr>
                  <w:r w:rsidRPr="00F953D5">
                    <w:rPr>
                      <w:b w:val="0"/>
                      <w:bCs/>
                    </w:rPr>
                    <w:t>м873ре 161/</w:t>
                  </w:r>
                  <w:proofErr w:type="spellStart"/>
                  <w:r w:rsidRPr="00F953D5">
                    <w:rPr>
                      <w:b w:val="0"/>
                      <w:bCs/>
                      <w:lang w:val="en-US"/>
                    </w:rPr>
                    <w:t>rus</w:t>
                  </w:r>
                  <w:proofErr w:type="spellEnd"/>
                </w:p>
              </w:tc>
              <w:tc>
                <w:tcPr>
                  <w:tcW w:w="3849" w:type="dxa"/>
                  <w:tcBorders>
                    <w:top w:val="single" w:sz="4" w:space="0" w:color="000000"/>
                    <w:left w:val="single" w:sz="4" w:space="0" w:color="000000"/>
                    <w:bottom w:val="single" w:sz="4" w:space="0" w:color="000000"/>
                    <w:right w:val="single" w:sz="4" w:space="0" w:color="000000"/>
                  </w:tcBorders>
                </w:tcPr>
                <w:p w:rsidR="00F953D5" w:rsidRPr="00F953D5" w:rsidRDefault="00F953D5" w:rsidP="00F953D5">
                  <w:pPr>
                    <w:pStyle w:val="a6"/>
                    <w:jc w:val="both"/>
                    <w:rPr>
                      <w:b w:val="0"/>
                      <w:bCs/>
                    </w:rPr>
                  </w:pPr>
                  <w:proofErr w:type="gramStart"/>
                  <w:r w:rsidRPr="00F953D5">
                    <w:rPr>
                      <w:b w:val="0"/>
                      <w:bCs/>
                    </w:rPr>
                    <w:t>идентификационный номер (</w:t>
                  </w:r>
                  <w:r w:rsidRPr="00F953D5">
                    <w:rPr>
                      <w:b w:val="0"/>
                      <w:bCs/>
                      <w:lang w:val="en-US"/>
                    </w:rPr>
                    <w:t>VIN</w:t>
                  </w:r>
                  <w:r w:rsidRPr="00F953D5">
                    <w:rPr>
                      <w:b w:val="0"/>
                      <w:bCs/>
                    </w:rPr>
                    <w:t xml:space="preserve">)- </w:t>
                  </w:r>
                  <w:r w:rsidRPr="00F953D5">
                    <w:rPr>
                      <w:b w:val="0"/>
                      <w:bCs/>
                      <w:lang w:val="en-US"/>
                    </w:rPr>
                    <w:t>XVR</w:t>
                  </w:r>
                  <w:r w:rsidRPr="00F953D5">
                    <w:rPr>
                      <w:b w:val="0"/>
                      <w:bCs/>
                    </w:rPr>
                    <w:t>557260</w:t>
                  </w:r>
                  <w:r w:rsidRPr="00F953D5">
                    <w:rPr>
                      <w:b w:val="0"/>
                      <w:bCs/>
                      <w:lang w:val="en-US"/>
                    </w:rPr>
                    <w:t>D</w:t>
                  </w:r>
                  <w:r w:rsidRPr="00F953D5">
                    <w:rPr>
                      <w:b w:val="0"/>
                      <w:bCs/>
                    </w:rPr>
                    <w:t>0000018; год выпуска – 2013; модель, № двигателя – 740620 С2708895; кузов (кабина, прицеп) № - 2316036; цвет кузова (кабины) – оранжевый</w:t>
                  </w:r>
                  <w:proofErr w:type="gramEnd"/>
                </w:p>
              </w:tc>
            </w:tr>
          </w:tbl>
          <w:p w:rsidR="00F953D5" w:rsidRPr="00F953D5" w:rsidRDefault="00F953D5" w:rsidP="00F953D5">
            <w:pPr>
              <w:pStyle w:val="a6"/>
              <w:jc w:val="both"/>
              <w:rPr>
                <w:b w:val="0"/>
                <w:bCs/>
              </w:rPr>
            </w:pPr>
            <w:r w:rsidRPr="00F953D5">
              <w:rPr>
                <w:b w:val="0"/>
                <w:bCs/>
              </w:rPr>
              <w:t>Начальная цена – 470 00,00 без учета НДС в соответствии с отчетом от 14.10.22 № 179/10-22, составленного исполнителем: ООО «</w:t>
            </w:r>
            <w:proofErr w:type="spellStart"/>
            <w:r w:rsidRPr="00F953D5">
              <w:rPr>
                <w:b w:val="0"/>
                <w:bCs/>
              </w:rPr>
              <w:t>ВерусЭстейт</w:t>
            </w:r>
            <w:proofErr w:type="spellEnd"/>
            <w:r w:rsidRPr="00F953D5">
              <w:rPr>
                <w:b w:val="0"/>
                <w:bCs/>
              </w:rPr>
              <w:t xml:space="preserve">», оценщиком             </w:t>
            </w:r>
            <w:proofErr w:type="spellStart"/>
            <w:r w:rsidRPr="00F953D5">
              <w:rPr>
                <w:b w:val="0"/>
                <w:bCs/>
              </w:rPr>
              <w:lastRenderedPageBreak/>
              <w:t>Жигульским</w:t>
            </w:r>
            <w:proofErr w:type="spellEnd"/>
            <w:r w:rsidRPr="00F953D5">
              <w:rPr>
                <w:b w:val="0"/>
                <w:bCs/>
              </w:rPr>
              <w:t xml:space="preserve"> Игорем Васильевичем.</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Величина повышения начальной цены (шаг аукциона) – 5% от начальной цены –23 500,00  рублей. Задаток в размере 20% от начальной цены в размере 94 000,00 рублей.</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Лот № 3</w:t>
            </w:r>
          </w:p>
          <w:p w:rsidR="00F953D5" w:rsidRPr="00F953D5" w:rsidRDefault="00F953D5" w:rsidP="00F953D5">
            <w:pPr>
              <w:pStyle w:val="a6"/>
              <w:jc w:val="both"/>
              <w:rPr>
                <w:b w:val="0"/>
                <w:bCs/>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971"/>
            </w:tblGrid>
            <w:tr w:rsidR="00F953D5" w:rsidRPr="00F953D5" w:rsidTr="00BC1FB4">
              <w:trPr>
                <w:trHeight w:val="146"/>
              </w:trPr>
              <w:tc>
                <w:tcPr>
                  <w:tcW w:w="1418" w:type="dxa"/>
                  <w:tcBorders>
                    <w:top w:val="single" w:sz="4" w:space="0" w:color="000000"/>
                    <w:left w:val="single" w:sz="4" w:space="0" w:color="000000"/>
                    <w:bottom w:val="single" w:sz="4" w:space="0" w:color="000000"/>
                    <w:right w:val="single" w:sz="4" w:space="0" w:color="000000"/>
                  </w:tcBorders>
                </w:tcPr>
                <w:p w:rsidR="00F953D5" w:rsidRPr="00F953D5" w:rsidRDefault="00F953D5" w:rsidP="00F953D5">
                  <w:pPr>
                    <w:pStyle w:val="a6"/>
                    <w:jc w:val="both"/>
                    <w:rPr>
                      <w:b w:val="0"/>
                      <w:bCs/>
                    </w:rPr>
                  </w:pPr>
                  <w:r w:rsidRPr="00F953D5">
                    <w:rPr>
                      <w:b w:val="0"/>
                      <w:bCs/>
                    </w:rPr>
                    <w:t>Бульдозер ДЭБ-90</w:t>
                  </w:r>
                </w:p>
              </w:tc>
              <w:tc>
                <w:tcPr>
                  <w:tcW w:w="3971" w:type="dxa"/>
                  <w:tcBorders>
                    <w:top w:val="single" w:sz="4" w:space="0" w:color="000000"/>
                    <w:left w:val="single" w:sz="4" w:space="0" w:color="000000"/>
                    <w:bottom w:val="single" w:sz="4" w:space="0" w:color="000000"/>
                    <w:right w:val="single" w:sz="4" w:space="0" w:color="000000"/>
                  </w:tcBorders>
                </w:tcPr>
                <w:p w:rsidR="00F953D5" w:rsidRPr="00F953D5" w:rsidRDefault="00F953D5" w:rsidP="00F953D5">
                  <w:pPr>
                    <w:pStyle w:val="a6"/>
                    <w:jc w:val="both"/>
                    <w:rPr>
                      <w:b w:val="0"/>
                      <w:bCs/>
                    </w:rPr>
                  </w:pPr>
                  <w:r w:rsidRPr="00F953D5">
                    <w:rPr>
                      <w:b w:val="0"/>
                      <w:bCs/>
                    </w:rPr>
                    <w:t>год выпуска-2013,цвет-синий</w:t>
                  </w:r>
                  <w:proofErr w:type="gramStart"/>
                  <w:r w:rsidRPr="00F953D5">
                    <w:rPr>
                      <w:b w:val="0"/>
                      <w:bCs/>
                    </w:rPr>
                    <w:t>,в</w:t>
                  </w:r>
                  <w:proofErr w:type="gramEnd"/>
                  <w:r w:rsidRPr="00F953D5">
                    <w:rPr>
                      <w:b w:val="0"/>
                      <w:bCs/>
                    </w:rPr>
                    <w:t>ид движителя-гусеничный, двигатель-</w:t>
                  </w:r>
                  <w:r w:rsidRPr="00F953D5">
                    <w:rPr>
                      <w:b w:val="0"/>
                      <w:bCs/>
                      <w:lang w:val="en-US"/>
                    </w:rPr>
                    <w:t>U</w:t>
                  </w:r>
                  <w:r w:rsidRPr="00F953D5">
                    <w:rPr>
                      <w:b w:val="0"/>
                      <w:bCs/>
                    </w:rPr>
                    <w:t>20337, коробка передач-948003</w:t>
                  </w:r>
                </w:p>
              </w:tc>
            </w:tr>
          </w:tbl>
          <w:p w:rsidR="00F953D5" w:rsidRPr="00F953D5" w:rsidRDefault="00F953D5" w:rsidP="00F953D5">
            <w:pPr>
              <w:pStyle w:val="a6"/>
              <w:jc w:val="both"/>
              <w:rPr>
                <w:b w:val="0"/>
                <w:bCs/>
              </w:rPr>
            </w:pPr>
            <w:r w:rsidRPr="00F953D5">
              <w:rPr>
                <w:b w:val="0"/>
                <w:bCs/>
              </w:rPr>
              <w:t>Начальная цена – 790 000 без учета  НДС в соответствии  с отчетом от 24.10.22 № 194/10-22, составленного исполнителем: ООО «</w:t>
            </w:r>
            <w:proofErr w:type="spellStart"/>
            <w:r w:rsidRPr="00F953D5">
              <w:rPr>
                <w:b w:val="0"/>
                <w:bCs/>
              </w:rPr>
              <w:t>ВерусЭстейт</w:t>
            </w:r>
            <w:proofErr w:type="spellEnd"/>
            <w:r w:rsidRPr="00F953D5">
              <w:rPr>
                <w:b w:val="0"/>
                <w:bCs/>
              </w:rPr>
              <w:t xml:space="preserve">», оценщиком             </w:t>
            </w:r>
            <w:proofErr w:type="spellStart"/>
            <w:r w:rsidRPr="00F953D5">
              <w:rPr>
                <w:b w:val="0"/>
                <w:bCs/>
              </w:rPr>
              <w:t>Жигульским</w:t>
            </w:r>
            <w:proofErr w:type="spellEnd"/>
            <w:r w:rsidRPr="00F953D5">
              <w:rPr>
                <w:b w:val="0"/>
                <w:bCs/>
              </w:rPr>
              <w:t xml:space="preserve"> Игорем Васильевичем.       </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Величина повышения начальной цены (шаг аукциона) – 5% от начальной цены – 39 500,00 рублей. Задаток в размере 20% от начальной цены в размере 158 000,00 рублей.</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 xml:space="preserve">Лот № 1 находится в собственности Администрации Буденновского сельского поселения </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 xml:space="preserve">Лот № 2 находится в собственности Администрации Буденновского сельского поселения </w:t>
            </w:r>
          </w:p>
          <w:p w:rsidR="00F953D5" w:rsidRPr="00F953D5" w:rsidRDefault="00F953D5" w:rsidP="00F953D5">
            <w:pPr>
              <w:pStyle w:val="a6"/>
              <w:jc w:val="both"/>
              <w:rPr>
                <w:b w:val="0"/>
                <w:bCs/>
              </w:rPr>
            </w:pPr>
            <w:r w:rsidRPr="00F953D5">
              <w:rPr>
                <w:b w:val="0"/>
                <w:bCs/>
              </w:rPr>
              <w:t xml:space="preserve"> </w:t>
            </w:r>
          </w:p>
          <w:p w:rsidR="00F953D5" w:rsidRPr="00F953D5" w:rsidRDefault="00F953D5" w:rsidP="00F953D5">
            <w:pPr>
              <w:pStyle w:val="a6"/>
              <w:jc w:val="both"/>
              <w:rPr>
                <w:b w:val="0"/>
                <w:bCs/>
              </w:rPr>
            </w:pPr>
            <w:r w:rsidRPr="00F953D5">
              <w:rPr>
                <w:b w:val="0"/>
                <w:bCs/>
              </w:rPr>
              <w:t>Лот № 3 находится в собственности Администрации Буденновского сельского поселения</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lastRenderedPageBreak/>
              <w:t>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Место, сроки подачи (приема) Заявок, определения Участников и проведения Процедуры</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t xml:space="preserve">1) Место подачи (приёма) Заявок: электронная площадка </w:t>
            </w:r>
            <w:hyperlink r:id="rId14" w:history="1">
              <w:r w:rsidRPr="00F953D5">
                <w:rPr>
                  <w:rStyle w:val="a3"/>
                  <w:b w:val="0"/>
                  <w:bCs/>
                </w:rPr>
                <w:t>www.rts-tender.ru</w:t>
              </w:r>
            </w:hyperlink>
            <w:r w:rsidRPr="00F953D5">
              <w:rPr>
                <w:b w:val="0"/>
                <w:bCs/>
              </w:rPr>
              <w:t xml:space="preserve"> </w:t>
            </w:r>
          </w:p>
          <w:p w:rsidR="00F953D5" w:rsidRPr="00F953D5" w:rsidRDefault="00F953D5" w:rsidP="00F953D5">
            <w:pPr>
              <w:pStyle w:val="a6"/>
              <w:jc w:val="both"/>
              <w:rPr>
                <w:b w:val="0"/>
                <w:bCs/>
              </w:rPr>
            </w:pPr>
            <w:r w:rsidRPr="00F953D5">
              <w:rPr>
                <w:b w:val="0"/>
                <w:bCs/>
              </w:rPr>
              <w:t>2) Дата и время начала подачи (приёма) Заявок: 17.11.2022 г. в 10:00 (</w:t>
            </w:r>
            <w:proofErr w:type="gramStart"/>
            <w:r w:rsidRPr="00F953D5">
              <w:rPr>
                <w:b w:val="0"/>
                <w:bCs/>
              </w:rPr>
              <w:t>МСК</w:t>
            </w:r>
            <w:proofErr w:type="gramEnd"/>
            <w:r w:rsidRPr="00F953D5">
              <w:rPr>
                <w:b w:val="0"/>
                <w:bCs/>
              </w:rPr>
              <w:t>) Подача Заявок осуществляется круглосуточно.</w:t>
            </w:r>
          </w:p>
          <w:p w:rsidR="00F953D5" w:rsidRPr="00F953D5" w:rsidRDefault="00F953D5" w:rsidP="00F953D5">
            <w:pPr>
              <w:pStyle w:val="a6"/>
              <w:jc w:val="both"/>
              <w:rPr>
                <w:b w:val="0"/>
                <w:bCs/>
              </w:rPr>
            </w:pPr>
            <w:r w:rsidRPr="00F953D5">
              <w:rPr>
                <w:b w:val="0"/>
                <w:bCs/>
              </w:rPr>
              <w:t>3) Дата и время окончания подачи (приёма) Заявок: 12.12.2022 г. в 16.00 (</w:t>
            </w:r>
            <w:proofErr w:type="gramStart"/>
            <w:r w:rsidRPr="00F953D5">
              <w:rPr>
                <w:b w:val="0"/>
                <w:bCs/>
              </w:rPr>
              <w:t>МСК</w:t>
            </w:r>
            <w:proofErr w:type="gramEnd"/>
            <w:r w:rsidRPr="00F953D5">
              <w:rPr>
                <w:b w:val="0"/>
                <w:bCs/>
              </w:rPr>
              <w:t xml:space="preserve">) </w:t>
            </w:r>
          </w:p>
          <w:p w:rsidR="00F953D5" w:rsidRPr="00F953D5" w:rsidRDefault="00F953D5" w:rsidP="00F953D5">
            <w:pPr>
              <w:pStyle w:val="a6"/>
              <w:jc w:val="both"/>
              <w:rPr>
                <w:b w:val="0"/>
                <w:bCs/>
              </w:rPr>
            </w:pPr>
            <w:r w:rsidRPr="00F953D5">
              <w:rPr>
                <w:b w:val="0"/>
                <w:bCs/>
              </w:rPr>
              <w:t>4) Дата определения участников: 13.12.2022 г.</w:t>
            </w:r>
          </w:p>
          <w:p w:rsidR="00F953D5" w:rsidRPr="00F953D5" w:rsidRDefault="00F953D5" w:rsidP="00F953D5">
            <w:pPr>
              <w:pStyle w:val="a6"/>
              <w:jc w:val="both"/>
              <w:rPr>
                <w:b w:val="0"/>
                <w:bCs/>
              </w:rPr>
            </w:pPr>
            <w:r w:rsidRPr="00F953D5">
              <w:rPr>
                <w:b w:val="0"/>
                <w:bCs/>
              </w:rPr>
              <w:t>5) Дата и время проведения Процедуры: 15.12.2022 г. в 10:00 (</w:t>
            </w:r>
            <w:proofErr w:type="gramStart"/>
            <w:r w:rsidRPr="00F953D5">
              <w:rPr>
                <w:b w:val="0"/>
                <w:bCs/>
              </w:rPr>
              <w:t>МСК</w:t>
            </w:r>
            <w:proofErr w:type="gramEnd"/>
            <w:r w:rsidRPr="00F953D5">
              <w:rPr>
                <w:b w:val="0"/>
                <w:bCs/>
              </w:rPr>
              <w:t>)</w:t>
            </w:r>
          </w:p>
          <w:p w:rsidR="00F953D5" w:rsidRPr="00F953D5" w:rsidRDefault="00F953D5" w:rsidP="00F953D5">
            <w:pPr>
              <w:pStyle w:val="a6"/>
              <w:jc w:val="both"/>
              <w:rPr>
                <w:b w:val="0"/>
                <w:bCs/>
              </w:rPr>
            </w:pPr>
            <w:r w:rsidRPr="00F953D5">
              <w:rPr>
                <w:b w:val="0"/>
                <w:bCs/>
              </w:rPr>
              <w:t>6) Срок подведения итогов Процедуры: 15.12.2022 г.</w:t>
            </w:r>
          </w:p>
          <w:tbl>
            <w:tblPr>
              <w:tblW w:w="6052" w:type="dxa"/>
              <w:tblLayout w:type="fixed"/>
              <w:tblCellMar>
                <w:left w:w="0" w:type="dxa"/>
                <w:right w:w="0" w:type="dxa"/>
              </w:tblCellMar>
              <w:tblLook w:val="04A0" w:firstRow="1" w:lastRow="0" w:firstColumn="1" w:lastColumn="0" w:noHBand="0" w:noVBand="1"/>
            </w:tblPr>
            <w:tblGrid>
              <w:gridCol w:w="1821"/>
              <w:gridCol w:w="4231"/>
            </w:tblGrid>
            <w:tr w:rsidR="00F953D5" w:rsidRPr="00F953D5" w:rsidTr="00BC1FB4">
              <w:trPr>
                <w:trHeight w:val="146"/>
              </w:trPr>
              <w:tc>
                <w:tcPr>
                  <w:tcW w:w="1821" w:type="dxa"/>
                  <w:tcBorders>
                    <w:top w:val="single" w:sz="4" w:space="0" w:color="FFFFFF"/>
                    <w:left w:val="single" w:sz="4" w:space="0" w:color="FFFFFF"/>
                    <w:bottom w:val="single" w:sz="4" w:space="0" w:color="FFFFFF"/>
                    <w:right w:val="single" w:sz="4" w:space="0" w:color="FFFFFF"/>
                  </w:tcBorders>
                  <w:shd w:val="clear" w:color="auto" w:fill="F0F0F0"/>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Получатель</w:t>
                  </w:r>
                </w:p>
              </w:tc>
              <w:tc>
                <w:tcPr>
                  <w:tcW w:w="4231" w:type="dxa"/>
                  <w:tcBorders>
                    <w:top w:val="single" w:sz="4" w:space="0" w:color="FFFFFF"/>
                    <w:left w:val="single" w:sz="4" w:space="0" w:color="FFFFFF"/>
                    <w:bottom w:val="single" w:sz="4" w:space="0" w:color="FFFFFF"/>
                    <w:right w:val="single" w:sz="4" w:space="0" w:color="FFFFFF"/>
                  </w:tcBorders>
                  <w:shd w:val="clear" w:color="auto" w:fill="F0F0F0"/>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ООО «РТС-тендер»</w:t>
                  </w:r>
                </w:p>
              </w:tc>
            </w:tr>
            <w:tr w:rsidR="00F953D5" w:rsidRPr="00F953D5" w:rsidTr="00BC1FB4">
              <w:trPr>
                <w:trHeight w:val="146"/>
              </w:trPr>
              <w:tc>
                <w:tcPr>
                  <w:tcW w:w="1821" w:type="dxa"/>
                  <w:tcBorders>
                    <w:top w:val="single" w:sz="4" w:space="0" w:color="FFFFFF"/>
                    <w:left w:val="single" w:sz="4" w:space="0" w:color="FFFFFF"/>
                    <w:bottom w:val="single" w:sz="4" w:space="0" w:color="FFFFFF"/>
                    <w:right w:val="single" w:sz="4" w:space="0" w:color="FFFFFF"/>
                  </w:tcBorders>
                  <w:shd w:val="clear" w:color="auto" w:fill="F7F7F7"/>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Наименование банка</w:t>
                  </w:r>
                </w:p>
              </w:tc>
              <w:tc>
                <w:tcPr>
                  <w:tcW w:w="4231" w:type="dxa"/>
                  <w:tcBorders>
                    <w:top w:val="single" w:sz="4" w:space="0" w:color="FFFFFF"/>
                    <w:left w:val="single" w:sz="4" w:space="0" w:color="FFFFFF"/>
                    <w:bottom w:val="single" w:sz="4" w:space="0" w:color="FFFFFF"/>
                    <w:right w:val="single" w:sz="4" w:space="0" w:color="FFFFFF"/>
                  </w:tcBorders>
                  <w:shd w:val="clear" w:color="auto" w:fill="F7F7F7"/>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Филиал «Корпоративный» ПАО «</w:t>
                  </w:r>
                  <w:proofErr w:type="spellStart"/>
                  <w:r w:rsidRPr="00F953D5">
                    <w:rPr>
                      <w:b w:val="0"/>
                      <w:bCs/>
                    </w:rPr>
                    <w:t>Совкомбанк</w:t>
                  </w:r>
                  <w:proofErr w:type="spellEnd"/>
                  <w:r w:rsidRPr="00F953D5">
                    <w:rPr>
                      <w:b w:val="0"/>
                      <w:bCs/>
                    </w:rPr>
                    <w:t>»</w:t>
                  </w:r>
                </w:p>
              </w:tc>
            </w:tr>
            <w:tr w:rsidR="00F953D5" w:rsidRPr="00F953D5" w:rsidTr="00BC1FB4">
              <w:trPr>
                <w:trHeight w:val="146"/>
              </w:trPr>
              <w:tc>
                <w:tcPr>
                  <w:tcW w:w="1821" w:type="dxa"/>
                  <w:tcBorders>
                    <w:top w:val="single" w:sz="4" w:space="0" w:color="FFFFFF"/>
                    <w:left w:val="single" w:sz="4" w:space="0" w:color="FFFFFF"/>
                    <w:bottom w:val="single" w:sz="4" w:space="0" w:color="FFFFFF"/>
                    <w:right w:val="single" w:sz="4" w:space="0" w:color="FFFFFF"/>
                  </w:tcBorders>
                  <w:shd w:val="clear" w:color="auto" w:fill="F0F0F0"/>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Расчетный счёт</w:t>
                  </w:r>
                </w:p>
              </w:tc>
              <w:tc>
                <w:tcPr>
                  <w:tcW w:w="4231" w:type="dxa"/>
                  <w:tcBorders>
                    <w:top w:val="single" w:sz="4" w:space="0" w:color="FFFFFF"/>
                    <w:left w:val="single" w:sz="4" w:space="0" w:color="FFFFFF"/>
                    <w:bottom w:val="single" w:sz="4" w:space="0" w:color="FFFFFF"/>
                    <w:right w:val="single" w:sz="4" w:space="0" w:color="FFFFFF"/>
                  </w:tcBorders>
                  <w:shd w:val="clear" w:color="auto" w:fill="F0F0F0"/>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40702810512030016362</w:t>
                  </w:r>
                </w:p>
              </w:tc>
            </w:tr>
            <w:tr w:rsidR="00F953D5" w:rsidRPr="00F953D5" w:rsidTr="00BC1FB4">
              <w:trPr>
                <w:trHeight w:val="146"/>
              </w:trPr>
              <w:tc>
                <w:tcPr>
                  <w:tcW w:w="1821" w:type="dxa"/>
                  <w:tcBorders>
                    <w:top w:val="single" w:sz="4" w:space="0" w:color="FFFFFF"/>
                    <w:left w:val="single" w:sz="4" w:space="0" w:color="FFFFFF"/>
                    <w:bottom w:val="single" w:sz="4" w:space="0" w:color="FFFFFF"/>
                    <w:right w:val="single" w:sz="4" w:space="0" w:color="FFFFFF"/>
                  </w:tcBorders>
                  <w:shd w:val="clear" w:color="auto" w:fill="F7F7F7"/>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Корр. счёт</w:t>
                  </w:r>
                </w:p>
              </w:tc>
              <w:tc>
                <w:tcPr>
                  <w:tcW w:w="4231" w:type="dxa"/>
                  <w:tcBorders>
                    <w:top w:val="single" w:sz="4" w:space="0" w:color="FFFFFF"/>
                    <w:left w:val="single" w:sz="4" w:space="0" w:color="FFFFFF"/>
                    <w:bottom w:val="single" w:sz="4" w:space="0" w:color="FFFFFF"/>
                    <w:right w:val="single" w:sz="4" w:space="0" w:color="FFFFFF"/>
                  </w:tcBorders>
                  <w:shd w:val="clear" w:color="auto" w:fill="F7F7F7"/>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30101810445250000360</w:t>
                  </w:r>
                </w:p>
              </w:tc>
            </w:tr>
            <w:tr w:rsidR="00F953D5" w:rsidRPr="00F953D5" w:rsidTr="00BC1FB4">
              <w:trPr>
                <w:trHeight w:val="146"/>
              </w:trPr>
              <w:tc>
                <w:tcPr>
                  <w:tcW w:w="1821" w:type="dxa"/>
                  <w:tcBorders>
                    <w:top w:val="single" w:sz="4" w:space="0" w:color="FFFFFF"/>
                    <w:left w:val="single" w:sz="4" w:space="0" w:color="FFFFFF"/>
                    <w:bottom w:val="single" w:sz="4" w:space="0" w:color="FFFFFF"/>
                    <w:right w:val="single" w:sz="4" w:space="0" w:color="FFFFFF"/>
                  </w:tcBorders>
                  <w:shd w:val="clear" w:color="auto" w:fill="F0F0F0"/>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БИК</w:t>
                  </w:r>
                </w:p>
              </w:tc>
              <w:tc>
                <w:tcPr>
                  <w:tcW w:w="4231" w:type="dxa"/>
                  <w:tcBorders>
                    <w:top w:val="single" w:sz="4" w:space="0" w:color="FFFFFF"/>
                    <w:left w:val="single" w:sz="4" w:space="0" w:color="FFFFFF"/>
                    <w:bottom w:val="single" w:sz="4" w:space="0" w:color="FFFFFF"/>
                    <w:right w:val="single" w:sz="4" w:space="0" w:color="FFFFFF"/>
                  </w:tcBorders>
                  <w:shd w:val="clear" w:color="auto" w:fill="F0F0F0"/>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044525360</w:t>
                  </w:r>
                </w:p>
              </w:tc>
            </w:tr>
            <w:tr w:rsidR="00F953D5" w:rsidRPr="00F953D5" w:rsidTr="00BC1FB4">
              <w:trPr>
                <w:trHeight w:val="146"/>
              </w:trPr>
              <w:tc>
                <w:tcPr>
                  <w:tcW w:w="1821" w:type="dxa"/>
                  <w:tcBorders>
                    <w:top w:val="single" w:sz="4" w:space="0" w:color="FFFFFF"/>
                    <w:left w:val="single" w:sz="4" w:space="0" w:color="FFFFFF"/>
                    <w:bottom w:val="single" w:sz="4" w:space="0" w:color="FFFFFF"/>
                    <w:right w:val="single" w:sz="4" w:space="0" w:color="FFFFFF"/>
                  </w:tcBorders>
                  <w:shd w:val="clear" w:color="auto" w:fill="F7F7F7"/>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ИНН</w:t>
                  </w:r>
                </w:p>
              </w:tc>
              <w:tc>
                <w:tcPr>
                  <w:tcW w:w="4231" w:type="dxa"/>
                  <w:tcBorders>
                    <w:top w:val="single" w:sz="4" w:space="0" w:color="FFFFFF"/>
                    <w:left w:val="single" w:sz="4" w:space="0" w:color="FFFFFF"/>
                    <w:bottom w:val="single" w:sz="4" w:space="0" w:color="FFFFFF"/>
                    <w:right w:val="single" w:sz="4" w:space="0" w:color="FFFFFF"/>
                  </w:tcBorders>
                  <w:shd w:val="clear" w:color="auto" w:fill="F7F7F7"/>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7710357167</w:t>
                  </w:r>
                </w:p>
              </w:tc>
            </w:tr>
            <w:tr w:rsidR="00F953D5" w:rsidRPr="00F953D5" w:rsidTr="00BC1FB4">
              <w:trPr>
                <w:trHeight w:val="146"/>
              </w:trPr>
              <w:tc>
                <w:tcPr>
                  <w:tcW w:w="1821" w:type="dxa"/>
                  <w:tcBorders>
                    <w:top w:val="single" w:sz="4" w:space="0" w:color="FFFFFF"/>
                    <w:left w:val="single" w:sz="4" w:space="0" w:color="FFFFFF"/>
                    <w:bottom w:val="single" w:sz="4" w:space="0" w:color="FFFFFF"/>
                    <w:right w:val="single" w:sz="4" w:space="0" w:color="FFFFFF"/>
                  </w:tcBorders>
                  <w:shd w:val="clear" w:color="auto" w:fill="F0F0F0"/>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lastRenderedPageBreak/>
                    <w:t>КПП</w:t>
                  </w:r>
                </w:p>
              </w:tc>
              <w:tc>
                <w:tcPr>
                  <w:tcW w:w="4231" w:type="dxa"/>
                  <w:tcBorders>
                    <w:top w:val="single" w:sz="4" w:space="0" w:color="FFFFFF"/>
                    <w:left w:val="single" w:sz="4" w:space="0" w:color="FFFFFF"/>
                    <w:bottom w:val="single" w:sz="4" w:space="0" w:color="FFFFFF"/>
                    <w:right w:val="single" w:sz="4" w:space="0" w:color="FFFFFF"/>
                  </w:tcBorders>
                  <w:shd w:val="clear" w:color="auto" w:fill="F0F0F0"/>
                  <w:tcMar>
                    <w:top w:w="133" w:type="dxa"/>
                    <w:left w:w="133" w:type="dxa"/>
                    <w:bottom w:w="133" w:type="dxa"/>
                    <w:right w:w="133" w:type="dxa"/>
                  </w:tcMar>
                  <w:vAlign w:val="center"/>
                </w:tcPr>
                <w:p w:rsidR="00F953D5" w:rsidRPr="00F953D5" w:rsidRDefault="00F953D5" w:rsidP="00F953D5">
                  <w:pPr>
                    <w:pStyle w:val="a6"/>
                    <w:jc w:val="both"/>
                    <w:rPr>
                      <w:b w:val="0"/>
                      <w:bCs/>
                    </w:rPr>
                  </w:pPr>
                  <w:r w:rsidRPr="00F953D5">
                    <w:rPr>
                      <w:b w:val="0"/>
                      <w:bCs/>
                    </w:rPr>
                    <w:t>773001001</w:t>
                  </w:r>
                </w:p>
              </w:tc>
            </w:tr>
            <w:tr w:rsidR="00F953D5" w:rsidRPr="00F953D5" w:rsidTr="00BC1FB4">
              <w:trPr>
                <w:trHeight w:val="146"/>
              </w:trPr>
              <w:tc>
                <w:tcPr>
                  <w:tcW w:w="1821" w:type="dxa"/>
                  <w:shd w:val="clear" w:color="auto" w:fill="FFFFFF"/>
                  <w:tcMar>
                    <w:left w:w="0" w:type="dxa"/>
                    <w:right w:w="0" w:type="dxa"/>
                  </w:tcMar>
                  <w:vAlign w:val="center"/>
                </w:tcPr>
                <w:p w:rsidR="00F953D5" w:rsidRPr="00F953D5" w:rsidRDefault="00F953D5" w:rsidP="00F953D5">
                  <w:pPr>
                    <w:pStyle w:val="a6"/>
                    <w:jc w:val="both"/>
                    <w:rPr>
                      <w:b w:val="0"/>
                      <w:bCs/>
                    </w:rPr>
                  </w:pPr>
                  <w:r w:rsidRPr="00F953D5">
                    <w:rPr>
                      <w:b w:val="0"/>
                      <w:bCs/>
                    </w:rPr>
                    <w:t>Назначение платежа</w:t>
                  </w:r>
                </w:p>
              </w:tc>
              <w:tc>
                <w:tcPr>
                  <w:tcW w:w="4231" w:type="dxa"/>
                  <w:shd w:val="clear" w:color="auto" w:fill="FFFFFF"/>
                  <w:tcMar>
                    <w:left w:w="0" w:type="dxa"/>
                    <w:right w:w="0" w:type="dxa"/>
                  </w:tcMar>
                  <w:vAlign w:val="center"/>
                </w:tcPr>
                <w:p w:rsidR="00F953D5" w:rsidRPr="00F953D5" w:rsidRDefault="00F953D5" w:rsidP="00F953D5">
                  <w:pPr>
                    <w:pStyle w:val="a6"/>
                    <w:jc w:val="both"/>
                    <w:rPr>
                      <w:b w:val="0"/>
                      <w:bCs/>
                    </w:rPr>
                  </w:pPr>
                  <w:r w:rsidRPr="00F953D5">
                    <w:rPr>
                      <w:b w:val="0"/>
                      <w:bCs/>
                    </w:rPr>
                    <w:t>Внесение гарантийного обеспечения по Соглашению о внесении гарантийного</w:t>
                  </w:r>
                  <w:r w:rsidRPr="00F953D5">
                    <w:rPr>
                      <w:b w:val="0"/>
                      <w:bCs/>
                    </w:rPr>
                    <w:br/>
                    <w:t>обеспечения, № аналитического счета ____, без НДС.</w:t>
                  </w:r>
                </w:p>
              </w:tc>
            </w:tr>
          </w:tbl>
          <w:p w:rsidR="00F953D5" w:rsidRPr="00F953D5" w:rsidRDefault="00F953D5" w:rsidP="00F953D5">
            <w:pPr>
              <w:pStyle w:val="a6"/>
              <w:jc w:val="both"/>
              <w:rPr>
                <w:b w:val="0"/>
                <w:bCs/>
              </w:rPr>
            </w:pP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lastRenderedPageBreak/>
              <w:t>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Порядок отказа от проведения Процедуры</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t xml:space="preserve">Продавец вправе отказаться от проведения электронного аукциона в любое время, но не </w:t>
            </w:r>
            <w:proofErr w:type="gramStart"/>
            <w:r w:rsidRPr="00F953D5">
              <w:rPr>
                <w:b w:val="0"/>
                <w:bCs/>
              </w:rPr>
              <w:t>позднее</w:t>
            </w:r>
            <w:proofErr w:type="gramEnd"/>
            <w:r w:rsidRPr="00F953D5">
              <w:rPr>
                <w:b w:val="0"/>
                <w:bCs/>
              </w:rPr>
              <w:t xml:space="preserve"> чем за 3 (три) дня до наступления даты его проведения. Организатор не несёт при этом ответственности перед любым юридическим и физическим лицом.</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Сроки и порядок регистрации на электронной площадке</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hyperlink r:id="rId15" w:history="1">
              <w:r w:rsidRPr="00F953D5">
                <w:rPr>
                  <w:rStyle w:val="a3"/>
                  <w:b w:val="0"/>
                  <w:bCs/>
                </w:rPr>
                <w:t>www.rts-tender.ru</w:t>
              </w:r>
            </w:hyperlink>
            <w:r w:rsidRPr="00F953D5">
              <w:rPr>
                <w:b w:val="0"/>
                <w:bCs/>
              </w:rPr>
              <w:t xml:space="preserve"> (далее – электронная площадка – ЭП).</w:t>
            </w:r>
          </w:p>
          <w:p w:rsidR="00F953D5" w:rsidRPr="00F953D5" w:rsidRDefault="00F953D5" w:rsidP="00F953D5">
            <w:pPr>
              <w:pStyle w:val="a6"/>
              <w:jc w:val="both"/>
              <w:rPr>
                <w:b w:val="0"/>
                <w:bCs/>
              </w:rPr>
            </w:pPr>
            <w:r w:rsidRPr="00F953D5">
              <w:rPr>
                <w:b w:val="0"/>
                <w:bCs/>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разделе 4 Информационного сообщения.</w:t>
            </w:r>
          </w:p>
          <w:p w:rsidR="00F953D5" w:rsidRPr="00F953D5" w:rsidRDefault="00F953D5" w:rsidP="00F953D5">
            <w:pPr>
              <w:pStyle w:val="a6"/>
              <w:jc w:val="both"/>
              <w:rPr>
                <w:b w:val="0"/>
                <w:bCs/>
              </w:rPr>
            </w:pPr>
            <w:r w:rsidRPr="00F953D5">
              <w:rPr>
                <w:b w:val="0"/>
                <w:bCs/>
              </w:rPr>
              <w:t>Регистрация на электронной площадке осуществляется в соответствии с её регламентом.</w:t>
            </w:r>
          </w:p>
          <w:p w:rsidR="00F953D5" w:rsidRPr="00F953D5" w:rsidRDefault="00F953D5" w:rsidP="00F953D5">
            <w:pPr>
              <w:pStyle w:val="a6"/>
              <w:jc w:val="both"/>
              <w:rPr>
                <w:b w:val="0"/>
                <w:bCs/>
              </w:rPr>
            </w:pPr>
            <w:r w:rsidRPr="00F953D5">
              <w:rPr>
                <w:b w:val="0"/>
                <w:bC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7</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Информация о предоставлении разъяснений документации</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t xml:space="preserve">Любое лицо, независимо от регистрации на ЭП, вправе направить на электронный адрес ЭП, указанный в информационном сообщении о проведении продажи имущества, запрос о разъяснении размещенной информации. </w:t>
            </w:r>
          </w:p>
          <w:p w:rsidR="00F953D5" w:rsidRPr="00F953D5" w:rsidRDefault="00F953D5" w:rsidP="00F953D5">
            <w:pPr>
              <w:pStyle w:val="a6"/>
              <w:jc w:val="both"/>
              <w:rPr>
                <w:b w:val="0"/>
                <w:bCs/>
              </w:rPr>
            </w:pPr>
            <w:r w:rsidRPr="00F953D5">
              <w:rPr>
                <w:b w:val="0"/>
                <w:bCs/>
              </w:rPr>
              <w:t xml:space="preserve">Запрос разъяснений подлежит рассмотрению Продавцом, если он был получен ЭП, не </w:t>
            </w:r>
            <w:proofErr w:type="gramStart"/>
            <w:r w:rsidRPr="00F953D5">
              <w:rPr>
                <w:b w:val="0"/>
                <w:bCs/>
              </w:rPr>
              <w:t>позднее</w:t>
            </w:r>
            <w:proofErr w:type="gramEnd"/>
            <w:r w:rsidRPr="00F953D5">
              <w:rPr>
                <w:b w:val="0"/>
                <w:bCs/>
              </w:rPr>
              <w:t xml:space="preserve"> чем за 5 (пять) рабочих дней до даты и времени окончания приема заявок, указанной в информационном сообщении о проведении продажи имущества, указанных в разделе 5 Информационного сообщения.</w:t>
            </w:r>
          </w:p>
          <w:p w:rsidR="00F953D5" w:rsidRPr="00F953D5" w:rsidRDefault="00F953D5" w:rsidP="00F953D5">
            <w:pPr>
              <w:pStyle w:val="a6"/>
              <w:jc w:val="both"/>
              <w:rPr>
                <w:b w:val="0"/>
                <w:bCs/>
              </w:rPr>
            </w:pPr>
            <w:r w:rsidRPr="00F953D5">
              <w:rPr>
                <w:b w:val="0"/>
                <w:bCs/>
              </w:rPr>
              <w:t>В случае направления запроса иностранными лицами такой запрос должен иметь перевод на русский язык.</w:t>
            </w:r>
          </w:p>
          <w:p w:rsidR="00F953D5" w:rsidRPr="00F953D5" w:rsidRDefault="00F953D5" w:rsidP="00F953D5">
            <w:pPr>
              <w:pStyle w:val="a6"/>
              <w:jc w:val="both"/>
              <w:rPr>
                <w:b w:val="0"/>
                <w:bCs/>
              </w:rPr>
            </w:pPr>
            <w:r w:rsidRPr="00F953D5">
              <w:rPr>
                <w:b w:val="0"/>
                <w:bCs/>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8</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Требования к Участникам Процедуры</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t>Участник Процедуры (далее - Участник) – Претендент, признанный Продавцом Участником.</w:t>
            </w:r>
          </w:p>
          <w:p w:rsidR="00F953D5" w:rsidRPr="00F953D5" w:rsidRDefault="00F953D5" w:rsidP="00F953D5">
            <w:pPr>
              <w:pStyle w:val="a6"/>
              <w:jc w:val="both"/>
              <w:rPr>
                <w:b w:val="0"/>
                <w:bCs/>
              </w:rPr>
            </w:pPr>
            <w:r w:rsidRPr="00F953D5">
              <w:rPr>
                <w:b w:val="0"/>
                <w:bCs/>
              </w:rPr>
              <w:t>К участию в Процедуре допускаются любые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информационном сообщении о проведении продажи имущества.</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9</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 xml:space="preserve">Порядок подачи </w:t>
            </w:r>
            <w:r w:rsidRPr="00F953D5">
              <w:rPr>
                <w:bCs/>
              </w:rPr>
              <w:lastRenderedPageBreak/>
              <w:t>(приёма) и отзыва Заявок</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i/>
              </w:rPr>
            </w:pPr>
            <w:r w:rsidRPr="00F953D5">
              <w:rPr>
                <w:b w:val="0"/>
                <w:bCs/>
              </w:rPr>
              <w:lastRenderedPageBreak/>
              <w:t xml:space="preserve">Подача заявки осуществляется через электронную </w:t>
            </w:r>
            <w:r w:rsidRPr="00F953D5">
              <w:rPr>
                <w:b w:val="0"/>
                <w:bCs/>
              </w:rPr>
              <w:lastRenderedPageBreak/>
              <w:t xml:space="preserve">площадку в соответствии с её регламентом, размещенным на сайте </w:t>
            </w:r>
            <w:r w:rsidRPr="00F953D5">
              <w:rPr>
                <w:b w:val="0"/>
                <w:bCs/>
                <w:u w:val="single"/>
              </w:rPr>
              <w:t>www.rts-tender.ru</w:t>
            </w:r>
            <w:r w:rsidRPr="00F953D5">
              <w:rPr>
                <w:b w:val="0"/>
                <w:bCs/>
              </w:rPr>
              <w:t>, в подразделе «Имущество» и иными нормативными документами электронной площадки.</w:t>
            </w:r>
          </w:p>
          <w:p w:rsidR="00F953D5" w:rsidRPr="00F953D5" w:rsidRDefault="00F953D5" w:rsidP="00F953D5">
            <w:pPr>
              <w:pStyle w:val="a6"/>
              <w:jc w:val="both"/>
              <w:rPr>
                <w:b w:val="0"/>
                <w:bCs/>
                <w:i/>
              </w:rPr>
            </w:pPr>
            <w:r w:rsidRPr="00F953D5">
              <w:rPr>
                <w:b w:val="0"/>
                <w:bCs/>
              </w:rPr>
              <w:t>Участие в торгах производится в соответствии с тарифами, установленными нормативными документами электронной площадки и размещенными на сайте www.rts-tender.ru, в разделе «Тарифы».</w:t>
            </w:r>
          </w:p>
          <w:p w:rsidR="00F953D5" w:rsidRPr="00F953D5" w:rsidRDefault="00F953D5" w:rsidP="00F953D5">
            <w:pPr>
              <w:pStyle w:val="a6"/>
              <w:jc w:val="both"/>
              <w:rPr>
                <w:b w:val="0"/>
                <w:bCs/>
                <w:i/>
              </w:rPr>
            </w:pPr>
            <w:r w:rsidRPr="00F953D5">
              <w:rPr>
                <w:b w:val="0"/>
                <w:bCs/>
              </w:rPr>
              <w:t>1) Аукционная заявка – комплект документов, необходимый для участия в аукционе. Заявка подаётся путём заполнения форм, утвержденных Информационным сообщением с приложением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w:t>
            </w:r>
          </w:p>
          <w:p w:rsidR="00F953D5" w:rsidRPr="00F953D5" w:rsidRDefault="00F953D5" w:rsidP="00F953D5">
            <w:pPr>
              <w:pStyle w:val="a6"/>
              <w:jc w:val="both"/>
              <w:rPr>
                <w:b w:val="0"/>
                <w:bCs/>
                <w:i/>
              </w:rPr>
            </w:pPr>
            <w:r w:rsidRPr="00F953D5">
              <w:rPr>
                <w:b w:val="0"/>
                <w:bCs/>
              </w:rPr>
              <w:t>2) Одно лицо имеет право подать только одну Заявку.</w:t>
            </w:r>
          </w:p>
          <w:p w:rsidR="00F953D5" w:rsidRPr="00F953D5" w:rsidRDefault="00F953D5" w:rsidP="00F953D5">
            <w:pPr>
              <w:pStyle w:val="a6"/>
              <w:jc w:val="both"/>
              <w:rPr>
                <w:b w:val="0"/>
                <w:bCs/>
              </w:rPr>
            </w:pPr>
            <w:r w:rsidRPr="00F953D5">
              <w:rPr>
                <w:b w:val="0"/>
                <w:bCs/>
              </w:rPr>
              <w:t>3) Заявки могут быть поданы на электронную площадку с даты и времени начала подачи (приёма) Заявок до времени и даты окончания подачи (приёма) Заявок, указанных в разделе 5 Информационного сообщения.</w:t>
            </w:r>
          </w:p>
          <w:p w:rsidR="00F953D5" w:rsidRPr="00F953D5" w:rsidRDefault="00F953D5" w:rsidP="00F953D5">
            <w:pPr>
              <w:pStyle w:val="a6"/>
              <w:jc w:val="both"/>
              <w:rPr>
                <w:b w:val="0"/>
                <w:bCs/>
              </w:rPr>
            </w:pPr>
            <w:r w:rsidRPr="00F953D5">
              <w:rPr>
                <w:b w:val="0"/>
                <w:bCs/>
              </w:rPr>
              <w:t>4) Заявки с прилагаемыми к ним документами, поданные с нарушением установленного срока, на электронной площадке не регистрируются.</w:t>
            </w:r>
          </w:p>
          <w:p w:rsidR="00F953D5" w:rsidRPr="00F953D5" w:rsidRDefault="00F953D5" w:rsidP="00F953D5">
            <w:pPr>
              <w:pStyle w:val="a6"/>
              <w:jc w:val="both"/>
              <w:rPr>
                <w:b w:val="0"/>
                <w:bCs/>
              </w:rPr>
            </w:pPr>
            <w:r w:rsidRPr="00F953D5">
              <w:rPr>
                <w:b w:val="0"/>
                <w:bCs/>
              </w:rPr>
              <w:t>5) Претендент вправе не позднее даты и времени окончания приема Заявок, указанных в п.3 раздела 4 Информационного сообщения, отозвать Заявку путём направления уведомления об отзыве Заявки на электронную площадку.</w:t>
            </w:r>
          </w:p>
          <w:p w:rsidR="00F953D5" w:rsidRPr="00F953D5" w:rsidRDefault="00F953D5" w:rsidP="00F953D5">
            <w:pPr>
              <w:pStyle w:val="a6"/>
              <w:jc w:val="both"/>
              <w:rPr>
                <w:b w:val="0"/>
                <w:bCs/>
              </w:rPr>
            </w:pPr>
          </w:p>
          <w:p w:rsidR="00F953D5" w:rsidRPr="00F953D5" w:rsidRDefault="00F953D5" w:rsidP="00F953D5">
            <w:pPr>
              <w:pStyle w:val="a6"/>
              <w:jc w:val="both"/>
              <w:rPr>
                <w:b w:val="0"/>
                <w:bCs/>
                <w:i/>
              </w:rPr>
            </w:pPr>
            <w:r w:rsidRPr="00F953D5">
              <w:rPr>
                <w:b w:val="0"/>
                <w:bCs/>
              </w:rPr>
              <w:t>6) Электронная аукционная заявка юридических лиц должна содержать следующие документы:</w:t>
            </w:r>
          </w:p>
          <w:p w:rsidR="00F953D5" w:rsidRPr="00F953D5" w:rsidRDefault="00F953D5" w:rsidP="00F953D5">
            <w:pPr>
              <w:pStyle w:val="a6"/>
              <w:jc w:val="both"/>
              <w:rPr>
                <w:b w:val="0"/>
                <w:bCs/>
                <w:i/>
              </w:rPr>
            </w:pPr>
            <w:r w:rsidRPr="00F953D5">
              <w:rPr>
                <w:b w:val="0"/>
                <w:bCs/>
              </w:rPr>
              <w:t>- заявка по форме согласно Приложению №1 к настоящему информационному сообщению;</w:t>
            </w:r>
          </w:p>
          <w:p w:rsidR="00F953D5" w:rsidRPr="00F953D5" w:rsidRDefault="00F953D5" w:rsidP="00F953D5">
            <w:pPr>
              <w:pStyle w:val="a6"/>
              <w:jc w:val="both"/>
              <w:rPr>
                <w:b w:val="0"/>
                <w:bCs/>
                <w:i/>
              </w:rPr>
            </w:pPr>
            <w:r w:rsidRPr="00F953D5">
              <w:rPr>
                <w:b w:val="0"/>
                <w:bCs/>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F953D5" w:rsidRPr="00F953D5" w:rsidRDefault="00F953D5" w:rsidP="00F953D5">
            <w:pPr>
              <w:pStyle w:val="a6"/>
              <w:jc w:val="both"/>
              <w:rPr>
                <w:b w:val="0"/>
                <w:bCs/>
                <w:i/>
              </w:rPr>
            </w:pPr>
            <w:r w:rsidRPr="00F953D5">
              <w:rPr>
                <w:b w:val="0"/>
                <w:bCs/>
              </w:rPr>
              <w:t>- свидетельство о государственной регистрации;</w:t>
            </w:r>
          </w:p>
          <w:p w:rsidR="00F953D5" w:rsidRPr="00F953D5" w:rsidRDefault="00F953D5" w:rsidP="00F953D5">
            <w:pPr>
              <w:pStyle w:val="a6"/>
              <w:jc w:val="both"/>
              <w:rPr>
                <w:b w:val="0"/>
                <w:bCs/>
                <w:i/>
              </w:rPr>
            </w:pPr>
            <w:r w:rsidRPr="00F953D5">
              <w:rPr>
                <w:b w:val="0"/>
                <w:bCs/>
              </w:rPr>
              <w:t>- свидетельство о постановке на учет в налоговом органе;</w:t>
            </w:r>
          </w:p>
          <w:p w:rsidR="00F953D5" w:rsidRPr="00F953D5" w:rsidRDefault="00F953D5" w:rsidP="00F953D5">
            <w:pPr>
              <w:pStyle w:val="a6"/>
              <w:jc w:val="both"/>
              <w:rPr>
                <w:b w:val="0"/>
                <w:bCs/>
                <w:i/>
              </w:rPr>
            </w:pPr>
            <w:r w:rsidRPr="00F953D5">
              <w:rPr>
                <w:b w:val="0"/>
                <w:bCs/>
              </w:rPr>
              <w:t xml:space="preserve">- выписку из Единого государственного реестра юридических лиц, выданную в установленном порядке; </w:t>
            </w:r>
          </w:p>
          <w:p w:rsidR="00F953D5" w:rsidRPr="00F953D5" w:rsidRDefault="00F953D5" w:rsidP="00F953D5">
            <w:pPr>
              <w:pStyle w:val="a6"/>
              <w:jc w:val="both"/>
              <w:rPr>
                <w:b w:val="0"/>
                <w:bCs/>
              </w:rPr>
            </w:pPr>
            <w:r w:rsidRPr="00F953D5">
              <w:rPr>
                <w:b w:val="0"/>
                <w:bCs/>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F953D5" w:rsidRPr="00F953D5" w:rsidRDefault="00F953D5" w:rsidP="00F953D5">
            <w:pPr>
              <w:pStyle w:val="a6"/>
              <w:jc w:val="both"/>
              <w:rPr>
                <w:b w:val="0"/>
                <w:bCs/>
              </w:rPr>
            </w:pPr>
            <w:r w:rsidRPr="00F953D5">
              <w:rPr>
                <w:b w:val="0"/>
                <w:bCs/>
              </w:rPr>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F953D5" w:rsidRPr="00F953D5" w:rsidRDefault="00F953D5" w:rsidP="00F953D5">
            <w:pPr>
              <w:pStyle w:val="a6"/>
              <w:jc w:val="both"/>
              <w:rPr>
                <w:b w:val="0"/>
                <w:bCs/>
                <w:i/>
              </w:rPr>
            </w:pPr>
            <w:r w:rsidRPr="00F953D5">
              <w:rPr>
                <w:b w:val="0"/>
                <w:bCs/>
              </w:rPr>
              <w:t>Аукционная заявка индивидуальных предпринимателей должна содержать следующие документы:</w:t>
            </w:r>
          </w:p>
          <w:p w:rsidR="00F953D5" w:rsidRPr="00F953D5" w:rsidRDefault="00F953D5" w:rsidP="00F953D5">
            <w:pPr>
              <w:pStyle w:val="a6"/>
              <w:jc w:val="both"/>
              <w:rPr>
                <w:b w:val="0"/>
                <w:bCs/>
                <w:i/>
              </w:rPr>
            </w:pPr>
            <w:r w:rsidRPr="00F953D5">
              <w:rPr>
                <w:b w:val="0"/>
                <w:bCs/>
              </w:rPr>
              <w:t>- заявка по форме согласно Приложению №1 к настоящему информационному сообщению;</w:t>
            </w:r>
          </w:p>
          <w:p w:rsidR="00F953D5" w:rsidRPr="00F953D5" w:rsidRDefault="00F953D5" w:rsidP="00F953D5">
            <w:pPr>
              <w:pStyle w:val="a6"/>
              <w:jc w:val="both"/>
              <w:rPr>
                <w:b w:val="0"/>
                <w:bCs/>
                <w:i/>
              </w:rPr>
            </w:pPr>
            <w:r w:rsidRPr="00F953D5">
              <w:rPr>
                <w:b w:val="0"/>
                <w:bCs/>
              </w:rPr>
              <w:t>- свидетельство о государственной регистрации;</w:t>
            </w:r>
          </w:p>
          <w:p w:rsidR="00F953D5" w:rsidRPr="00F953D5" w:rsidRDefault="00F953D5" w:rsidP="00F953D5">
            <w:pPr>
              <w:pStyle w:val="a6"/>
              <w:jc w:val="both"/>
              <w:rPr>
                <w:b w:val="0"/>
                <w:bCs/>
                <w:i/>
              </w:rPr>
            </w:pPr>
            <w:r w:rsidRPr="00F953D5">
              <w:rPr>
                <w:b w:val="0"/>
                <w:bCs/>
              </w:rPr>
              <w:t>- свидетельство о постановке на учёт в налоговом органе;</w:t>
            </w:r>
          </w:p>
          <w:p w:rsidR="00F953D5" w:rsidRPr="00F953D5" w:rsidRDefault="00F953D5" w:rsidP="00F953D5">
            <w:pPr>
              <w:pStyle w:val="a6"/>
              <w:jc w:val="both"/>
              <w:rPr>
                <w:b w:val="0"/>
                <w:bCs/>
                <w:i/>
              </w:rPr>
            </w:pPr>
            <w:r w:rsidRPr="00F953D5">
              <w:rPr>
                <w:b w:val="0"/>
                <w:bCs/>
              </w:rPr>
              <w:lastRenderedPageBreak/>
              <w:t xml:space="preserve">- выписку из Единого государственного реестра индивидуальных предпринимателей, выданную в установленном порядке; </w:t>
            </w:r>
          </w:p>
          <w:p w:rsidR="00F953D5" w:rsidRPr="00F953D5" w:rsidRDefault="00F953D5" w:rsidP="00F953D5">
            <w:pPr>
              <w:pStyle w:val="a6"/>
              <w:jc w:val="both"/>
              <w:rPr>
                <w:b w:val="0"/>
                <w:bCs/>
                <w:i/>
              </w:rPr>
            </w:pPr>
            <w:r w:rsidRPr="00F953D5">
              <w:rPr>
                <w:b w:val="0"/>
                <w:bCs/>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F953D5" w:rsidRPr="00F953D5" w:rsidRDefault="00F953D5" w:rsidP="00F953D5">
            <w:pPr>
              <w:pStyle w:val="a6"/>
              <w:jc w:val="both"/>
              <w:rPr>
                <w:b w:val="0"/>
                <w:bCs/>
                <w:i/>
              </w:rPr>
            </w:pPr>
            <w:r w:rsidRPr="00F953D5">
              <w:rPr>
                <w:b w:val="0"/>
                <w:bCs/>
              </w:rPr>
              <w:t>Аукционная заявка физических лиц должна содержать следующие документы:</w:t>
            </w:r>
          </w:p>
          <w:p w:rsidR="00F953D5" w:rsidRPr="00F953D5" w:rsidRDefault="00F953D5" w:rsidP="00F953D5">
            <w:pPr>
              <w:pStyle w:val="a6"/>
              <w:jc w:val="both"/>
              <w:rPr>
                <w:b w:val="0"/>
                <w:bCs/>
                <w:i/>
              </w:rPr>
            </w:pPr>
            <w:r w:rsidRPr="00F953D5">
              <w:rPr>
                <w:b w:val="0"/>
                <w:bCs/>
              </w:rPr>
              <w:t xml:space="preserve">- заявка по форме </w:t>
            </w:r>
            <w:proofErr w:type="spellStart"/>
            <w:r w:rsidRPr="00F953D5">
              <w:rPr>
                <w:b w:val="0"/>
                <w:bCs/>
              </w:rPr>
              <w:t>соглано</w:t>
            </w:r>
            <w:proofErr w:type="spellEnd"/>
            <w:r w:rsidRPr="00F953D5">
              <w:rPr>
                <w:b w:val="0"/>
                <w:bCs/>
              </w:rPr>
              <w:t xml:space="preserve"> приложению №1 к настоящему информационному сообщению;</w:t>
            </w:r>
          </w:p>
          <w:p w:rsidR="00F953D5" w:rsidRPr="00F953D5" w:rsidRDefault="00F953D5" w:rsidP="00F953D5">
            <w:pPr>
              <w:pStyle w:val="a6"/>
              <w:jc w:val="both"/>
              <w:rPr>
                <w:b w:val="0"/>
                <w:bCs/>
                <w:i/>
              </w:rPr>
            </w:pPr>
            <w:r w:rsidRPr="00F953D5">
              <w:rPr>
                <w:b w:val="0"/>
                <w:bCs/>
              </w:rPr>
              <w:t>- свидетельство о постановке на учет в налоговом органе;</w:t>
            </w:r>
          </w:p>
          <w:p w:rsidR="00F953D5" w:rsidRPr="00F953D5" w:rsidRDefault="00F953D5" w:rsidP="00F953D5">
            <w:pPr>
              <w:pStyle w:val="a6"/>
              <w:jc w:val="both"/>
              <w:rPr>
                <w:b w:val="0"/>
                <w:bCs/>
              </w:rPr>
            </w:pPr>
            <w:r w:rsidRPr="00F953D5">
              <w:rPr>
                <w:b w:val="0"/>
                <w:bCs/>
              </w:rPr>
              <w:t>- копию паспорта.</w:t>
            </w:r>
          </w:p>
          <w:p w:rsidR="00F953D5" w:rsidRPr="00F953D5" w:rsidRDefault="00F953D5" w:rsidP="00F953D5">
            <w:pPr>
              <w:pStyle w:val="a6"/>
              <w:jc w:val="both"/>
              <w:rPr>
                <w:b w:val="0"/>
                <w:bCs/>
                <w:i/>
              </w:rPr>
            </w:pPr>
          </w:p>
          <w:p w:rsidR="00F953D5" w:rsidRPr="00F953D5" w:rsidRDefault="00F953D5" w:rsidP="00F953D5">
            <w:pPr>
              <w:pStyle w:val="a6"/>
              <w:jc w:val="both"/>
              <w:rPr>
                <w:b w:val="0"/>
                <w:bCs/>
              </w:rPr>
            </w:pPr>
            <w:r w:rsidRPr="00F953D5">
              <w:rPr>
                <w:b w:val="0"/>
                <w:bCs/>
              </w:rPr>
              <w:t>7) Подача электронной аукционной заявки на участие в электронном аукционе означает согласие Участника с условиями аукциона и заключению договора купли-продажи по итогам электронного  аукциона (для физических и юридических лиц) и принятие им</w:t>
            </w:r>
          </w:p>
          <w:p w:rsidR="00F953D5" w:rsidRPr="00F953D5" w:rsidRDefault="00F953D5" w:rsidP="00F953D5">
            <w:pPr>
              <w:pStyle w:val="a6"/>
              <w:jc w:val="both"/>
              <w:rPr>
                <w:b w:val="0"/>
                <w:bCs/>
              </w:rPr>
            </w:pPr>
            <w:r w:rsidRPr="00F953D5">
              <w:rPr>
                <w:b w:val="0"/>
                <w:bCs/>
              </w:rPr>
              <w:t xml:space="preserve"> обязательств соблюдать эти условия.</w:t>
            </w:r>
          </w:p>
          <w:p w:rsidR="00F953D5" w:rsidRPr="00F953D5" w:rsidRDefault="00F953D5" w:rsidP="00F953D5">
            <w:pPr>
              <w:pStyle w:val="a6"/>
              <w:jc w:val="both"/>
              <w:rPr>
                <w:b w:val="0"/>
                <w:bCs/>
              </w:rPr>
            </w:pPr>
            <w:r w:rsidRPr="00F953D5">
              <w:rPr>
                <w:b w:val="0"/>
                <w:bCs/>
              </w:rPr>
              <w:t>За несоблюдение положений аукционной документации Участник может быть не допущен к аукциону, а его заявка отклонена.</w:t>
            </w:r>
          </w:p>
          <w:p w:rsidR="00F953D5" w:rsidRPr="00F953D5" w:rsidRDefault="00F953D5" w:rsidP="00F953D5">
            <w:pPr>
              <w:pStyle w:val="a6"/>
              <w:jc w:val="both"/>
              <w:rPr>
                <w:b w:val="0"/>
                <w:bCs/>
              </w:rPr>
            </w:pPr>
            <w:r w:rsidRPr="00F953D5">
              <w:rPr>
                <w:b w:val="0"/>
                <w:bCs/>
              </w:rPr>
              <w:t xml:space="preserve">8) Все документы должны быть аккуратно оформлены и заполнены разборчиво. Все рукописные исправления, сделанные в подаваемой заявке, должны быть заверены лицом, её подписавшим. </w:t>
            </w:r>
          </w:p>
          <w:p w:rsidR="00F953D5" w:rsidRPr="00F953D5" w:rsidRDefault="00F953D5" w:rsidP="00F953D5">
            <w:pPr>
              <w:pStyle w:val="a6"/>
              <w:jc w:val="both"/>
              <w:rPr>
                <w:b w:val="0"/>
                <w:bCs/>
              </w:rPr>
            </w:pPr>
            <w:r w:rsidRPr="00F953D5">
              <w:rPr>
                <w:b w:val="0"/>
                <w:bCs/>
              </w:rPr>
              <w:t>Несоответствие документов предъявленным требованиям является основанием для отклонения Участника от участия в аукционе.</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lastRenderedPageBreak/>
              <w:t>10</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Порядок внесения и возврата задатка</w:t>
            </w:r>
          </w:p>
          <w:p w:rsidR="00F953D5" w:rsidRPr="00F953D5" w:rsidRDefault="00F953D5" w:rsidP="00F953D5">
            <w:pPr>
              <w:pStyle w:val="a6"/>
              <w:jc w:val="both"/>
              <w:rPr>
                <w:bCs/>
              </w:rPr>
            </w:pP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t>1) Для участия в Процедуре Претендент вносит задаток в размере 20% (двадцать) процентов от начальной цены лота.</w:t>
            </w:r>
          </w:p>
          <w:p w:rsidR="00F953D5" w:rsidRPr="00F953D5" w:rsidRDefault="00F953D5" w:rsidP="00F953D5">
            <w:pPr>
              <w:pStyle w:val="a6"/>
              <w:jc w:val="both"/>
              <w:rPr>
                <w:b w:val="0"/>
                <w:bCs/>
              </w:rPr>
            </w:pPr>
            <w:r w:rsidRPr="00F953D5">
              <w:rPr>
                <w:b w:val="0"/>
                <w:bCs/>
              </w:rPr>
              <w:t>2) Претендент обеспечивает поступление задатка</w:t>
            </w:r>
            <w:r w:rsidRPr="00F953D5">
              <w:rPr>
                <w:b w:val="0"/>
                <w:bCs/>
                <w:i/>
              </w:rPr>
              <w:t xml:space="preserve"> </w:t>
            </w:r>
            <w:r w:rsidRPr="00F953D5">
              <w:rPr>
                <w:b w:val="0"/>
                <w:bCs/>
              </w:rPr>
              <w:t xml:space="preserve">в срок с </w:t>
            </w:r>
            <w:r w:rsidRPr="00F953D5">
              <w:rPr>
                <w:bCs/>
              </w:rPr>
              <w:t>17.11.2022</w:t>
            </w:r>
            <w:r w:rsidRPr="00F953D5">
              <w:rPr>
                <w:b w:val="0"/>
                <w:bCs/>
              </w:rPr>
              <w:t xml:space="preserve"> г. по </w:t>
            </w:r>
            <w:r w:rsidRPr="00F953D5">
              <w:rPr>
                <w:bCs/>
              </w:rPr>
              <w:t>12.12.2022</w:t>
            </w:r>
            <w:r w:rsidRPr="00F953D5">
              <w:rPr>
                <w:b w:val="0"/>
                <w:bCs/>
              </w:rPr>
              <w:t xml:space="preserve"> г.</w:t>
            </w:r>
          </w:p>
          <w:p w:rsidR="00F953D5" w:rsidRPr="00F953D5" w:rsidRDefault="00F953D5" w:rsidP="00F953D5">
            <w:pPr>
              <w:pStyle w:val="a6"/>
              <w:jc w:val="both"/>
              <w:rPr>
                <w:b w:val="0"/>
                <w:bCs/>
              </w:rPr>
            </w:pPr>
            <w:r w:rsidRPr="00F953D5">
              <w:rPr>
                <w:b w:val="0"/>
                <w:bCs/>
              </w:rPr>
              <w:t xml:space="preserve">3) Порядок внесения задатка определяется регламентом работы электронной площадки Организатора </w:t>
            </w:r>
            <w:hyperlink r:id="rId16" w:history="1">
              <w:r w:rsidRPr="00F953D5">
                <w:rPr>
                  <w:rStyle w:val="a3"/>
                  <w:b w:val="0"/>
                  <w:bCs/>
                </w:rPr>
                <w:t>www.rts-tender.ru</w:t>
              </w:r>
            </w:hyperlink>
            <w:r w:rsidRPr="00F953D5">
              <w:rPr>
                <w:b w:val="0"/>
                <w:bCs/>
              </w:rPr>
              <w:t xml:space="preserve"> </w:t>
            </w:r>
          </w:p>
          <w:p w:rsidR="00F953D5" w:rsidRPr="00F953D5" w:rsidRDefault="00F953D5" w:rsidP="00F953D5">
            <w:pPr>
              <w:pStyle w:val="a6"/>
              <w:jc w:val="both"/>
              <w:rPr>
                <w:b w:val="0"/>
                <w:bCs/>
              </w:rPr>
            </w:pPr>
            <w:r w:rsidRPr="00F953D5">
              <w:rPr>
                <w:b w:val="0"/>
                <w:bCs/>
              </w:rPr>
              <w:t>С момента перечисления претендентом задатка, договор о задатке считается заключенным в установленном порядке.</w:t>
            </w:r>
          </w:p>
          <w:p w:rsidR="00F953D5" w:rsidRPr="00F953D5" w:rsidRDefault="00F953D5" w:rsidP="00F953D5">
            <w:pPr>
              <w:pStyle w:val="a6"/>
              <w:jc w:val="both"/>
              <w:rPr>
                <w:b w:val="0"/>
                <w:bCs/>
              </w:rPr>
            </w:pPr>
            <w:r w:rsidRPr="00F953D5">
              <w:rPr>
                <w:b w:val="0"/>
                <w:bCs/>
              </w:rPr>
              <w:t xml:space="preserve">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будет </w:t>
            </w:r>
            <w:proofErr w:type="gramStart"/>
            <w:r w:rsidRPr="00F953D5">
              <w:rPr>
                <w:b w:val="0"/>
                <w:bCs/>
              </w:rPr>
              <w:t>считаться ошибочно перечисленными денежными средствами и возвращены</w:t>
            </w:r>
            <w:proofErr w:type="gramEnd"/>
            <w:r w:rsidRPr="00F953D5">
              <w:rPr>
                <w:b w:val="0"/>
                <w:bCs/>
              </w:rPr>
              <w:t xml:space="preserve"> на счёт плательщика.</w:t>
            </w:r>
          </w:p>
          <w:p w:rsidR="00F953D5" w:rsidRPr="00F953D5" w:rsidRDefault="00F953D5" w:rsidP="00F953D5">
            <w:pPr>
              <w:pStyle w:val="a6"/>
              <w:jc w:val="both"/>
              <w:rPr>
                <w:b w:val="0"/>
                <w:bCs/>
              </w:rPr>
            </w:pPr>
            <w:r w:rsidRPr="00F953D5">
              <w:rPr>
                <w:b w:val="0"/>
                <w:bCs/>
              </w:rPr>
              <w:t>5) Случаи, порядок и сроки возврата задатка указаны в Регламенте Организатора Процедуры.</w:t>
            </w:r>
          </w:p>
          <w:p w:rsidR="00F953D5" w:rsidRPr="00F953D5" w:rsidRDefault="00F953D5" w:rsidP="00F953D5">
            <w:pPr>
              <w:pStyle w:val="a6"/>
              <w:jc w:val="both"/>
              <w:rPr>
                <w:b w:val="0"/>
                <w:bCs/>
              </w:rPr>
            </w:pPr>
            <w:r w:rsidRPr="00F953D5">
              <w:rPr>
                <w:b w:val="0"/>
                <w:bCs/>
              </w:rPr>
              <w:t>6)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11</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rPr>
                <w:bCs/>
              </w:rPr>
            </w:pPr>
            <w:r w:rsidRPr="00F953D5">
              <w:rPr>
                <w:bCs/>
              </w:rPr>
              <w:t xml:space="preserve">Условия допуска к участию в </w:t>
            </w:r>
            <w:r w:rsidRPr="00F953D5">
              <w:rPr>
                <w:bCs/>
              </w:rPr>
              <w:lastRenderedPageBreak/>
              <w:t>Процедуре</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lastRenderedPageBreak/>
              <w:t>Претендент не допускается к участию в Процедуре по следующим основаниям:</w:t>
            </w:r>
          </w:p>
          <w:p w:rsidR="00F953D5" w:rsidRPr="00F953D5" w:rsidRDefault="00F953D5" w:rsidP="00F953D5">
            <w:pPr>
              <w:pStyle w:val="a6"/>
              <w:jc w:val="both"/>
              <w:rPr>
                <w:b w:val="0"/>
                <w:bCs/>
              </w:rPr>
            </w:pPr>
            <w:r w:rsidRPr="00F953D5">
              <w:rPr>
                <w:b w:val="0"/>
                <w:bCs/>
              </w:rPr>
              <w:lastRenderedPageBreak/>
              <w:t>а) заявка представлена лицом, не уполномоченным претендентом на осуществление таких действий;</w:t>
            </w:r>
          </w:p>
          <w:p w:rsidR="00F953D5" w:rsidRPr="00F953D5" w:rsidRDefault="00F953D5" w:rsidP="00F953D5">
            <w:pPr>
              <w:pStyle w:val="a6"/>
              <w:jc w:val="both"/>
              <w:rPr>
                <w:b w:val="0"/>
                <w:bCs/>
              </w:rPr>
            </w:pPr>
            <w:r w:rsidRPr="00F953D5">
              <w:rPr>
                <w:b w:val="0"/>
                <w:bCs/>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F953D5" w:rsidRPr="00F953D5" w:rsidRDefault="00F953D5" w:rsidP="00F953D5">
            <w:pPr>
              <w:pStyle w:val="a6"/>
              <w:jc w:val="both"/>
              <w:rPr>
                <w:b w:val="0"/>
                <w:bCs/>
              </w:rPr>
            </w:pPr>
            <w:r w:rsidRPr="00F953D5">
              <w:rPr>
                <w:b w:val="0"/>
                <w:bCs/>
              </w:rPr>
              <w:t>в) представлен не полный пакет документов, предусмотренный перечнем, установленным в информационном сообщении, или оформление и (</w:t>
            </w:r>
            <w:proofErr w:type="gramStart"/>
            <w:r w:rsidRPr="00F953D5">
              <w:rPr>
                <w:b w:val="0"/>
                <w:bCs/>
              </w:rPr>
              <w:t xml:space="preserve">или) </w:t>
            </w:r>
            <w:proofErr w:type="gramEnd"/>
            <w:r w:rsidRPr="00F953D5">
              <w:rPr>
                <w:b w:val="0"/>
                <w:bCs/>
              </w:rPr>
              <w:t>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F953D5" w:rsidRPr="00F953D5" w:rsidRDefault="00F953D5" w:rsidP="00F953D5">
            <w:pPr>
              <w:pStyle w:val="a6"/>
              <w:jc w:val="both"/>
              <w:rPr>
                <w:b w:val="0"/>
                <w:bCs/>
              </w:rPr>
            </w:pPr>
            <w:r w:rsidRPr="00F953D5">
              <w:rPr>
                <w:b w:val="0"/>
                <w:bCs/>
              </w:rPr>
              <w:t>г) в установленный срок не поступил задаток.</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lastRenderedPageBreak/>
              <w:t>12</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rPr>
                <w:bCs/>
              </w:rPr>
            </w:pPr>
            <w:r w:rsidRPr="00F953D5">
              <w:rPr>
                <w:bCs/>
              </w:rPr>
              <w:t>Порядок проведения Процедуры, определения победителя, заключения договора</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t xml:space="preserve">1) Аукцион проводится </w:t>
            </w:r>
            <w:r w:rsidRPr="00F953D5">
              <w:rPr>
                <w:bCs/>
              </w:rPr>
              <w:t>15.12.2022</w:t>
            </w:r>
            <w:r w:rsidRPr="00F953D5">
              <w:rPr>
                <w:b w:val="0"/>
                <w:bCs/>
              </w:rPr>
              <w:t xml:space="preserve"> г. в </w:t>
            </w:r>
            <w:r w:rsidRPr="00F953D5">
              <w:rPr>
                <w:bCs/>
              </w:rPr>
              <w:t xml:space="preserve">10 </w:t>
            </w:r>
            <w:r w:rsidRPr="00F953D5">
              <w:rPr>
                <w:b w:val="0"/>
                <w:bCs/>
              </w:rPr>
              <w:t xml:space="preserve">часов </w:t>
            </w:r>
            <w:r w:rsidRPr="00F953D5">
              <w:rPr>
                <w:bCs/>
              </w:rPr>
              <w:t xml:space="preserve">00 </w:t>
            </w:r>
            <w:r w:rsidRPr="00F953D5">
              <w:rPr>
                <w:b w:val="0"/>
                <w:bCs/>
              </w:rPr>
              <w:t xml:space="preserve">минут по московскому времени на электронной площадке, находящейся в сети интернет по адресу </w:t>
            </w:r>
            <w:hyperlink r:id="rId17" w:history="1">
              <w:r w:rsidRPr="00F953D5">
                <w:rPr>
                  <w:rStyle w:val="a3"/>
                  <w:b w:val="0"/>
                  <w:bCs/>
                </w:rPr>
                <w:t>www.rts-tender.ru</w:t>
              </w:r>
            </w:hyperlink>
            <w:r w:rsidRPr="00F953D5">
              <w:rPr>
                <w:b w:val="0"/>
                <w:bCs/>
              </w:rPr>
              <w:t xml:space="preserve">, в соответствии регламентом электронной площадки, размещенным на сайте </w:t>
            </w:r>
            <w:hyperlink r:id="rId18" w:history="1">
              <w:r w:rsidRPr="00F953D5">
                <w:rPr>
                  <w:rStyle w:val="a3"/>
                  <w:b w:val="0"/>
                  <w:bCs/>
                </w:rPr>
                <w:t>www.rts-tender.ru</w:t>
              </w:r>
            </w:hyperlink>
            <w:r w:rsidRPr="00F953D5">
              <w:rPr>
                <w:b w:val="0"/>
                <w:bCs/>
              </w:rPr>
              <w:t xml:space="preserve">, в разделе «Имущество». </w:t>
            </w:r>
          </w:p>
          <w:p w:rsidR="00F953D5" w:rsidRPr="00F953D5" w:rsidRDefault="00F953D5" w:rsidP="00F953D5">
            <w:pPr>
              <w:pStyle w:val="a6"/>
              <w:jc w:val="both"/>
              <w:rPr>
                <w:b w:val="0"/>
                <w:bCs/>
              </w:rPr>
            </w:pPr>
            <w:r w:rsidRPr="00F953D5">
              <w:rPr>
                <w:b w:val="0"/>
                <w:bCs/>
              </w:rPr>
              <w:t>В аукционе могут участвовать только претенденты, признанные участниками торгов.</w:t>
            </w:r>
          </w:p>
          <w:p w:rsidR="00F953D5" w:rsidRPr="00F953D5" w:rsidRDefault="00F953D5" w:rsidP="00F953D5">
            <w:pPr>
              <w:pStyle w:val="a6"/>
              <w:jc w:val="both"/>
              <w:rPr>
                <w:b w:val="0"/>
                <w:bCs/>
              </w:rPr>
            </w:pPr>
            <w:proofErr w:type="gramStart"/>
            <w:r w:rsidRPr="00F953D5">
              <w:rPr>
                <w:b w:val="0"/>
                <w:bCs/>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 же равной минимальной начальной цене продажи имущества.</w:t>
            </w:r>
            <w:proofErr w:type="gramEnd"/>
          </w:p>
          <w:p w:rsidR="00F953D5" w:rsidRPr="00F953D5" w:rsidRDefault="00F953D5" w:rsidP="00F953D5">
            <w:pPr>
              <w:pStyle w:val="a6"/>
              <w:jc w:val="both"/>
              <w:rPr>
                <w:b w:val="0"/>
                <w:bCs/>
              </w:rPr>
            </w:pPr>
            <w:r w:rsidRPr="00F953D5">
              <w:rPr>
                <w:b w:val="0"/>
                <w:bCs/>
              </w:rPr>
              <w:t>2) Победителем признаётся участник, который подтвердил цену первоначального предложения и предложил цену, сложившуюся на соответствующем «шаге аукциона», при отсутствии предложений других участников.</w:t>
            </w:r>
          </w:p>
          <w:p w:rsidR="00F953D5" w:rsidRPr="00F953D5" w:rsidRDefault="00F953D5" w:rsidP="00F953D5">
            <w:pPr>
              <w:pStyle w:val="a6"/>
              <w:jc w:val="both"/>
              <w:rPr>
                <w:b w:val="0"/>
                <w:bCs/>
              </w:rPr>
            </w:pPr>
            <w:r w:rsidRPr="00F953D5">
              <w:rPr>
                <w:b w:val="0"/>
                <w:bCs/>
              </w:rPr>
              <w:t>В случае если несколько участников подтверждают цену первоначального предложения или цену предложения, сложившуюся на одном из «шагов аукциона», между такими Участниками проводится аукцион.</w:t>
            </w:r>
          </w:p>
          <w:p w:rsidR="00F953D5" w:rsidRPr="00F953D5" w:rsidRDefault="00F953D5" w:rsidP="00F953D5">
            <w:pPr>
              <w:pStyle w:val="a6"/>
              <w:jc w:val="both"/>
              <w:rPr>
                <w:b w:val="0"/>
                <w:bCs/>
              </w:rPr>
            </w:pPr>
            <w:r w:rsidRPr="00F953D5">
              <w:rPr>
                <w:b w:val="0"/>
                <w:bCs/>
              </w:rPr>
              <w:t xml:space="preserve">Аукцион проводится в порядке, предусмотренном Регламентом электронной торговой площадки, а также в настоящем Информационном сообщении. Начальной ценой объекта на таком аукционе является соответственно или цена первоначального предложения, или цена предложения, сложившаяся на определенном «шаге аукциона», в зависимости от того, какая цена была подтверждена несколькими участниками. </w:t>
            </w:r>
          </w:p>
          <w:p w:rsidR="00F953D5" w:rsidRPr="00F953D5" w:rsidRDefault="00F953D5" w:rsidP="00F953D5">
            <w:pPr>
              <w:pStyle w:val="a6"/>
              <w:jc w:val="both"/>
              <w:rPr>
                <w:b w:val="0"/>
                <w:bCs/>
              </w:rPr>
            </w:pPr>
            <w:r w:rsidRPr="00F953D5">
              <w:rPr>
                <w:b w:val="0"/>
                <w:bCs/>
              </w:rPr>
              <w:t xml:space="preserve">Время приёма предложений участников о цене объекта составляет 10 минут. </w:t>
            </w:r>
          </w:p>
          <w:p w:rsidR="00F953D5" w:rsidRPr="00F953D5" w:rsidRDefault="00F953D5" w:rsidP="00F953D5">
            <w:pPr>
              <w:pStyle w:val="a6"/>
              <w:jc w:val="both"/>
              <w:rPr>
                <w:b w:val="0"/>
                <w:bCs/>
              </w:rPr>
            </w:pPr>
            <w:r w:rsidRPr="00F953D5">
              <w:rPr>
                <w:b w:val="0"/>
                <w:bCs/>
              </w:rPr>
              <w:t>Победителем торгов признаётся участник, предложивший наиболее высокую цену за предмет торгов</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13</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rPr>
                <w:bCs/>
              </w:rPr>
            </w:pPr>
            <w:r w:rsidRPr="00F953D5">
              <w:rPr>
                <w:bCs/>
              </w:rPr>
              <w:t xml:space="preserve">Срок заключения договора купли-продажи движимого имущества и ответственность за уклонение или отказ от </w:t>
            </w:r>
            <w:r w:rsidRPr="00F953D5">
              <w:rPr>
                <w:bCs/>
              </w:rPr>
              <w:lastRenderedPageBreak/>
              <w:t>заключения договора купли-продажи</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lastRenderedPageBreak/>
              <w:t xml:space="preserve">По результатам Процедуры Продавец и Победитель (Покупатель) в течение 5 (пяти) рабочих дней </w:t>
            </w:r>
            <w:proofErr w:type="gramStart"/>
            <w:r w:rsidRPr="00F953D5">
              <w:rPr>
                <w:b w:val="0"/>
                <w:bCs/>
              </w:rPr>
              <w:t>с даты подведения</w:t>
            </w:r>
            <w:proofErr w:type="gramEnd"/>
            <w:r w:rsidRPr="00F953D5">
              <w:rPr>
                <w:b w:val="0"/>
                <w:bCs/>
              </w:rPr>
              <w:t xml:space="preserve"> итогов Процедуры заключают в соответствии с законодательством Российской Федерации договор купли-продажи Объекта (лота) по форме Приложения </w:t>
            </w:r>
          </w:p>
          <w:p w:rsidR="00F953D5" w:rsidRPr="00F953D5" w:rsidRDefault="00F953D5" w:rsidP="00F953D5">
            <w:pPr>
              <w:pStyle w:val="a6"/>
              <w:jc w:val="both"/>
              <w:rPr>
                <w:b w:val="0"/>
                <w:bCs/>
                <w:i/>
              </w:rPr>
            </w:pPr>
            <w:r w:rsidRPr="00F953D5">
              <w:rPr>
                <w:b w:val="0"/>
                <w:bCs/>
              </w:rPr>
              <w:t xml:space="preserve">В случае если победитель аукциона уклоняется от подписания договора купли-продажи имущества более чем на 10 календарных дней </w:t>
            </w:r>
            <w:proofErr w:type="gramStart"/>
            <w:r w:rsidRPr="00F953D5">
              <w:rPr>
                <w:b w:val="0"/>
                <w:bCs/>
              </w:rPr>
              <w:t>с даты протокола</w:t>
            </w:r>
            <w:proofErr w:type="gramEnd"/>
            <w:r w:rsidRPr="00F953D5">
              <w:rPr>
                <w:b w:val="0"/>
                <w:bCs/>
              </w:rPr>
              <w:t xml:space="preserve"> подведения </w:t>
            </w:r>
            <w:r w:rsidRPr="00F953D5">
              <w:rPr>
                <w:b w:val="0"/>
                <w:bCs/>
              </w:rPr>
              <w:lastRenderedPageBreak/>
              <w:t>итогов аукциона, Организатор имеет право отклонить его предложение о цене и определить выигравшее предложение из числа действующих.</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lastRenderedPageBreak/>
              <w:t>14</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rPr>
                <w:bCs/>
              </w:rPr>
            </w:pPr>
            <w:r w:rsidRPr="00F953D5">
              <w:rPr>
                <w:bCs/>
              </w:rPr>
              <w:t>Условия и сроки оплаты по договору купли-продажи Объекта (лота)</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t>Условия и сроки оплаты по договору купли-продажи Объекта (лота) определены в проекте договора купли-продажи, приведенном в Приложении  к Информационному сообщению.</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15</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rPr>
                <w:bCs/>
              </w:rPr>
            </w:pPr>
            <w:r w:rsidRPr="00F953D5">
              <w:rPr>
                <w:bCs/>
              </w:rPr>
              <w:t>Переход права собственности на Объект (лот)</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r w:rsidRPr="00F953D5">
              <w:rPr>
                <w:b w:val="0"/>
                <w:bCs/>
              </w:rPr>
              <w:t>Условия перехода права собственности на Объект определены в проекте договора купли-продажи, приведенном в Приложении к Информационному сообщению.</w:t>
            </w:r>
          </w:p>
        </w:tc>
      </w:tr>
      <w:tr w:rsidR="00F953D5" w:rsidRPr="00F953D5" w:rsidTr="00BC1FB4">
        <w:trPr>
          <w:trHeight w:val="146"/>
        </w:trPr>
        <w:tc>
          <w:tcPr>
            <w:tcW w:w="921"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jc w:val="both"/>
              <w:rPr>
                <w:bCs/>
              </w:rPr>
            </w:pPr>
            <w:r w:rsidRPr="00F953D5">
              <w:rPr>
                <w:bCs/>
              </w:rPr>
              <w:t>16</w:t>
            </w:r>
          </w:p>
        </w:tc>
        <w:tc>
          <w:tcPr>
            <w:tcW w:w="2415" w:type="dxa"/>
            <w:tcBorders>
              <w:top w:val="single" w:sz="6" w:space="0" w:color="00000A"/>
              <w:left w:val="single" w:sz="6" w:space="0" w:color="00000A"/>
              <w:bottom w:val="single" w:sz="6" w:space="0" w:color="00000A"/>
              <w:right w:val="single" w:sz="6" w:space="0" w:color="00000A"/>
            </w:tcBorders>
            <w:shd w:val="clear" w:color="auto" w:fill="F2F2F2"/>
            <w:tcMar>
              <w:top w:w="0" w:type="dxa"/>
              <w:left w:w="113" w:type="dxa"/>
              <w:bottom w:w="0" w:type="dxa"/>
              <w:right w:w="108" w:type="dxa"/>
            </w:tcMar>
            <w:vAlign w:val="center"/>
          </w:tcPr>
          <w:p w:rsidR="00F953D5" w:rsidRPr="00F953D5" w:rsidRDefault="00F953D5" w:rsidP="00F953D5">
            <w:pPr>
              <w:pStyle w:val="a6"/>
              <w:rPr>
                <w:bCs/>
              </w:rPr>
            </w:pPr>
            <w:r w:rsidRPr="00F953D5">
              <w:rPr>
                <w:bCs/>
              </w:rPr>
              <w:t>Прочие условия</w:t>
            </w:r>
          </w:p>
        </w:tc>
        <w:tc>
          <w:tcPr>
            <w:tcW w:w="628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tcPr>
          <w:p w:rsidR="00F953D5" w:rsidRPr="00F953D5" w:rsidRDefault="00F953D5" w:rsidP="00F953D5">
            <w:pPr>
              <w:pStyle w:val="a6"/>
              <w:jc w:val="both"/>
              <w:rPr>
                <w:b w:val="0"/>
                <w:bCs/>
              </w:rPr>
            </w:pPr>
            <w:proofErr w:type="gramStart"/>
            <w:r w:rsidRPr="00F953D5">
              <w:rPr>
                <w:b w:val="0"/>
                <w:bCs/>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F953D5">
              <w:rPr>
                <w:b w:val="0"/>
                <w:bCs/>
              </w:rPr>
              <w:t xml:space="preserve"> Данное правило не применяется для договора купли-продажи имущества, который заключается сторонами в простой письменной форме.</w:t>
            </w:r>
          </w:p>
        </w:tc>
      </w:tr>
    </w:tbl>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Pr="00F953D5" w:rsidRDefault="00F953D5" w:rsidP="00F953D5">
      <w:pPr>
        <w:pStyle w:val="a6"/>
        <w:jc w:val="both"/>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Default="00F953D5" w:rsidP="00F953D5">
      <w:pPr>
        <w:pStyle w:val="a6"/>
        <w:rPr>
          <w:bCs/>
        </w:rPr>
      </w:pPr>
    </w:p>
    <w:p w:rsidR="00F953D5" w:rsidRPr="00F953D5" w:rsidRDefault="00F953D5" w:rsidP="00F953D5">
      <w:pPr>
        <w:pStyle w:val="a6"/>
        <w:rPr>
          <w:bCs/>
        </w:rPr>
      </w:pPr>
    </w:p>
    <w:p w:rsidR="00F953D5" w:rsidRPr="00F953D5" w:rsidRDefault="00F953D5" w:rsidP="00F953D5">
      <w:pPr>
        <w:pStyle w:val="a6"/>
        <w:rPr>
          <w:bCs/>
        </w:rPr>
      </w:pPr>
    </w:p>
    <w:p w:rsidR="00F953D5" w:rsidRPr="00F953D5" w:rsidRDefault="00F953D5" w:rsidP="00F953D5">
      <w:pPr>
        <w:pStyle w:val="a6"/>
        <w:rPr>
          <w:bCs/>
        </w:rPr>
      </w:pPr>
    </w:p>
    <w:p w:rsidR="00F953D5" w:rsidRPr="00F953D5" w:rsidRDefault="00F953D5" w:rsidP="00F953D5">
      <w:pPr>
        <w:pStyle w:val="a6"/>
        <w:rPr>
          <w:bCs/>
        </w:rPr>
      </w:pPr>
    </w:p>
    <w:p w:rsidR="000175A6" w:rsidRPr="000175A6" w:rsidRDefault="000175A6" w:rsidP="000175A6">
      <w:pPr>
        <w:pStyle w:val="a6"/>
        <w:rPr>
          <w:bCs/>
        </w:rPr>
      </w:pPr>
    </w:p>
    <w:p w:rsidR="000175A6" w:rsidRPr="00E749F9" w:rsidRDefault="000175A6" w:rsidP="00E749F9">
      <w:pPr>
        <w:pStyle w:val="a6"/>
        <w:jc w:val="right"/>
        <w:rPr>
          <w:b w:val="0"/>
          <w:bCs/>
        </w:rPr>
      </w:pPr>
      <w:r w:rsidRPr="00E749F9">
        <w:rPr>
          <w:b w:val="0"/>
          <w:bCs/>
        </w:rPr>
        <w:lastRenderedPageBreak/>
        <w:t>Приложение к извещению</w:t>
      </w:r>
    </w:p>
    <w:p w:rsidR="000175A6" w:rsidRPr="000175A6" w:rsidRDefault="000175A6" w:rsidP="000175A6">
      <w:pPr>
        <w:pStyle w:val="a6"/>
        <w:rPr>
          <w:bCs/>
        </w:rPr>
      </w:pPr>
    </w:p>
    <w:p w:rsidR="000175A6" w:rsidRPr="000175A6" w:rsidRDefault="000175A6" w:rsidP="000175A6">
      <w:pPr>
        <w:pStyle w:val="a6"/>
        <w:rPr>
          <w:bCs/>
          <w:iCs/>
          <w:u w:val="single"/>
        </w:rPr>
      </w:pPr>
      <w:r w:rsidRPr="000175A6">
        <w:rPr>
          <w:bCs/>
          <w:iCs/>
          <w:u w:val="single"/>
        </w:rPr>
        <w:t>Формы заявок для участия в аукционе:</w:t>
      </w:r>
    </w:p>
    <w:p w:rsidR="000175A6" w:rsidRPr="000175A6" w:rsidRDefault="000175A6" w:rsidP="000175A6">
      <w:pPr>
        <w:pStyle w:val="a6"/>
        <w:rPr>
          <w:bCs/>
        </w:rPr>
      </w:pPr>
    </w:p>
    <w:p w:rsidR="000175A6" w:rsidRPr="000175A6" w:rsidRDefault="000175A6" w:rsidP="000175A6">
      <w:pPr>
        <w:pStyle w:val="a6"/>
        <w:rPr>
          <w:bCs/>
        </w:rPr>
      </w:pPr>
      <w:r w:rsidRPr="000175A6">
        <w:rPr>
          <w:bCs/>
        </w:rPr>
        <w:t>Продавцу – Администрация Буденновского сельского поселения</w:t>
      </w:r>
    </w:p>
    <w:p w:rsidR="000175A6" w:rsidRPr="00E749F9" w:rsidRDefault="000175A6" w:rsidP="00E749F9">
      <w:pPr>
        <w:pStyle w:val="a6"/>
        <w:jc w:val="both"/>
        <w:rPr>
          <w:b w:val="0"/>
          <w:bCs/>
        </w:rPr>
      </w:pPr>
    </w:p>
    <w:p w:rsidR="000175A6" w:rsidRPr="00E749F9" w:rsidRDefault="000175A6" w:rsidP="00E749F9">
      <w:pPr>
        <w:pStyle w:val="a6"/>
        <w:jc w:val="both"/>
        <w:rPr>
          <w:b w:val="0"/>
          <w:bCs/>
          <w:u w:val="single"/>
        </w:rPr>
      </w:pPr>
      <w:r w:rsidRPr="00E749F9">
        <w:rPr>
          <w:b w:val="0"/>
          <w:bCs/>
          <w:u w:val="single"/>
        </w:rPr>
        <w:t>ЗАЯВКА НА УЧАСТИЕ В АУКЦИОНЕ</w:t>
      </w:r>
    </w:p>
    <w:p w:rsidR="000175A6" w:rsidRPr="00E749F9" w:rsidRDefault="000175A6" w:rsidP="00E749F9">
      <w:pPr>
        <w:pStyle w:val="a6"/>
        <w:jc w:val="both"/>
        <w:rPr>
          <w:b w:val="0"/>
          <w:bCs/>
        </w:rPr>
      </w:pPr>
      <w:r w:rsidRPr="00E749F9">
        <w:rPr>
          <w:b w:val="0"/>
          <w:bCs/>
        </w:rPr>
        <w:t>(типовая форма для юридического лица, индивидуального предпринимателя, составляется в 2 экземплярах)</w:t>
      </w:r>
    </w:p>
    <w:p w:rsidR="000175A6" w:rsidRPr="00E749F9" w:rsidRDefault="000175A6" w:rsidP="00E749F9">
      <w:pPr>
        <w:pStyle w:val="a6"/>
        <w:jc w:val="both"/>
        <w:rPr>
          <w:b w:val="0"/>
          <w:bCs/>
        </w:rPr>
      </w:pPr>
      <w:r w:rsidRPr="00E749F9">
        <w:rPr>
          <w:b w:val="0"/>
          <w:bCs/>
        </w:rPr>
        <w:t>_________________________________________________________________________________,</w:t>
      </w:r>
    </w:p>
    <w:p w:rsidR="000175A6" w:rsidRPr="00E749F9" w:rsidRDefault="000175A6" w:rsidP="00E749F9">
      <w:pPr>
        <w:pStyle w:val="a6"/>
        <w:jc w:val="both"/>
        <w:rPr>
          <w:b w:val="0"/>
          <w:bCs/>
        </w:rPr>
      </w:pPr>
      <w:r w:rsidRPr="00E749F9">
        <w:rPr>
          <w:b w:val="0"/>
          <w:bCs/>
        </w:rPr>
        <w:t>(полное наименование юридического лица, подающего заявку)</w:t>
      </w:r>
    </w:p>
    <w:p w:rsidR="000175A6" w:rsidRPr="00E749F9" w:rsidRDefault="000175A6" w:rsidP="00E749F9">
      <w:pPr>
        <w:pStyle w:val="a6"/>
        <w:jc w:val="both"/>
        <w:rPr>
          <w:b w:val="0"/>
          <w:bCs/>
        </w:rPr>
      </w:pPr>
      <w:r w:rsidRPr="00E749F9">
        <w:rPr>
          <w:b w:val="0"/>
          <w:bCs/>
        </w:rPr>
        <w:t>ОГРН_________________________, ИНН_________________/КПП______________________,</w:t>
      </w:r>
    </w:p>
    <w:p w:rsidR="000175A6" w:rsidRPr="00E749F9" w:rsidRDefault="000175A6" w:rsidP="00E749F9">
      <w:pPr>
        <w:pStyle w:val="a6"/>
        <w:jc w:val="both"/>
        <w:rPr>
          <w:b w:val="0"/>
          <w:bCs/>
        </w:rPr>
      </w:pPr>
      <w:r w:rsidRPr="00E749F9">
        <w:rPr>
          <w:b w:val="0"/>
          <w:bCs/>
        </w:rPr>
        <w:t>_________________________________________________________________________________,</w:t>
      </w:r>
    </w:p>
    <w:p w:rsidR="000175A6" w:rsidRPr="00E749F9" w:rsidRDefault="000175A6" w:rsidP="00E749F9">
      <w:pPr>
        <w:pStyle w:val="a6"/>
        <w:jc w:val="both"/>
        <w:rPr>
          <w:b w:val="0"/>
          <w:bCs/>
        </w:rPr>
      </w:pPr>
      <w:r w:rsidRPr="00E749F9">
        <w:rPr>
          <w:b w:val="0"/>
          <w:bCs/>
        </w:rPr>
        <w:t>(Ф.И.О., паспортные данные индивидуального предпринимателя, подающего заявку)</w:t>
      </w:r>
    </w:p>
    <w:p w:rsidR="000175A6" w:rsidRPr="00E749F9" w:rsidRDefault="000175A6" w:rsidP="00E749F9">
      <w:pPr>
        <w:pStyle w:val="a6"/>
        <w:jc w:val="both"/>
        <w:rPr>
          <w:b w:val="0"/>
          <w:bCs/>
        </w:rPr>
      </w:pPr>
      <w:proofErr w:type="gramStart"/>
      <w:r w:rsidRPr="00E749F9">
        <w:rPr>
          <w:b w:val="0"/>
          <w:bCs/>
        </w:rPr>
        <w:t xml:space="preserve">зарегистрирован в качестве индивидуального предпринимателя (Свидетельство о государственной регистрации физического лица в качестве индивидуального предпринимателя: </w:t>
      </w:r>
      <w:proofErr w:type="gramEnd"/>
    </w:p>
    <w:p w:rsidR="000175A6" w:rsidRPr="00E749F9" w:rsidRDefault="000175A6" w:rsidP="00E749F9">
      <w:pPr>
        <w:pStyle w:val="a6"/>
        <w:jc w:val="both"/>
        <w:rPr>
          <w:b w:val="0"/>
          <w:bCs/>
        </w:rPr>
      </w:pPr>
      <w:r w:rsidRPr="00E749F9">
        <w:rPr>
          <w:b w:val="0"/>
          <w:bCs/>
        </w:rPr>
        <w:t xml:space="preserve">серия___________№__________________, дата выдачи свидетельства ____________________); </w:t>
      </w:r>
    </w:p>
    <w:p w:rsidR="000175A6" w:rsidRPr="00E749F9" w:rsidRDefault="000175A6" w:rsidP="00E749F9">
      <w:pPr>
        <w:pStyle w:val="a6"/>
        <w:jc w:val="both"/>
        <w:rPr>
          <w:b w:val="0"/>
          <w:bCs/>
        </w:rPr>
      </w:pPr>
      <w:r w:rsidRPr="00E749F9">
        <w:rPr>
          <w:b w:val="0"/>
          <w:bCs/>
        </w:rPr>
        <w:t>ИНН____________________________, ОГРНИП_______________________________________,</w:t>
      </w:r>
    </w:p>
    <w:p w:rsidR="000175A6" w:rsidRPr="00E749F9" w:rsidRDefault="000175A6" w:rsidP="00E749F9">
      <w:pPr>
        <w:pStyle w:val="a6"/>
        <w:jc w:val="both"/>
        <w:rPr>
          <w:b w:val="0"/>
          <w:bCs/>
        </w:rPr>
      </w:pPr>
      <w:r w:rsidRPr="00E749F9">
        <w:rPr>
          <w:b w:val="0"/>
          <w:bCs/>
        </w:rPr>
        <w:t>далее именуемый Претендент, в лице ________________________________________________</w:t>
      </w:r>
    </w:p>
    <w:p w:rsidR="000175A6" w:rsidRPr="00E749F9" w:rsidRDefault="000175A6" w:rsidP="00E749F9">
      <w:pPr>
        <w:pStyle w:val="a6"/>
        <w:jc w:val="both"/>
        <w:rPr>
          <w:b w:val="0"/>
          <w:bCs/>
        </w:rPr>
      </w:pPr>
      <w:r w:rsidRPr="00E749F9">
        <w:rPr>
          <w:b w:val="0"/>
          <w:bCs/>
        </w:rPr>
        <w:t>_________________________________________________________________________________,</w:t>
      </w:r>
    </w:p>
    <w:p w:rsidR="000175A6" w:rsidRPr="00E749F9" w:rsidRDefault="000175A6" w:rsidP="00E749F9">
      <w:pPr>
        <w:pStyle w:val="a6"/>
        <w:jc w:val="both"/>
        <w:rPr>
          <w:b w:val="0"/>
          <w:bCs/>
        </w:rPr>
      </w:pPr>
      <w:r w:rsidRPr="00E749F9">
        <w:rPr>
          <w:b w:val="0"/>
          <w:bCs/>
        </w:rPr>
        <w:t>(фамилия, имя, отчество, должность)</w:t>
      </w:r>
    </w:p>
    <w:p w:rsidR="000175A6" w:rsidRPr="00E749F9" w:rsidRDefault="000175A6" w:rsidP="00E749F9">
      <w:pPr>
        <w:pStyle w:val="a6"/>
        <w:jc w:val="both"/>
        <w:rPr>
          <w:b w:val="0"/>
          <w:bCs/>
        </w:rPr>
      </w:pPr>
      <w:proofErr w:type="gramStart"/>
      <w:r w:rsidRPr="00E749F9">
        <w:rPr>
          <w:b w:val="0"/>
          <w:bCs/>
        </w:rPr>
        <w:t>действующего</w:t>
      </w:r>
      <w:proofErr w:type="gramEnd"/>
      <w:r w:rsidRPr="00E749F9">
        <w:rPr>
          <w:b w:val="0"/>
          <w:bCs/>
        </w:rPr>
        <w:t xml:space="preserve"> на основании ____________________________________, принимая  решение  об  участии в аукционе по продаже___________________________________________________</w:t>
      </w:r>
    </w:p>
    <w:p w:rsidR="000175A6" w:rsidRPr="00E749F9" w:rsidRDefault="000175A6" w:rsidP="00E749F9">
      <w:pPr>
        <w:pStyle w:val="a6"/>
        <w:jc w:val="both"/>
        <w:rPr>
          <w:b w:val="0"/>
          <w:bCs/>
        </w:rPr>
      </w:pPr>
      <w:r w:rsidRPr="00E749F9">
        <w:rPr>
          <w:b w:val="0"/>
          <w:bCs/>
        </w:rPr>
        <w:t>(наименование имущества, его основные характеристики и местонахождение)</w:t>
      </w:r>
    </w:p>
    <w:p w:rsidR="000175A6" w:rsidRPr="00E749F9" w:rsidRDefault="000175A6" w:rsidP="00E749F9">
      <w:pPr>
        <w:pStyle w:val="a6"/>
        <w:jc w:val="both"/>
        <w:rPr>
          <w:b w:val="0"/>
          <w:bCs/>
        </w:rPr>
      </w:pPr>
      <w:r w:rsidRPr="00E749F9">
        <w:rPr>
          <w:b w:val="0"/>
          <w:bCs/>
        </w:rPr>
        <w:t>обязуюсь:</w:t>
      </w:r>
    </w:p>
    <w:p w:rsidR="000175A6" w:rsidRPr="00E749F9" w:rsidRDefault="000175A6" w:rsidP="00E749F9">
      <w:pPr>
        <w:pStyle w:val="a6"/>
        <w:jc w:val="both"/>
        <w:rPr>
          <w:b w:val="0"/>
          <w:bCs/>
        </w:rPr>
      </w:pPr>
      <w:proofErr w:type="gramStart"/>
      <w:r w:rsidRPr="00E749F9">
        <w:rPr>
          <w:b w:val="0"/>
          <w:bCs/>
        </w:rPr>
        <w:t xml:space="preserve">1) соблюдать условия аукциона, содержащиеся в информационном сообщении о проведении аукциона, размещенном на сайте Администрации Буденновского сельского поселения </w:t>
      </w:r>
      <w:hyperlink r:id="rId19" w:history="1">
        <w:r w:rsidRPr="00E749F9">
          <w:rPr>
            <w:rStyle w:val="a3"/>
            <w:b w:val="0"/>
            <w:bCs/>
            <w:lang w:val="en-US"/>
          </w:rPr>
          <w:t>www</w:t>
        </w:r>
        <w:r w:rsidRPr="00E749F9">
          <w:rPr>
            <w:rStyle w:val="a3"/>
            <w:b w:val="0"/>
            <w:bCs/>
          </w:rPr>
          <w:t>.</w:t>
        </w:r>
        <w:r w:rsidRPr="00E749F9">
          <w:rPr>
            <w:rStyle w:val="a3"/>
            <w:b w:val="0"/>
            <w:bCs/>
            <w:lang w:val="en-US"/>
          </w:rPr>
          <w:t>konzavodhane</w:t>
        </w:r>
        <w:r w:rsidRPr="00E749F9">
          <w:rPr>
            <w:rStyle w:val="a3"/>
            <w:b w:val="0"/>
            <w:bCs/>
          </w:rPr>
          <w:t>.</w:t>
        </w:r>
        <w:r w:rsidRPr="00E749F9">
          <w:rPr>
            <w:rStyle w:val="a3"/>
            <w:b w:val="0"/>
            <w:bCs/>
            <w:lang w:val="en-US"/>
          </w:rPr>
          <w:t>ru</w:t>
        </w:r>
      </w:hyperlink>
      <w:r w:rsidRPr="00E749F9">
        <w:rPr>
          <w:b w:val="0"/>
          <w:bCs/>
        </w:rPr>
        <w:t xml:space="preserve">, Федеральном сайте </w:t>
      </w:r>
      <w:r w:rsidRPr="00E749F9">
        <w:rPr>
          <w:b w:val="0"/>
          <w:bCs/>
          <w:u w:val="single"/>
          <w:lang w:val="en-US"/>
        </w:rPr>
        <w:t>www</w:t>
      </w:r>
      <w:r w:rsidRPr="00E749F9">
        <w:rPr>
          <w:b w:val="0"/>
          <w:bCs/>
          <w:u w:val="single"/>
        </w:rPr>
        <w:t>.</w:t>
      </w:r>
      <w:r w:rsidRPr="00E749F9">
        <w:rPr>
          <w:b w:val="0"/>
          <w:bCs/>
          <w:u w:val="single"/>
          <w:lang w:val="en-US"/>
        </w:rPr>
        <w:t>torgi</w:t>
      </w:r>
      <w:r w:rsidRPr="00E749F9">
        <w:rPr>
          <w:b w:val="0"/>
          <w:bCs/>
          <w:u w:val="single"/>
        </w:rPr>
        <w:t>.</w:t>
      </w:r>
      <w:r w:rsidRPr="00E749F9">
        <w:rPr>
          <w:b w:val="0"/>
          <w:bCs/>
          <w:u w:val="single"/>
          <w:lang w:val="en-US"/>
        </w:rPr>
        <w:t>gov</w:t>
      </w:r>
      <w:r w:rsidRPr="00E749F9">
        <w:rPr>
          <w:b w:val="0"/>
          <w:bCs/>
          <w:u w:val="single"/>
        </w:rPr>
        <w:t>.</w:t>
      </w:r>
      <w:r w:rsidRPr="00E749F9">
        <w:rPr>
          <w:b w:val="0"/>
          <w:bCs/>
          <w:u w:val="single"/>
          <w:lang w:val="en-US"/>
        </w:rPr>
        <w:t>ru</w:t>
      </w:r>
      <w:r w:rsidRPr="00E749F9">
        <w:rPr>
          <w:b w:val="0"/>
          <w:bCs/>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 № 585;</w:t>
      </w:r>
      <w:proofErr w:type="gramEnd"/>
    </w:p>
    <w:p w:rsidR="000175A6" w:rsidRPr="00E749F9" w:rsidRDefault="000175A6" w:rsidP="00E749F9">
      <w:pPr>
        <w:pStyle w:val="a6"/>
        <w:jc w:val="both"/>
        <w:rPr>
          <w:b w:val="0"/>
          <w:bCs/>
        </w:rPr>
      </w:pPr>
      <w:r w:rsidRPr="00E749F9">
        <w:rPr>
          <w:b w:val="0"/>
          <w:bCs/>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0175A6" w:rsidRPr="00E749F9" w:rsidRDefault="000175A6" w:rsidP="00E749F9">
      <w:pPr>
        <w:pStyle w:val="a6"/>
        <w:jc w:val="both"/>
        <w:rPr>
          <w:b w:val="0"/>
          <w:bCs/>
        </w:rPr>
      </w:pPr>
      <w:r w:rsidRPr="00E749F9">
        <w:rPr>
          <w:b w:val="0"/>
          <w:bCs/>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0175A6" w:rsidRPr="00E749F9" w:rsidRDefault="000175A6" w:rsidP="00E749F9">
      <w:pPr>
        <w:pStyle w:val="a6"/>
        <w:jc w:val="both"/>
        <w:rPr>
          <w:b w:val="0"/>
          <w:bCs/>
        </w:rPr>
      </w:pPr>
      <w:r w:rsidRPr="00E749F9">
        <w:rPr>
          <w:b w:val="0"/>
          <w:bCs/>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0175A6" w:rsidRPr="00E749F9" w:rsidRDefault="000175A6" w:rsidP="00E749F9">
      <w:pPr>
        <w:pStyle w:val="a6"/>
        <w:jc w:val="both"/>
        <w:rPr>
          <w:b w:val="0"/>
          <w:bCs/>
        </w:rPr>
      </w:pPr>
      <w:r w:rsidRPr="00E749F9">
        <w:rPr>
          <w:b w:val="0"/>
          <w:bCs/>
        </w:rPr>
        <w:t>Банковские реквизиты Претендента для возврата задатка:</w:t>
      </w:r>
    </w:p>
    <w:p w:rsidR="000175A6" w:rsidRPr="00E749F9" w:rsidRDefault="000175A6" w:rsidP="00E749F9">
      <w:pPr>
        <w:pStyle w:val="a6"/>
        <w:jc w:val="both"/>
        <w:rPr>
          <w:b w:val="0"/>
          <w:bCs/>
        </w:rPr>
      </w:pPr>
      <w:r w:rsidRPr="00E749F9">
        <w:rPr>
          <w:b w:val="0"/>
          <w:bCs/>
        </w:rPr>
        <w:t>Получатель ____________________________</w:t>
      </w:r>
    </w:p>
    <w:p w:rsidR="000175A6" w:rsidRPr="00E749F9" w:rsidRDefault="000175A6" w:rsidP="00E749F9">
      <w:pPr>
        <w:pStyle w:val="a6"/>
        <w:jc w:val="both"/>
        <w:rPr>
          <w:b w:val="0"/>
          <w:bCs/>
        </w:rPr>
      </w:pPr>
      <w:r w:rsidRPr="00E749F9">
        <w:rPr>
          <w:b w:val="0"/>
          <w:bCs/>
        </w:rPr>
        <w:t>ИНН ___________________________________</w:t>
      </w:r>
    </w:p>
    <w:p w:rsidR="000175A6" w:rsidRPr="00E749F9" w:rsidRDefault="000175A6" w:rsidP="00E749F9">
      <w:pPr>
        <w:pStyle w:val="a6"/>
        <w:jc w:val="both"/>
        <w:rPr>
          <w:b w:val="0"/>
          <w:bCs/>
        </w:rPr>
      </w:pPr>
      <w:r w:rsidRPr="00E749F9">
        <w:rPr>
          <w:b w:val="0"/>
          <w:bCs/>
        </w:rPr>
        <w:t>КПП ___________________________________</w:t>
      </w:r>
    </w:p>
    <w:p w:rsidR="000175A6" w:rsidRPr="00E749F9" w:rsidRDefault="000175A6" w:rsidP="00E749F9">
      <w:pPr>
        <w:pStyle w:val="a6"/>
        <w:jc w:val="both"/>
        <w:rPr>
          <w:b w:val="0"/>
          <w:bCs/>
        </w:rPr>
      </w:pPr>
      <w:proofErr w:type="gramStart"/>
      <w:r w:rsidRPr="00E749F9">
        <w:rPr>
          <w:b w:val="0"/>
          <w:bCs/>
        </w:rPr>
        <w:t>р</w:t>
      </w:r>
      <w:proofErr w:type="gramEnd"/>
      <w:r w:rsidRPr="00E749F9">
        <w:rPr>
          <w:b w:val="0"/>
          <w:bCs/>
        </w:rPr>
        <w:t>/</w:t>
      </w:r>
      <w:proofErr w:type="spellStart"/>
      <w:r w:rsidRPr="00E749F9">
        <w:rPr>
          <w:b w:val="0"/>
          <w:bCs/>
        </w:rPr>
        <w:t>сч</w:t>
      </w:r>
      <w:proofErr w:type="spellEnd"/>
      <w:r w:rsidRPr="00E749F9">
        <w:rPr>
          <w:b w:val="0"/>
          <w:bCs/>
        </w:rPr>
        <w:t xml:space="preserve"> ____________________________________</w:t>
      </w:r>
    </w:p>
    <w:p w:rsidR="000175A6" w:rsidRPr="00E749F9" w:rsidRDefault="000175A6" w:rsidP="00E749F9">
      <w:pPr>
        <w:pStyle w:val="a6"/>
        <w:jc w:val="both"/>
        <w:rPr>
          <w:b w:val="0"/>
          <w:bCs/>
        </w:rPr>
      </w:pPr>
      <w:r w:rsidRPr="00E749F9">
        <w:rPr>
          <w:b w:val="0"/>
          <w:bCs/>
        </w:rPr>
        <w:t>в______________________________________</w:t>
      </w:r>
    </w:p>
    <w:p w:rsidR="000175A6" w:rsidRPr="00E749F9" w:rsidRDefault="000175A6" w:rsidP="00E749F9">
      <w:pPr>
        <w:pStyle w:val="a6"/>
        <w:jc w:val="both"/>
        <w:rPr>
          <w:b w:val="0"/>
          <w:bCs/>
        </w:rPr>
      </w:pPr>
      <w:r w:rsidRPr="00E749F9">
        <w:rPr>
          <w:b w:val="0"/>
          <w:bCs/>
        </w:rPr>
        <w:t xml:space="preserve">                              (полное наименование банка получателя)</w:t>
      </w:r>
    </w:p>
    <w:p w:rsidR="000175A6" w:rsidRPr="00E749F9" w:rsidRDefault="000175A6" w:rsidP="00E749F9">
      <w:pPr>
        <w:pStyle w:val="a6"/>
        <w:jc w:val="both"/>
        <w:rPr>
          <w:b w:val="0"/>
          <w:bCs/>
        </w:rPr>
      </w:pPr>
      <w:r w:rsidRPr="00E749F9">
        <w:rPr>
          <w:b w:val="0"/>
          <w:bCs/>
        </w:rPr>
        <w:t xml:space="preserve">БИК ___________________________________ </w:t>
      </w:r>
    </w:p>
    <w:p w:rsidR="000175A6" w:rsidRPr="00E749F9" w:rsidRDefault="000175A6" w:rsidP="00E749F9">
      <w:pPr>
        <w:pStyle w:val="a6"/>
        <w:jc w:val="both"/>
        <w:rPr>
          <w:b w:val="0"/>
          <w:bCs/>
        </w:rPr>
      </w:pPr>
      <w:r w:rsidRPr="00E749F9">
        <w:rPr>
          <w:b w:val="0"/>
          <w:bCs/>
        </w:rPr>
        <w:t>к/</w:t>
      </w:r>
      <w:proofErr w:type="spellStart"/>
      <w:r w:rsidRPr="00E749F9">
        <w:rPr>
          <w:b w:val="0"/>
          <w:bCs/>
        </w:rPr>
        <w:t>сч</w:t>
      </w:r>
      <w:proofErr w:type="spellEnd"/>
      <w:r w:rsidRPr="00E749F9">
        <w:rPr>
          <w:b w:val="0"/>
          <w:bCs/>
        </w:rPr>
        <w:t>. __________________________________.</w:t>
      </w:r>
    </w:p>
    <w:p w:rsidR="000175A6" w:rsidRPr="00E749F9" w:rsidRDefault="000175A6" w:rsidP="00E749F9">
      <w:pPr>
        <w:pStyle w:val="a6"/>
        <w:jc w:val="both"/>
        <w:rPr>
          <w:b w:val="0"/>
          <w:bCs/>
        </w:rPr>
      </w:pPr>
      <w:r w:rsidRPr="00E749F9">
        <w:rPr>
          <w:b w:val="0"/>
          <w:bCs/>
        </w:rPr>
        <w:t xml:space="preserve">Почтовый адрес, контактные телефоны Претендента: </w:t>
      </w:r>
    </w:p>
    <w:p w:rsidR="000175A6" w:rsidRPr="00E749F9" w:rsidRDefault="000175A6" w:rsidP="00E749F9">
      <w:pPr>
        <w:pStyle w:val="a6"/>
        <w:jc w:val="both"/>
        <w:rPr>
          <w:b w:val="0"/>
          <w:bCs/>
        </w:rPr>
      </w:pPr>
      <w:r w:rsidRPr="00E749F9">
        <w:rPr>
          <w:b w:val="0"/>
          <w:bCs/>
        </w:rPr>
        <w:t>_________________________________________________________________________________</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 xml:space="preserve">Претендент </w:t>
      </w:r>
    </w:p>
    <w:p w:rsidR="000175A6" w:rsidRPr="00E749F9" w:rsidRDefault="000175A6" w:rsidP="00E749F9">
      <w:pPr>
        <w:pStyle w:val="a6"/>
        <w:jc w:val="both"/>
        <w:rPr>
          <w:b w:val="0"/>
          <w:bCs/>
        </w:rPr>
      </w:pPr>
      <w:r w:rsidRPr="00E749F9">
        <w:rPr>
          <w:b w:val="0"/>
          <w:bCs/>
        </w:rPr>
        <w:t>(его полномочный представитель</w:t>
      </w:r>
      <w:proofErr w:type="gramStart"/>
      <w:r w:rsidRPr="00E749F9">
        <w:rPr>
          <w:b w:val="0"/>
          <w:bCs/>
        </w:rPr>
        <w:t>)        ____________________________(_____________________________)</w:t>
      </w:r>
      <w:proofErr w:type="gramEnd"/>
    </w:p>
    <w:p w:rsidR="000175A6" w:rsidRPr="00E749F9" w:rsidRDefault="000175A6" w:rsidP="00E749F9">
      <w:pPr>
        <w:pStyle w:val="a6"/>
        <w:jc w:val="both"/>
        <w:rPr>
          <w:b w:val="0"/>
          <w:bCs/>
        </w:rPr>
      </w:pPr>
      <w:r w:rsidRPr="00E749F9">
        <w:rPr>
          <w:b w:val="0"/>
          <w:bCs/>
        </w:rPr>
        <w:lastRenderedPageBreak/>
        <w:t xml:space="preserve">М.П. </w:t>
      </w:r>
      <w:r w:rsidRPr="00E749F9">
        <w:rPr>
          <w:b w:val="0"/>
          <w:bCs/>
        </w:rPr>
        <w:tab/>
      </w:r>
      <w:r w:rsidRPr="00E749F9">
        <w:rPr>
          <w:b w:val="0"/>
          <w:bCs/>
        </w:rPr>
        <w:tab/>
      </w:r>
      <w:r w:rsidRPr="00E749F9">
        <w:rPr>
          <w:b w:val="0"/>
          <w:bCs/>
        </w:rPr>
        <w:tab/>
      </w:r>
      <w:r w:rsidRPr="00E749F9">
        <w:rPr>
          <w:b w:val="0"/>
          <w:bCs/>
        </w:rPr>
        <w:tab/>
      </w:r>
      <w:r w:rsidRPr="00E749F9">
        <w:rPr>
          <w:b w:val="0"/>
          <w:bCs/>
        </w:rPr>
        <w:tab/>
      </w:r>
      <w:r w:rsidRPr="00E749F9">
        <w:rPr>
          <w:b w:val="0"/>
          <w:bCs/>
        </w:rPr>
        <w:tab/>
      </w:r>
      <w:r w:rsidRPr="00E749F9">
        <w:rPr>
          <w:b w:val="0"/>
          <w:bCs/>
        </w:rPr>
        <w:tab/>
      </w:r>
      <w:r w:rsidRPr="00E749F9">
        <w:rPr>
          <w:b w:val="0"/>
          <w:bCs/>
        </w:rPr>
        <w:tab/>
        <w:t>«____»______________ 202__ года</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Заполняется представителем Продавца:</w:t>
      </w:r>
    </w:p>
    <w:p w:rsidR="000175A6" w:rsidRPr="00E749F9" w:rsidRDefault="000175A6" w:rsidP="00E749F9">
      <w:pPr>
        <w:pStyle w:val="a6"/>
        <w:jc w:val="both"/>
        <w:rPr>
          <w:b w:val="0"/>
          <w:bCs/>
        </w:rPr>
      </w:pPr>
      <w:r w:rsidRPr="00E749F9">
        <w:rPr>
          <w:b w:val="0"/>
          <w:bCs/>
        </w:rPr>
        <w:t>Заявка принята Продавцом: _____</w:t>
      </w:r>
      <w:proofErr w:type="spellStart"/>
      <w:r w:rsidRPr="00E749F9">
        <w:rPr>
          <w:b w:val="0"/>
          <w:bCs/>
        </w:rPr>
        <w:t>час</w:t>
      </w:r>
      <w:proofErr w:type="gramStart"/>
      <w:r w:rsidRPr="00E749F9">
        <w:rPr>
          <w:b w:val="0"/>
          <w:bCs/>
        </w:rPr>
        <w:t>.</w:t>
      </w:r>
      <w:proofErr w:type="gramEnd"/>
      <w:r w:rsidRPr="00E749F9">
        <w:rPr>
          <w:b w:val="0"/>
          <w:bCs/>
        </w:rPr>
        <w:t>_____</w:t>
      </w:r>
      <w:proofErr w:type="gramStart"/>
      <w:r w:rsidRPr="00E749F9">
        <w:rPr>
          <w:b w:val="0"/>
          <w:bCs/>
        </w:rPr>
        <w:t>м</w:t>
      </w:r>
      <w:proofErr w:type="gramEnd"/>
      <w:r w:rsidRPr="00E749F9">
        <w:rPr>
          <w:b w:val="0"/>
          <w:bCs/>
        </w:rPr>
        <w:t>ин</w:t>
      </w:r>
      <w:proofErr w:type="spellEnd"/>
      <w:r w:rsidRPr="00E749F9">
        <w:rPr>
          <w:b w:val="0"/>
          <w:bCs/>
        </w:rPr>
        <w:t>. «_____»_____________202___г. за №_____</w:t>
      </w:r>
    </w:p>
    <w:p w:rsidR="000175A6" w:rsidRPr="00E749F9" w:rsidRDefault="000175A6" w:rsidP="00E749F9">
      <w:pPr>
        <w:pStyle w:val="a6"/>
        <w:jc w:val="both"/>
        <w:rPr>
          <w:b w:val="0"/>
          <w:bCs/>
        </w:rPr>
      </w:pPr>
      <w:r w:rsidRPr="00E749F9">
        <w:rPr>
          <w:b w:val="0"/>
          <w:bCs/>
        </w:rPr>
        <w:t>Представитель Продавца</w:t>
      </w:r>
      <w:proofErr w:type="gramStart"/>
      <w:r w:rsidRPr="00E749F9">
        <w:rPr>
          <w:b w:val="0"/>
          <w:bCs/>
        </w:rPr>
        <w:t xml:space="preserve"> _____________________________________(____________________)</w:t>
      </w:r>
      <w:proofErr w:type="gramEnd"/>
    </w:p>
    <w:p w:rsidR="000175A6" w:rsidRPr="00E749F9" w:rsidRDefault="000175A6" w:rsidP="00E749F9">
      <w:pPr>
        <w:pStyle w:val="a6"/>
        <w:jc w:val="both"/>
        <w:rPr>
          <w:b w:val="0"/>
          <w:bCs/>
          <w:u w:val="single"/>
        </w:rPr>
      </w:pPr>
      <w:r w:rsidRPr="00E749F9">
        <w:rPr>
          <w:b w:val="0"/>
          <w:bCs/>
          <w:u w:val="single"/>
        </w:rPr>
        <w:t>Приложение к извещению</w:t>
      </w:r>
    </w:p>
    <w:p w:rsidR="000175A6" w:rsidRDefault="000175A6"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Default="00E749F9" w:rsidP="00E749F9">
      <w:pPr>
        <w:pStyle w:val="a6"/>
        <w:jc w:val="both"/>
        <w:rPr>
          <w:b w:val="0"/>
          <w:bCs/>
          <w:u w:val="single"/>
        </w:rPr>
      </w:pPr>
    </w:p>
    <w:p w:rsidR="00E749F9" w:rsidRPr="00E749F9" w:rsidRDefault="00E749F9" w:rsidP="00E749F9">
      <w:pPr>
        <w:pStyle w:val="a6"/>
        <w:jc w:val="both"/>
        <w:rPr>
          <w:b w:val="0"/>
          <w:bCs/>
          <w:u w:val="single"/>
        </w:rPr>
      </w:pPr>
    </w:p>
    <w:p w:rsidR="000175A6" w:rsidRPr="00E749F9" w:rsidRDefault="000175A6" w:rsidP="00E749F9">
      <w:pPr>
        <w:pStyle w:val="a6"/>
        <w:jc w:val="both"/>
        <w:rPr>
          <w:b w:val="0"/>
          <w:bCs/>
          <w:u w:val="single"/>
        </w:rPr>
      </w:pPr>
    </w:p>
    <w:p w:rsidR="000175A6" w:rsidRPr="00E749F9" w:rsidRDefault="000175A6" w:rsidP="00E749F9">
      <w:pPr>
        <w:pStyle w:val="a6"/>
        <w:jc w:val="both"/>
        <w:rPr>
          <w:b w:val="0"/>
          <w:bCs/>
          <w:u w:val="single"/>
        </w:rPr>
      </w:pPr>
    </w:p>
    <w:p w:rsidR="00F953D5" w:rsidRDefault="00F953D5" w:rsidP="00E749F9">
      <w:pPr>
        <w:pStyle w:val="a6"/>
        <w:jc w:val="right"/>
        <w:rPr>
          <w:b w:val="0"/>
          <w:bCs/>
          <w:u w:val="single"/>
        </w:rPr>
      </w:pPr>
    </w:p>
    <w:p w:rsidR="00F953D5" w:rsidRDefault="00F953D5" w:rsidP="00E749F9">
      <w:pPr>
        <w:pStyle w:val="a6"/>
        <w:jc w:val="right"/>
        <w:rPr>
          <w:b w:val="0"/>
          <w:bCs/>
          <w:u w:val="single"/>
        </w:rPr>
      </w:pPr>
    </w:p>
    <w:p w:rsidR="00E749F9" w:rsidRDefault="00E749F9" w:rsidP="00E749F9">
      <w:pPr>
        <w:pStyle w:val="a6"/>
        <w:jc w:val="right"/>
        <w:rPr>
          <w:b w:val="0"/>
          <w:bCs/>
          <w:u w:val="single"/>
        </w:rPr>
      </w:pPr>
      <w:r>
        <w:rPr>
          <w:b w:val="0"/>
          <w:bCs/>
          <w:u w:val="single"/>
        </w:rPr>
        <w:lastRenderedPageBreak/>
        <w:t>Приложение</w:t>
      </w:r>
    </w:p>
    <w:p w:rsidR="00E749F9" w:rsidRDefault="00E749F9" w:rsidP="00E749F9">
      <w:pPr>
        <w:pStyle w:val="a6"/>
        <w:rPr>
          <w:b w:val="0"/>
          <w:bCs/>
          <w:u w:val="single"/>
        </w:rPr>
      </w:pPr>
    </w:p>
    <w:p w:rsidR="000175A6" w:rsidRPr="00E749F9" w:rsidRDefault="000175A6" w:rsidP="00E749F9">
      <w:pPr>
        <w:pStyle w:val="a6"/>
        <w:rPr>
          <w:b w:val="0"/>
          <w:bCs/>
          <w:u w:val="single"/>
        </w:rPr>
      </w:pPr>
      <w:r w:rsidRPr="00E749F9">
        <w:rPr>
          <w:b w:val="0"/>
          <w:bCs/>
          <w:u w:val="single"/>
        </w:rPr>
        <w:t>ЗАЯВКА НА УЧАСТИЕ В АУКЦИОНЕ</w:t>
      </w:r>
    </w:p>
    <w:p w:rsidR="000175A6" w:rsidRPr="00E749F9" w:rsidRDefault="000175A6" w:rsidP="00E749F9">
      <w:pPr>
        <w:pStyle w:val="a6"/>
        <w:rPr>
          <w:b w:val="0"/>
          <w:bCs/>
        </w:rPr>
      </w:pPr>
      <w:r w:rsidRPr="00E749F9">
        <w:rPr>
          <w:b w:val="0"/>
          <w:bCs/>
        </w:rPr>
        <w:t>(типовая форма для физического лица, составляется в 2 экземплярах)</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___________________________________________________________________________________________________________________________________________________________________________________________________________________________________________________</w:t>
      </w:r>
    </w:p>
    <w:p w:rsidR="000175A6" w:rsidRPr="00E749F9" w:rsidRDefault="000175A6" w:rsidP="00E749F9">
      <w:pPr>
        <w:pStyle w:val="a6"/>
        <w:jc w:val="both"/>
        <w:rPr>
          <w:b w:val="0"/>
          <w:bCs/>
        </w:rPr>
      </w:pPr>
      <w:r w:rsidRPr="00E749F9">
        <w:rPr>
          <w:b w:val="0"/>
          <w:bCs/>
        </w:rPr>
        <w:t>(фамилия, имя, отчество и паспортные данные  физического лица, подающего заявку)</w:t>
      </w:r>
    </w:p>
    <w:p w:rsidR="000175A6" w:rsidRPr="00E749F9" w:rsidRDefault="000175A6" w:rsidP="00E749F9">
      <w:pPr>
        <w:pStyle w:val="a6"/>
        <w:jc w:val="both"/>
        <w:rPr>
          <w:b w:val="0"/>
          <w:bCs/>
        </w:rPr>
      </w:pPr>
      <w:r w:rsidRPr="00E749F9">
        <w:rPr>
          <w:b w:val="0"/>
          <w:bCs/>
        </w:rPr>
        <w:t>далее именуемый Претендент, в лице ________________________________________________</w:t>
      </w:r>
    </w:p>
    <w:p w:rsidR="000175A6" w:rsidRPr="00E749F9" w:rsidRDefault="000175A6" w:rsidP="00E749F9">
      <w:pPr>
        <w:pStyle w:val="a6"/>
        <w:jc w:val="both"/>
        <w:rPr>
          <w:b w:val="0"/>
          <w:bCs/>
        </w:rPr>
      </w:pPr>
      <w:r w:rsidRPr="00E749F9">
        <w:rPr>
          <w:b w:val="0"/>
          <w:bCs/>
        </w:rPr>
        <w:t xml:space="preserve">                                                              (фамилия, имя, отчество)</w:t>
      </w:r>
    </w:p>
    <w:p w:rsidR="000175A6" w:rsidRPr="00E749F9" w:rsidRDefault="000175A6" w:rsidP="00E749F9">
      <w:pPr>
        <w:pStyle w:val="a6"/>
        <w:jc w:val="both"/>
        <w:rPr>
          <w:b w:val="0"/>
          <w:bCs/>
        </w:rPr>
      </w:pPr>
      <w:proofErr w:type="gramStart"/>
      <w:r w:rsidRPr="00E749F9">
        <w:rPr>
          <w:b w:val="0"/>
          <w:bCs/>
        </w:rPr>
        <w:t>действующего</w:t>
      </w:r>
      <w:proofErr w:type="gramEnd"/>
      <w:r w:rsidRPr="00E749F9">
        <w:rPr>
          <w:b w:val="0"/>
          <w:bCs/>
        </w:rPr>
        <w:t xml:space="preserve"> на основании________________________________________________________,</w:t>
      </w:r>
    </w:p>
    <w:p w:rsidR="000175A6" w:rsidRPr="00E749F9" w:rsidRDefault="000175A6" w:rsidP="00E749F9">
      <w:pPr>
        <w:pStyle w:val="a6"/>
        <w:jc w:val="both"/>
        <w:rPr>
          <w:b w:val="0"/>
          <w:bCs/>
        </w:rPr>
      </w:pPr>
      <w:r w:rsidRPr="00E749F9">
        <w:rPr>
          <w:b w:val="0"/>
          <w:bCs/>
        </w:rPr>
        <w:t>принимая решение об участии в аукционе по продаже __________________________________</w:t>
      </w:r>
    </w:p>
    <w:p w:rsidR="000175A6" w:rsidRPr="00E749F9" w:rsidRDefault="000175A6" w:rsidP="00E749F9">
      <w:pPr>
        <w:pStyle w:val="a6"/>
        <w:jc w:val="both"/>
        <w:rPr>
          <w:b w:val="0"/>
          <w:bCs/>
        </w:rPr>
      </w:pPr>
      <w:r w:rsidRPr="00E749F9">
        <w:rPr>
          <w:b w:val="0"/>
          <w:bCs/>
        </w:rPr>
        <w:t>_________________________________________________________________________________</w:t>
      </w:r>
    </w:p>
    <w:p w:rsidR="000175A6" w:rsidRPr="00E749F9" w:rsidRDefault="000175A6" w:rsidP="00E749F9">
      <w:pPr>
        <w:pStyle w:val="a6"/>
        <w:jc w:val="both"/>
        <w:rPr>
          <w:b w:val="0"/>
          <w:bCs/>
        </w:rPr>
      </w:pPr>
      <w:r w:rsidRPr="00E749F9">
        <w:rPr>
          <w:b w:val="0"/>
          <w:bCs/>
        </w:rPr>
        <w:t>_________________________________________________________________________________</w:t>
      </w:r>
    </w:p>
    <w:p w:rsidR="000175A6" w:rsidRPr="00E749F9" w:rsidRDefault="000175A6" w:rsidP="00E749F9">
      <w:pPr>
        <w:pStyle w:val="a6"/>
        <w:jc w:val="both"/>
        <w:rPr>
          <w:b w:val="0"/>
          <w:bCs/>
        </w:rPr>
      </w:pPr>
      <w:r w:rsidRPr="00E749F9">
        <w:rPr>
          <w:b w:val="0"/>
          <w:bCs/>
        </w:rPr>
        <w:t xml:space="preserve">                                                        (наименование имущества, его основные характеристики и местонахождение)</w:t>
      </w:r>
    </w:p>
    <w:p w:rsidR="000175A6" w:rsidRPr="00E749F9" w:rsidRDefault="000175A6" w:rsidP="00E749F9">
      <w:pPr>
        <w:pStyle w:val="a6"/>
        <w:jc w:val="both"/>
        <w:rPr>
          <w:b w:val="0"/>
          <w:bCs/>
        </w:rPr>
      </w:pPr>
      <w:r w:rsidRPr="00E749F9">
        <w:rPr>
          <w:b w:val="0"/>
          <w:bCs/>
        </w:rPr>
        <w:t>обязуюсь:</w:t>
      </w:r>
    </w:p>
    <w:p w:rsidR="000175A6" w:rsidRPr="00E749F9" w:rsidRDefault="000175A6" w:rsidP="00E749F9">
      <w:pPr>
        <w:pStyle w:val="a6"/>
        <w:jc w:val="both"/>
        <w:rPr>
          <w:b w:val="0"/>
          <w:bCs/>
        </w:rPr>
      </w:pPr>
      <w:proofErr w:type="gramStart"/>
      <w:r w:rsidRPr="00E749F9">
        <w:rPr>
          <w:b w:val="0"/>
          <w:bCs/>
        </w:rPr>
        <w:t xml:space="preserve">1) соблюдать условия аукциона, содержащиеся в информационном сообщении о проведении аукциона, размещенном на официальном сайте Администрации Буденновского сельского поселения </w:t>
      </w:r>
      <w:hyperlink r:id="rId20" w:history="1">
        <w:r w:rsidRPr="00E749F9">
          <w:rPr>
            <w:rStyle w:val="a3"/>
            <w:b w:val="0"/>
            <w:bCs/>
            <w:lang w:val="en-US"/>
          </w:rPr>
          <w:t>www</w:t>
        </w:r>
        <w:r w:rsidRPr="00E749F9">
          <w:rPr>
            <w:rStyle w:val="a3"/>
            <w:b w:val="0"/>
            <w:bCs/>
          </w:rPr>
          <w:t>.</w:t>
        </w:r>
        <w:r w:rsidRPr="00E749F9">
          <w:rPr>
            <w:rStyle w:val="a3"/>
            <w:b w:val="0"/>
            <w:bCs/>
            <w:lang w:val="en-US"/>
          </w:rPr>
          <w:t>konzavodhane</w:t>
        </w:r>
        <w:r w:rsidRPr="00E749F9">
          <w:rPr>
            <w:rStyle w:val="a3"/>
            <w:b w:val="0"/>
            <w:bCs/>
          </w:rPr>
          <w:t>.</w:t>
        </w:r>
        <w:r w:rsidRPr="00E749F9">
          <w:rPr>
            <w:rStyle w:val="a3"/>
            <w:b w:val="0"/>
            <w:bCs/>
            <w:lang w:val="en-US"/>
          </w:rPr>
          <w:t>ru</w:t>
        </w:r>
      </w:hyperlink>
      <w:r w:rsidRPr="00E749F9">
        <w:rPr>
          <w:b w:val="0"/>
          <w:bCs/>
        </w:rPr>
        <w:t xml:space="preserve">,  Федеральном сайте </w:t>
      </w:r>
      <w:r w:rsidRPr="00E749F9">
        <w:rPr>
          <w:b w:val="0"/>
          <w:bCs/>
          <w:u w:val="single"/>
          <w:lang w:val="en-US"/>
        </w:rPr>
        <w:t>www</w:t>
      </w:r>
      <w:r w:rsidRPr="00E749F9">
        <w:rPr>
          <w:b w:val="0"/>
          <w:bCs/>
          <w:u w:val="single"/>
        </w:rPr>
        <w:t>.</w:t>
      </w:r>
      <w:r w:rsidRPr="00E749F9">
        <w:rPr>
          <w:b w:val="0"/>
          <w:bCs/>
          <w:u w:val="single"/>
          <w:lang w:val="en-US"/>
        </w:rPr>
        <w:t>torgi</w:t>
      </w:r>
      <w:r w:rsidRPr="00E749F9">
        <w:rPr>
          <w:b w:val="0"/>
          <w:bCs/>
          <w:u w:val="single"/>
        </w:rPr>
        <w:t>.</w:t>
      </w:r>
      <w:r w:rsidRPr="00E749F9">
        <w:rPr>
          <w:b w:val="0"/>
          <w:bCs/>
          <w:u w:val="single"/>
          <w:lang w:val="en-US"/>
        </w:rPr>
        <w:t>gov</w:t>
      </w:r>
      <w:r w:rsidRPr="00E749F9">
        <w:rPr>
          <w:b w:val="0"/>
          <w:bCs/>
          <w:u w:val="single"/>
        </w:rPr>
        <w:t>.</w:t>
      </w:r>
      <w:r w:rsidRPr="00E749F9">
        <w:rPr>
          <w:b w:val="0"/>
          <w:bCs/>
          <w:u w:val="single"/>
          <w:lang w:val="en-US"/>
        </w:rPr>
        <w:t>ru</w:t>
      </w:r>
      <w:r w:rsidRPr="00E749F9">
        <w:rPr>
          <w:b w:val="0"/>
          <w:bCs/>
        </w:rPr>
        <w:t>, 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 585;</w:t>
      </w:r>
      <w:proofErr w:type="gramEnd"/>
    </w:p>
    <w:p w:rsidR="000175A6" w:rsidRPr="00E749F9" w:rsidRDefault="000175A6" w:rsidP="00E749F9">
      <w:pPr>
        <w:pStyle w:val="a6"/>
        <w:jc w:val="both"/>
        <w:rPr>
          <w:b w:val="0"/>
          <w:bCs/>
        </w:rPr>
      </w:pPr>
      <w:r w:rsidRPr="00E749F9">
        <w:rPr>
          <w:b w:val="0"/>
          <w:bCs/>
        </w:rPr>
        <w:t>2) в случае признания Победителем аукциона заключить с Продавцом договор купли-продажи в порядке и сроки, установленные  информационным сообщением.</w:t>
      </w:r>
    </w:p>
    <w:p w:rsidR="000175A6" w:rsidRPr="00E749F9" w:rsidRDefault="000175A6" w:rsidP="00E749F9">
      <w:pPr>
        <w:pStyle w:val="a6"/>
        <w:jc w:val="both"/>
        <w:rPr>
          <w:b w:val="0"/>
          <w:bCs/>
        </w:rPr>
      </w:pPr>
      <w:r w:rsidRPr="00E749F9">
        <w:rPr>
          <w:b w:val="0"/>
          <w:bCs/>
        </w:rPr>
        <w:t>Согласен с тем, что в случае признания победителем аукциона и последующим отказом от подписания протокола об итогах аукциона и (или) договора купли продажи задаток не возвращается.</w:t>
      </w:r>
    </w:p>
    <w:p w:rsidR="000175A6" w:rsidRPr="00E749F9" w:rsidRDefault="000175A6" w:rsidP="00E749F9">
      <w:pPr>
        <w:pStyle w:val="a6"/>
        <w:jc w:val="both"/>
        <w:rPr>
          <w:b w:val="0"/>
          <w:bCs/>
        </w:rPr>
      </w:pPr>
      <w:r w:rsidRPr="00E749F9">
        <w:rPr>
          <w:b w:val="0"/>
          <w:bCs/>
        </w:rPr>
        <w:t xml:space="preserve">Настоящим Заявитель подтверждает, что он ознакомлен с порядком проведения аукциона, с имуществом и соответствующей документацией, характеризующей имущество, и претензий не имеет. </w:t>
      </w:r>
    </w:p>
    <w:p w:rsidR="000175A6" w:rsidRPr="00E749F9" w:rsidRDefault="000175A6" w:rsidP="00E749F9">
      <w:pPr>
        <w:pStyle w:val="a6"/>
        <w:jc w:val="both"/>
        <w:rPr>
          <w:b w:val="0"/>
          <w:bCs/>
        </w:rPr>
      </w:pPr>
      <w:r w:rsidRPr="00E749F9">
        <w:rPr>
          <w:b w:val="0"/>
          <w:bCs/>
        </w:rPr>
        <w:t xml:space="preserve">Адрес и контактные телефоны Претендента: </w:t>
      </w:r>
    </w:p>
    <w:p w:rsidR="000175A6" w:rsidRPr="00E749F9" w:rsidRDefault="000175A6" w:rsidP="00E749F9">
      <w:pPr>
        <w:pStyle w:val="a6"/>
        <w:jc w:val="both"/>
        <w:rPr>
          <w:b w:val="0"/>
          <w:bCs/>
        </w:rPr>
      </w:pPr>
      <w:r w:rsidRPr="00E749F9">
        <w:rPr>
          <w:b w:val="0"/>
          <w:bCs/>
        </w:rPr>
        <w:t>_________________________________________________________________________________</w:t>
      </w:r>
    </w:p>
    <w:p w:rsidR="000175A6" w:rsidRPr="00E749F9" w:rsidRDefault="000175A6" w:rsidP="00E749F9">
      <w:pPr>
        <w:pStyle w:val="a6"/>
        <w:jc w:val="both"/>
        <w:rPr>
          <w:b w:val="0"/>
          <w:bCs/>
        </w:rPr>
      </w:pPr>
      <w:r w:rsidRPr="00E749F9">
        <w:rPr>
          <w:b w:val="0"/>
          <w:bCs/>
        </w:rPr>
        <w:t>_________________________________________________________________________________</w:t>
      </w:r>
    </w:p>
    <w:p w:rsidR="000175A6" w:rsidRPr="00E749F9" w:rsidRDefault="000175A6" w:rsidP="00E749F9">
      <w:pPr>
        <w:pStyle w:val="a6"/>
        <w:jc w:val="both"/>
        <w:rPr>
          <w:b w:val="0"/>
          <w:bCs/>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5528"/>
      </w:tblGrid>
      <w:tr w:rsidR="000175A6" w:rsidRPr="00E749F9" w:rsidTr="000175A6">
        <w:trPr>
          <w:trHeight w:val="300"/>
        </w:trPr>
        <w:tc>
          <w:tcPr>
            <w:tcW w:w="9896" w:type="dxa"/>
            <w:gridSpan w:val="2"/>
            <w:tcBorders>
              <w:top w:val="nil"/>
              <w:left w:val="nil"/>
              <w:bottom w:val="single" w:sz="4" w:space="0" w:color="auto"/>
              <w:right w:val="nil"/>
            </w:tcBorders>
            <w:noWrap/>
            <w:vAlign w:val="bottom"/>
            <w:hideMark/>
          </w:tcPr>
          <w:p w:rsidR="000175A6" w:rsidRPr="00E749F9" w:rsidRDefault="000175A6" w:rsidP="00E749F9">
            <w:pPr>
              <w:pStyle w:val="a6"/>
              <w:jc w:val="both"/>
              <w:rPr>
                <w:b w:val="0"/>
                <w:bCs/>
              </w:rPr>
            </w:pPr>
            <w:r w:rsidRPr="00E749F9">
              <w:rPr>
                <w:b w:val="0"/>
                <w:bCs/>
              </w:rPr>
              <w:t>*Платежные реквизиты для возврата задатка:</w:t>
            </w:r>
          </w:p>
        </w:tc>
      </w:tr>
      <w:tr w:rsidR="000175A6" w:rsidRPr="00E749F9" w:rsidTr="000175A6">
        <w:trPr>
          <w:trHeight w:val="643"/>
        </w:trPr>
        <w:tc>
          <w:tcPr>
            <w:tcW w:w="4368" w:type="dxa"/>
            <w:tcBorders>
              <w:top w:val="single" w:sz="4" w:space="0" w:color="auto"/>
              <w:left w:val="single" w:sz="4" w:space="0" w:color="auto"/>
              <w:bottom w:val="single" w:sz="4" w:space="0" w:color="auto"/>
              <w:right w:val="single" w:sz="4" w:space="0" w:color="auto"/>
            </w:tcBorders>
            <w:hideMark/>
          </w:tcPr>
          <w:p w:rsidR="000175A6" w:rsidRPr="00E749F9" w:rsidRDefault="000175A6" w:rsidP="00E749F9">
            <w:pPr>
              <w:pStyle w:val="a6"/>
              <w:jc w:val="both"/>
              <w:rPr>
                <w:b w:val="0"/>
                <w:bCs/>
              </w:rPr>
            </w:pPr>
            <w:r w:rsidRPr="00E749F9">
              <w:rPr>
                <w:b w:val="0"/>
                <w:bCs/>
              </w:rPr>
              <w:t>Получатель (ФИО Претендента)</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0175A6" w:rsidRPr="00E749F9" w:rsidRDefault="000175A6" w:rsidP="00E749F9">
            <w:pPr>
              <w:pStyle w:val="a6"/>
              <w:jc w:val="both"/>
              <w:rPr>
                <w:b w:val="0"/>
                <w:bCs/>
              </w:rPr>
            </w:pPr>
          </w:p>
        </w:tc>
      </w:tr>
      <w:tr w:rsidR="000175A6" w:rsidRPr="00E749F9" w:rsidTr="000175A6">
        <w:trPr>
          <w:trHeight w:val="359"/>
        </w:trPr>
        <w:tc>
          <w:tcPr>
            <w:tcW w:w="4368" w:type="dxa"/>
            <w:tcBorders>
              <w:top w:val="single" w:sz="4" w:space="0" w:color="auto"/>
              <w:left w:val="single" w:sz="4" w:space="0" w:color="auto"/>
              <w:bottom w:val="single" w:sz="4" w:space="0" w:color="auto"/>
              <w:right w:val="single" w:sz="4" w:space="0" w:color="auto"/>
            </w:tcBorders>
            <w:hideMark/>
          </w:tcPr>
          <w:p w:rsidR="000175A6" w:rsidRPr="00E749F9" w:rsidRDefault="000175A6" w:rsidP="00E749F9">
            <w:pPr>
              <w:pStyle w:val="a6"/>
              <w:jc w:val="both"/>
              <w:rPr>
                <w:b w:val="0"/>
                <w:bCs/>
              </w:rPr>
            </w:pPr>
            <w:r w:rsidRPr="00E749F9">
              <w:rPr>
                <w:b w:val="0"/>
                <w:bCs/>
              </w:rPr>
              <w:t>ИНН получателя (12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0175A6" w:rsidRPr="00E749F9" w:rsidRDefault="000175A6" w:rsidP="00E749F9">
            <w:pPr>
              <w:pStyle w:val="a6"/>
              <w:jc w:val="both"/>
              <w:rPr>
                <w:b w:val="0"/>
                <w:bCs/>
              </w:rPr>
            </w:pPr>
            <w:r w:rsidRPr="00E749F9">
              <w:rPr>
                <w:b w:val="0"/>
                <w:bCs/>
              </w:rPr>
              <w:t> </w:t>
            </w:r>
          </w:p>
        </w:tc>
      </w:tr>
      <w:tr w:rsidR="000175A6" w:rsidRPr="00E749F9" w:rsidTr="000175A6">
        <w:trPr>
          <w:trHeight w:val="600"/>
        </w:trPr>
        <w:tc>
          <w:tcPr>
            <w:tcW w:w="4368" w:type="dxa"/>
            <w:tcBorders>
              <w:top w:val="single" w:sz="4" w:space="0" w:color="auto"/>
              <w:left w:val="single" w:sz="4" w:space="0" w:color="auto"/>
              <w:bottom w:val="single" w:sz="4" w:space="0" w:color="auto"/>
              <w:right w:val="single" w:sz="4" w:space="0" w:color="auto"/>
            </w:tcBorders>
            <w:hideMark/>
          </w:tcPr>
          <w:p w:rsidR="000175A6" w:rsidRPr="00E749F9" w:rsidRDefault="000175A6" w:rsidP="00E749F9">
            <w:pPr>
              <w:pStyle w:val="a6"/>
              <w:jc w:val="both"/>
              <w:rPr>
                <w:b w:val="0"/>
                <w:bCs/>
              </w:rPr>
            </w:pPr>
            <w:r w:rsidRPr="00E749F9">
              <w:rPr>
                <w:b w:val="0"/>
                <w:bCs/>
              </w:rPr>
              <w:t>Лицевой счет получателя (номер банковской карты или сберкнижки)</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0175A6" w:rsidRPr="00E749F9" w:rsidRDefault="000175A6" w:rsidP="00E749F9">
            <w:pPr>
              <w:pStyle w:val="a6"/>
              <w:jc w:val="both"/>
              <w:rPr>
                <w:b w:val="0"/>
                <w:bCs/>
              </w:rPr>
            </w:pPr>
            <w:r w:rsidRPr="00E749F9">
              <w:rPr>
                <w:b w:val="0"/>
                <w:bCs/>
              </w:rPr>
              <w:t> </w:t>
            </w:r>
          </w:p>
        </w:tc>
      </w:tr>
      <w:tr w:rsidR="000175A6" w:rsidRPr="00E749F9" w:rsidTr="000175A6">
        <w:trPr>
          <w:trHeight w:val="469"/>
        </w:trPr>
        <w:tc>
          <w:tcPr>
            <w:tcW w:w="4368" w:type="dxa"/>
            <w:tcBorders>
              <w:top w:val="single" w:sz="4" w:space="0" w:color="auto"/>
              <w:left w:val="single" w:sz="4" w:space="0" w:color="auto"/>
              <w:bottom w:val="single" w:sz="4" w:space="0" w:color="auto"/>
              <w:right w:val="single" w:sz="4" w:space="0" w:color="auto"/>
            </w:tcBorders>
            <w:noWrap/>
            <w:hideMark/>
          </w:tcPr>
          <w:p w:rsidR="000175A6" w:rsidRPr="00E749F9" w:rsidRDefault="000175A6" w:rsidP="00E749F9">
            <w:pPr>
              <w:pStyle w:val="a6"/>
              <w:jc w:val="both"/>
              <w:rPr>
                <w:b w:val="0"/>
                <w:bCs/>
              </w:rPr>
            </w:pPr>
            <w:r w:rsidRPr="00E749F9">
              <w:rPr>
                <w:b w:val="0"/>
                <w:bCs/>
              </w:rPr>
              <w:t>Банк получателя (полное наименование банка, его филиала, отделения)</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0175A6" w:rsidRPr="00E749F9" w:rsidRDefault="000175A6" w:rsidP="00E749F9">
            <w:pPr>
              <w:pStyle w:val="a6"/>
              <w:jc w:val="both"/>
              <w:rPr>
                <w:b w:val="0"/>
                <w:bCs/>
              </w:rPr>
            </w:pPr>
            <w:r w:rsidRPr="00E749F9">
              <w:rPr>
                <w:b w:val="0"/>
                <w:bCs/>
              </w:rPr>
              <w:t> </w:t>
            </w:r>
          </w:p>
        </w:tc>
      </w:tr>
      <w:tr w:rsidR="000175A6" w:rsidRPr="00E749F9" w:rsidTr="000175A6">
        <w:trPr>
          <w:trHeight w:val="348"/>
        </w:trPr>
        <w:tc>
          <w:tcPr>
            <w:tcW w:w="4368" w:type="dxa"/>
            <w:tcBorders>
              <w:top w:val="single" w:sz="4" w:space="0" w:color="auto"/>
              <w:left w:val="single" w:sz="4" w:space="0" w:color="auto"/>
              <w:bottom w:val="single" w:sz="4" w:space="0" w:color="auto"/>
              <w:right w:val="single" w:sz="4" w:space="0" w:color="auto"/>
            </w:tcBorders>
            <w:noWrap/>
            <w:hideMark/>
          </w:tcPr>
          <w:p w:rsidR="000175A6" w:rsidRPr="00E749F9" w:rsidRDefault="000175A6" w:rsidP="00E749F9">
            <w:pPr>
              <w:pStyle w:val="a6"/>
              <w:jc w:val="both"/>
              <w:rPr>
                <w:b w:val="0"/>
                <w:bCs/>
              </w:rPr>
            </w:pPr>
            <w:r w:rsidRPr="00E749F9">
              <w:rPr>
                <w:b w:val="0"/>
                <w:bCs/>
              </w:rPr>
              <w:t>Расчетный счет, на котором открыт лицевой счет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0175A6" w:rsidRPr="00E749F9" w:rsidRDefault="000175A6" w:rsidP="00E749F9">
            <w:pPr>
              <w:pStyle w:val="a6"/>
              <w:jc w:val="both"/>
              <w:rPr>
                <w:b w:val="0"/>
                <w:bCs/>
              </w:rPr>
            </w:pPr>
            <w:r w:rsidRPr="00E749F9">
              <w:rPr>
                <w:b w:val="0"/>
                <w:bCs/>
              </w:rPr>
              <w:t> </w:t>
            </w:r>
          </w:p>
        </w:tc>
      </w:tr>
      <w:tr w:rsidR="000175A6" w:rsidRPr="00E749F9" w:rsidTr="000175A6">
        <w:trPr>
          <w:trHeight w:val="463"/>
        </w:trPr>
        <w:tc>
          <w:tcPr>
            <w:tcW w:w="4368" w:type="dxa"/>
            <w:tcBorders>
              <w:top w:val="single" w:sz="4" w:space="0" w:color="auto"/>
              <w:left w:val="single" w:sz="4" w:space="0" w:color="auto"/>
              <w:bottom w:val="single" w:sz="4" w:space="0" w:color="auto"/>
              <w:right w:val="single" w:sz="4" w:space="0" w:color="auto"/>
            </w:tcBorders>
            <w:noWrap/>
            <w:hideMark/>
          </w:tcPr>
          <w:p w:rsidR="000175A6" w:rsidRPr="00E749F9" w:rsidRDefault="000175A6" w:rsidP="00E749F9">
            <w:pPr>
              <w:pStyle w:val="a6"/>
              <w:jc w:val="both"/>
              <w:rPr>
                <w:b w:val="0"/>
                <w:bCs/>
              </w:rPr>
            </w:pPr>
            <w:r w:rsidRPr="00E749F9">
              <w:rPr>
                <w:b w:val="0"/>
                <w:bCs/>
              </w:rPr>
              <w:t>К/</w:t>
            </w:r>
            <w:proofErr w:type="spellStart"/>
            <w:r w:rsidRPr="00E749F9">
              <w:rPr>
                <w:b w:val="0"/>
                <w:bCs/>
              </w:rPr>
              <w:t>сч</w:t>
            </w:r>
            <w:proofErr w:type="spellEnd"/>
            <w:r w:rsidRPr="00E749F9">
              <w:rPr>
                <w:b w:val="0"/>
                <w:bCs/>
              </w:rPr>
              <w:t xml:space="preserve"> банка получателя (20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0175A6" w:rsidRPr="00E749F9" w:rsidRDefault="000175A6" w:rsidP="00E749F9">
            <w:pPr>
              <w:pStyle w:val="a6"/>
              <w:jc w:val="both"/>
              <w:rPr>
                <w:b w:val="0"/>
                <w:bCs/>
              </w:rPr>
            </w:pPr>
            <w:r w:rsidRPr="00E749F9">
              <w:rPr>
                <w:b w:val="0"/>
                <w:bCs/>
              </w:rPr>
              <w:t> </w:t>
            </w:r>
          </w:p>
        </w:tc>
      </w:tr>
      <w:tr w:rsidR="000175A6" w:rsidRPr="00E749F9" w:rsidTr="000175A6">
        <w:trPr>
          <w:trHeight w:val="425"/>
        </w:trPr>
        <w:tc>
          <w:tcPr>
            <w:tcW w:w="4368" w:type="dxa"/>
            <w:tcBorders>
              <w:top w:val="single" w:sz="4" w:space="0" w:color="auto"/>
              <w:left w:val="single" w:sz="4" w:space="0" w:color="auto"/>
              <w:bottom w:val="single" w:sz="4" w:space="0" w:color="auto"/>
              <w:right w:val="single" w:sz="4" w:space="0" w:color="auto"/>
            </w:tcBorders>
            <w:noWrap/>
            <w:hideMark/>
          </w:tcPr>
          <w:p w:rsidR="000175A6" w:rsidRPr="00E749F9" w:rsidRDefault="000175A6" w:rsidP="00E749F9">
            <w:pPr>
              <w:pStyle w:val="a6"/>
              <w:jc w:val="both"/>
              <w:rPr>
                <w:b w:val="0"/>
                <w:bCs/>
              </w:rPr>
            </w:pPr>
            <w:r w:rsidRPr="00E749F9">
              <w:rPr>
                <w:b w:val="0"/>
                <w:bCs/>
              </w:rPr>
              <w:t>БИК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0175A6" w:rsidRPr="00E749F9" w:rsidRDefault="000175A6" w:rsidP="00E749F9">
            <w:pPr>
              <w:pStyle w:val="a6"/>
              <w:jc w:val="both"/>
              <w:rPr>
                <w:b w:val="0"/>
                <w:bCs/>
              </w:rPr>
            </w:pPr>
            <w:r w:rsidRPr="00E749F9">
              <w:rPr>
                <w:b w:val="0"/>
                <w:bCs/>
              </w:rPr>
              <w:t> </w:t>
            </w:r>
          </w:p>
        </w:tc>
      </w:tr>
      <w:tr w:rsidR="000175A6" w:rsidRPr="00E749F9" w:rsidTr="000175A6">
        <w:trPr>
          <w:trHeight w:val="545"/>
        </w:trPr>
        <w:tc>
          <w:tcPr>
            <w:tcW w:w="4368" w:type="dxa"/>
            <w:tcBorders>
              <w:top w:val="single" w:sz="4" w:space="0" w:color="auto"/>
              <w:left w:val="single" w:sz="4" w:space="0" w:color="auto"/>
              <w:bottom w:val="single" w:sz="4" w:space="0" w:color="auto"/>
              <w:right w:val="single" w:sz="4" w:space="0" w:color="auto"/>
            </w:tcBorders>
            <w:hideMark/>
          </w:tcPr>
          <w:p w:rsidR="000175A6" w:rsidRPr="00E749F9" w:rsidRDefault="000175A6" w:rsidP="00E749F9">
            <w:pPr>
              <w:pStyle w:val="a6"/>
              <w:jc w:val="both"/>
              <w:rPr>
                <w:b w:val="0"/>
                <w:bCs/>
              </w:rPr>
            </w:pPr>
            <w:r w:rsidRPr="00E749F9">
              <w:rPr>
                <w:b w:val="0"/>
                <w:bCs/>
              </w:rPr>
              <w:t>ИНН банка получателя (10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0175A6" w:rsidRPr="00E749F9" w:rsidRDefault="000175A6" w:rsidP="00E749F9">
            <w:pPr>
              <w:pStyle w:val="a6"/>
              <w:jc w:val="both"/>
              <w:rPr>
                <w:b w:val="0"/>
                <w:bCs/>
              </w:rPr>
            </w:pPr>
            <w:r w:rsidRPr="00E749F9">
              <w:rPr>
                <w:b w:val="0"/>
                <w:bCs/>
              </w:rPr>
              <w:t> </w:t>
            </w:r>
          </w:p>
        </w:tc>
      </w:tr>
      <w:tr w:rsidR="000175A6" w:rsidRPr="00E749F9" w:rsidTr="000175A6">
        <w:trPr>
          <w:trHeight w:val="600"/>
        </w:trPr>
        <w:tc>
          <w:tcPr>
            <w:tcW w:w="4368" w:type="dxa"/>
            <w:tcBorders>
              <w:top w:val="single" w:sz="4" w:space="0" w:color="auto"/>
              <w:left w:val="single" w:sz="4" w:space="0" w:color="auto"/>
              <w:bottom w:val="single" w:sz="4" w:space="0" w:color="auto"/>
              <w:right w:val="single" w:sz="4" w:space="0" w:color="auto"/>
            </w:tcBorders>
            <w:hideMark/>
          </w:tcPr>
          <w:p w:rsidR="000175A6" w:rsidRPr="00E749F9" w:rsidRDefault="000175A6" w:rsidP="00E749F9">
            <w:pPr>
              <w:pStyle w:val="a6"/>
              <w:jc w:val="both"/>
              <w:rPr>
                <w:b w:val="0"/>
                <w:bCs/>
              </w:rPr>
            </w:pPr>
            <w:r w:rsidRPr="00E749F9">
              <w:rPr>
                <w:b w:val="0"/>
                <w:bCs/>
              </w:rPr>
              <w:t>КПП банка получателя (9 цифр)</w:t>
            </w:r>
          </w:p>
        </w:tc>
        <w:tc>
          <w:tcPr>
            <w:tcW w:w="5528" w:type="dxa"/>
            <w:tcBorders>
              <w:top w:val="single" w:sz="4" w:space="0" w:color="auto"/>
              <w:left w:val="single" w:sz="4" w:space="0" w:color="auto"/>
              <w:bottom w:val="single" w:sz="4" w:space="0" w:color="auto"/>
              <w:right w:val="single" w:sz="4" w:space="0" w:color="auto"/>
            </w:tcBorders>
            <w:noWrap/>
            <w:vAlign w:val="bottom"/>
            <w:hideMark/>
          </w:tcPr>
          <w:p w:rsidR="000175A6" w:rsidRPr="00E749F9" w:rsidRDefault="000175A6" w:rsidP="00E749F9">
            <w:pPr>
              <w:pStyle w:val="a6"/>
              <w:jc w:val="both"/>
              <w:rPr>
                <w:b w:val="0"/>
                <w:bCs/>
              </w:rPr>
            </w:pPr>
            <w:r w:rsidRPr="00E749F9">
              <w:rPr>
                <w:b w:val="0"/>
                <w:bCs/>
              </w:rPr>
              <w:t> </w:t>
            </w:r>
          </w:p>
        </w:tc>
      </w:tr>
    </w:tbl>
    <w:p w:rsidR="000175A6" w:rsidRPr="00E749F9" w:rsidRDefault="000175A6" w:rsidP="00E749F9">
      <w:pPr>
        <w:pStyle w:val="a6"/>
        <w:jc w:val="both"/>
        <w:rPr>
          <w:b w:val="0"/>
          <w:bCs/>
        </w:rPr>
      </w:pPr>
      <w:r w:rsidRPr="00E749F9">
        <w:rPr>
          <w:b w:val="0"/>
          <w:bCs/>
        </w:rPr>
        <w:lastRenderedPageBreak/>
        <w:t>*Непредставление Претендентом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Претендент  (его полномочный представитель</w:t>
      </w:r>
      <w:proofErr w:type="gramStart"/>
      <w:r w:rsidRPr="00E749F9">
        <w:rPr>
          <w:b w:val="0"/>
          <w:bCs/>
        </w:rPr>
        <w:t>) ____________________(___________________)</w:t>
      </w:r>
      <w:proofErr w:type="gramEnd"/>
    </w:p>
    <w:p w:rsidR="000175A6" w:rsidRPr="00E749F9" w:rsidRDefault="000175A6" w:rsidP="00E749F9">
      <w:pPr>
        <w:pStyle w:val="a6"/>
        <w:jc w:val="both"/>
        <w:rPr>
          <w:b w:val="0"/>
          <w:bCs/>
        </w:rPr>
      </w:pPr>
      <w:r w:rsidRPr="00E749F9">
        <w:rPr>
          <w:b w:val="0"/>
          <w:bCs/>
        </w:rPr>
        <w:t>«____»______________ 202__</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Заполняется представителем Продавца:</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Заявка принята Продавцом: _____</w:t>
      </w:r>
      <w:proofErr w:type="spellStart"/>
      <w:r w:rsidRPr="00E749F9">
        <w:rPr>
          <w:b w:val="0"/>
          <w:bCs/>
        </w:rPr>
        <w:t>час</w:t>
      </w:r>
      <w:proofErr w:type="gramStart"/>
      <w:r w:rsidRPr="00E749F9">
        <w:rPr>
          <w:b w:val="0"/>
          <w:bCs/>
        </w:rPr>
        <w:t>.</w:t>
      </w:r>
      <w:proofErr w:type="gramEnd"/>
      <w:r w:rsidRPr="00E749F9">
        <w:rPr>
          <w:b w:val="0"/>
          <w:bCs/>
        </w:rPr>
        <w:t>_____</w:t>
      </w:r>
      <w:proofErr w:type="gramStart"/>
      <w:r w:rsidRPr="00E749F9">
        <w:rPr>
          <w:b w:val="0"/>
          <w:bCs/>
        </w:rPr>
        <w:t>м</w:t>
      </w:r>
      <w:proofErr w:type="gramEnd"/>
      <w:r w:rsidRPr="00E749F9">
        <w:rPr>
          <w:b w:val="0"/>
          <w:bCs/>
        </w:rPr>
        <w:t>ин</w:t>
      </w:r>
      <w:proofErr w:type="spellEnd"/>
      <w:r w:rsidRPr="00E749F9">
        <w:rPr>
          <w:b w:val="0"/>
          <w:bCs/>
        </w:rPr>
        <w:t>. «_____»_____________202___г. за №_______</w:t>
      </w:r>
    </w:p>
    <w:p w:rsidR="000175A6" w:rsidRPr="00E749F9" w:rsidRDefault="000175A6" w:rsidP="00E749F9">
      <w:pPr>
        <w:pStyle w:val="a6"/>
        <w:jc w:val="both"/>
        <w:rPr>
          <w:b w:val="0"/>
          <w:bCs/>
        </w:rPr>
      </w:pPr>
      <w:r w:rsidRPr="00E749F9">
        <w:rPr>
          <w:b w:val="0"/>
          <w:bCs/>
        </w:rPr>
        <w:t>Представитель Продавца</w:t>
      </w:r>
      <w:proofErr w:type="gramStart"/>
      <w:r w:rsidRPr="00E749F9">
        <w:rPr>
          <w:b w:val="0"/>
          <w:bCs/>
        </w:rPr>
        <w:t xml:space="preserve"> ______________________________________(____________________)</w:t>
      </w:r>
      <w:proofErr w:type="gramEnd"/>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Default="000175A6"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Default="00F953D5" w:rsidP="000175A6">
      <w:pPr>
        <w:pStyle w:val="a6"/>
        <w:rPr>
          <w:bCs/>
        </w:rPr>
      </w:pPr>
    </w:p>
    <w:p w:rsidR="00F953D5" w:rsidRPr="000175A6" w:rsidRDefault="00F953D5"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F953D5" w:rsidRPr="00F953D5" w:rsidRDefault="00F953D5" w:rsidP="00F953D5">
      <w:pPr>
        <w:pStyle w:val="a6"/>
        <w:jc w:val="right"/>
        <w:rPr>
          <w:b w:val="0"/>
          <w:bCs/>
        </w:rPr>
      </w:pPr>
      <w:r w:rsidRPr="00F953D5">
        <w:rPr>
          <w:b w:val="0"/>
          <w:bCs/>
        </w:rPr>
        <w:lastRenderedPageBreak/>
        <w:t xml:space="preserve">Приложение </w:t>
      </w:r>
    </w:p>
    <w:p w:rsidR="00F953D5" w:rsidRPr="00F953D5" w:rsidRDefault="00F953D5" w:rsidP="00F953D5">
      <w:pPr>
        <w:pStyle w:val="a6"/>
        <w:rPr>
          <w:bCs/>
        </w:rPr>
      </w:pPr>
    </w:p>
    <w:p w:rsidR="00F953D5" w:rsidRPr="00F953D5" w:rsidRDefault="00F953D5" w:rsidP="00F953D5">
      <w:pPr>
        <w:pStyle w:val="a6"/>
        <w:rPr>
          <w:bCs/>
        </w:rPr>
      </w:pPr>
      <w:r w:rsidRPr="00F953D5">
        <w:rPr>
          <w:bCs/>
        </w:rPr>
        <w:t>Проект  ДОГОВОР О ЗАДАТКЕ</w:t>
      </w:r>
    </w:p>
    <w:p w:rsidR="00F953D5" w:rsidRPr="00F953D5" w:rsidRDefault="00F953D5" w:rsidP="00F953D5">
      <w:pPr>
        <w:pStyle w:val="a6"/>
        <w:rPr>
          <w:bCs/>
        </w:rPr>
      </w:pPr>
      <w:r w:rsidRPr="00F953D5">
        <w:rPr>
          <w:bCs/>
        </w:rPr>
        <w:t xml:space="preserve">                                                                                                                                                                                                                                                                                                      </w:t>
      </w:r>
    </w:p>
    <w:p w:rsidR="00F953D5" w:rsidRPr="00F953D5" w:rsidRDefault="00F953D5" w:rsidP="00F953D5">
      <w:pPr>
        <w:pStyle w:val="a6"/>
        <w:jc w:val="both"/>
        <w:rPr>
          <w:b w:val="0"/>
          <w:bCs/>
        </w:rPr>
      </w:pPr>
      <w:r w:rsidRPr="00F953D5">
        <w:rPr>
          <w:b w:val="0"/>
          <w:bCs/>
        </w:rPr>
        <w:t>Администрация Буденновского сельского поселения, в лице главы Администрации Буденновского сельского поселения Ефремов Дмитрий Анатольевич, действующего на основании устава  с одной стороны   и ________________   именуемый в дальнейшем  Заявитель с другой стороны, заключили настоящий Договор о нижеследующем.</w:t>
      </w:r>
    </w:p>
    <w:p w:rsidR="00F953D5" w:rsidRPr="00F953D5" w:rsidRDefault="00F953D5" w:rsidP="00F953D5">
      <w:pPr>
        <w:pStyle w:val="a6"/>
        <w:jc w:val="both"/>
        <w:rPr>
          <w:b w:val="0"/>
          <w:bCs/>
        </w:rPr>
      </w:pPr>
    </w:p>
    <w:p w:rsidR="00F953D5" w:rsidRPr="00F953D5" w:rsidRDefault="00F953D5" w:rsidP="00F953D5">
      <w:pPr>
        <w:pStyle w:val="a6"/>
        <w:numPr>
          <w:ilvl w:val="0"/>
          <w:numId w:val="5"/>
        </w:numPr>
        <w:rPr>
          <w:b w:val="0"/>
          <w:bCs/>
        </w:rPr>
      </w:pPr>
      <w:r w:rsidRPr="00F953D5">
        <w:rPr>
          <w:b w:val="0"/>
          <w:bCs/>
        </w:rPr>
        <w:t>ПРЕДМЕТ ДОГОВОРА</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 xml:space="preserve">        1.1. </w:t>
      </w:r>
      <w:proofErr w:type="gramStart"/>
      <w:r w:rsidRPr="00F953D5">
        <w:rPr>
          <w:b w:val="0"/>
          <w:bCs/>
        </w:rPr>
        <w:t>В соответствии с условиями настоящего Договора Заявитель для участия в торгах по продаже  _____, по адресу: п. Конезавод имени Буденного, ул. Ленина, 7, перечисляет денежные средства  в сумме_____________   рублей   (далее – «задаток»), а Администрация Буденновского сельского поселения принимает задаток на счет Юридический адрес: 347603, Ростовская область, Сальский район, п. Конезавод имени Буденного, ул. Ленина,7 ИНН 6153023711      КПП 615301001   КС 0310064300000001</w:t>
      </w:r>
      <w:bookmarkStart w:id="0" w:name="_GoBack"/>
      <w:bookmarkEnd w:id="0"/>
      <w:r w:rsidRPr="00F953D5">
        <w:rPr>
          <w:b w:val="0"/>
          <w:bCs/>
        </w:rPr>
        <w:t>5800                                        ЕКС</w:t>
      </w:r>
      <w:proofErr w:type="gramEnd"/>
      <w:r w:rsidRPr="00F953D5">
        <w:rPr>
          <w:b w:val="0"/>
          <w:bCs/>
        </w:rPr>
        <w:t xml:space="preserve"> 40102810845370000050 Отделение Ростов-на-Дону Банка России//УФК по Ростовской области г. Ростов-на-Дону БИК 016015102 ОКАТО  60250810000  ОГРН   1056153019955  ОКОГУ    32200</w:t>
      </w:r>
    </w:p>
    <w:p w:rsidR="00F953D5" w:rsidRPr="00F953D5" w:rsidRDefault="00F953D5" w:rsidP="00F953D5">
      <w:pPr>
        <w:pStyle w:val="a6"/>
        <w:jc w:val="both"/>
        <w:rPr>
          <w:b w:val="0"/>
          <w:bCs/>
        </w:rPr>
      </w:pPr>
      <w:r w:rsidRPr="00F953D5">
        <w:rPr>
          <w:b w:val="0"/>
          <w:bCs/>
        </w:rPr>
        <w:t>ОКОПФ 72     ОКТМО  60650410  ОКПО  04226818 ОКВЭД   84.11.31 ОКФС   14</w:t>
      </w:r>
    </w:p>
    <w:p w:rsidR="00F953D5" w:rsidRPr="00F953D5" w:rsidRDefault="00F953D5" w:rsidP="00F953D5">
      <w:pPr>
        <w:pStyle w:val="a6"/>
        <w:jc w:val="both"/>
        <w:rPr>
          <w:b w:val="0"/>
          <w:bCs/>
        </w:rPr>
      </w:pPr>
      <w:proofErr w:type="gramStart"/>
      <w:r w:rsidRPr="00F953D5">
        <w:rPr>
          <w:b w:val="0"/>
          <w:bCs/>
        </w:rPr>
        <w:t>КБК 951 114 1306010 0000410(доходы,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 xml:space="preserve">       1.2. Задаток вносится Заявителем в счет обеспечения исполнения </w:t>
      </w:r>
      <w:proofErr w:type="gramStart"/>
      <w:r w:rsidRPr="00F953D5">
        <w:rPr>
          <w:b w:val="0"/>
          <w:bCs/>
        </w:rPr>
        <w:t>обязательств</w:t>
      </w:r>
      <w:proofErr w:type="gramEnd"/>
      <w:r w:rsidRPr="00F953D5">
        <w:rPr>
          <w:b w:val="0"/>
          <w:bCs/>
        </w:rPr>
        <w:t xml:space="preserve"> по оплате продаваемого на торгах  имущества.</w:t>
      </w:r>
    </w:p>
    <w:p w:rsidR="00F953D5" w:rsidRPr="00F953D5" w:rsidRDefault="00F953D5" w:rsidP="00F953D5">
      <w:pPr>
        <w:pStyle w:val="a6"/>
        <w:jc w:val="both"/>
        <w:rPr>
          <w:b w:val="0"/>
          <w:bCs/>
        </w:rPr>
      </w:pPr>
    </w:p>
    <w:p w:rsidR="00F953D5" w:rsidRPr="00F953D5" w:rsidRDefault="00F953D5" w:rsidP="00F953D5">
      <w:pPr>
        <w:pStyle w:val="a6"/>
        <w:rPr>
          <w:b w:val="0"/>
          <w:bCs/>
        </w:rPr>
      </w:pPr>
      <w:r w:rsidRPr="00F953D5">
        <w:rPr>
          <w:b w:val="0"/>
          <w:bCs/>
        </w:rPr>
        <w:t>2. ПОРЯДОК ВНЕСЕНИЯ ЗАДАТКА</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 xml:space="preserve">2.1. </w:t>
      </w:r>
      <w:proofErr w:type="gramStart"/>
      <w:r w:rsidRPr="00F953D5">
        <w:rPr>
          <w:b w:val="0"/>
          <w:bCs/>
        </w:rPr>
        <w:t>Задаток должен быть внесен Заявителем на указанный в п. 1.1 настоящего Договора счет не позднее даты окончания приема заявок, указанной в извещении о проведении торгов, а именно ________ ____ г., и считается внесенным с даты поступления всей суммы задатка на указанный счет.</w:t>
      </w:r>
      <w:proofErr w:type="gramEnd"/>
    </w:p>
    <w:p w:rsidR="00F953D5" w:rsidRPr="00F953D5" w:rsidRDefault="00F953D5" w:rsidP="00F953D5">
      <w:pPr>
        <w:pStyle w:val="a6"/>
        <w:jc w:val="both"/>
        <w:rPr>
          <w:b w:val="0"/>
          <w:bCs/>
        </w:rPr>
      </w:pPr>
      <w:r w:rsidRPr="00F953D5">
        <w:rPr>
          <w:b w:val="0"/>
          <w:bCs/>
        </w:rPr>
        <w:t xml:space="preserve">В случае </w:t>
      </w:r>
      <w:proofErr w:type="gramStart"/>
      <w:r w:rsidRPr="00F953D5">
        <w:rPr>
          <w:b w:val="0"/>
          <w:bCs/>
        </w:rPr>
        <w:t>не поступления</w:t>
      </w:r>
      <w:proofErr w:type="gramEnd"/>
      <w:r w:rsidRPr="00F953D5">
        <w:rPr>
          <w:b w:val="0"/>
          <w:bCs/>
        </w:rPr>
        <w:t xml:space="preserve"> суммы задатка в установленный срок обязательства Заявителя по внесению задатка считаются невыполненными. В этом случае Заявитель к участию в торгах не допускается.</w:t>
      </w:r>
    </w:p>
    <w:p w:rsidR="00F953D5" w:rsidRPr="00F953D5" w:rsidRDefault="00F953D5" w:rsidP="00F953D5">
      <w:pPr>
        <w:pStyle w:val="a6"/>
        <w:jc w:val="both"/>
        <w:rPr>
          <w:b w:val="0"/>
          <w:bCs/>
        </w:rPr>
      </w:pPr>
      <w:r w:rsidRPr="00F953D5">
        <w:rPr>
          <w:b w:val="0"/>
          <w:bCs/>
        </w:rPr>
        <w:t>Документом, подтверждающим внесение или невнесение Заявителем задатка, является выписка с указанного в п. 1.1 настоящего Договора счета. Такая выписка должна быть представлена Администрации Буденновского сельского поселения в Комиссию по проведению торгов .</w:t>
      </w:r>
    </w:p>
    <w:p w:rsidR="00F953D5" w:rsidRPr="00F953D5" w:rsidRDefault="00F953D5" w:rsidP="00F953D5">
      <w:pPr>
        <w:pStyle w:val="a6"/>
        <w:jc w:val="both"/>
        <w:rPr>
          <w:b w:val="0"/>
          <w:bCs/>
        </w:rPr>
      </w:pPr>
      <w:r w:rsidRPr="00F953D5">
        <w:rPr>
          <w:b w:val="0"/>
          <w:bCs/>
        </w:rPr>
        <w:t>2.2. Администрация Буденновского сельского поселения не вправе распоряжаться денежными средствами, поступившими на его счет в качестве задатка.</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3. ПОРЯДОК ВОЗВРАТА И УДЕРЖАНИЯ ЗАДАТКА</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 xml:space="preserve">3.1. Задаток возвращается в случаях и в сроки, которые установлены </w:t>
      </w:r>
      <w:proofErr w:type="spellStart"/>
      <w:r w:rsidRPr="00F953D5">
        <w:rPr>
          <w:b w:val="0"/>
          <w:bCs/>
        </w:rPr>
        <w:t>п.п</w:t>
      </w:r>
      <w:proofErr w:type="spellEnd"/>
      <w:r w:rsidRPr="00F953D5">
        <w:rPr>
          <w:b w:val="0"/>
          <w:bCs/>
        </w:rPr>
        <w:t>. 3.2 - 3.6 настоящего Договора, путем перечисления суммы внесенного задатка на указанный в статье 5 счет Заявителя.</w:t>
      </w:r>
    </w:p>
    <w:p w:rsidR="00F953D5" w:rsidRPr="00F953D5" w:rsidRDefault="00F953D5" w:rsidP="00F953D5">
      <w:pPr>
        <w:pStyle w:val="a6"/>
        <w:jc w:val="both"/>
        <w:rPr>
          <w:b w:val="0"/>
          <w:bCs/>
        </w:rPr>
      </w:pPr>
      <w:r w:rsidRPr="00F953D5">
        <w:rPr>
          <w:b w:val="0"/>
          <w:bCs/>
        </w:rPr>
        <w:t>Заявитель обязан незамедлительно информировать Администрацию Буденновского сельского поселения   об изменении своих банковских реквизитов. Администрация Буденновского сельского поселения  не отвечает за нарушение установленных настоящим Договором сроков возврата задатка в случае, если Заявитель своевременно не информировал Администрацию Буденновского сельского поселения  об изменении своих банковских реквизитов.</w:t>
      </w:r>
    </w:p>
    <w:p w:rsidR="00F953D5" w:rsidRPr="00F953D5" w:rsidRDefault="00F953D5" w:rsidP="00F953D5">
      <w:pPr>
        <w:pStyle w:val="a6"/>
        <w:jc w:val="both"/>
        <w:rPr>
          <w:b w:val="0"/>
          <w:bCs/>
        </w:rPr>
      </w:pPr>
      <w:r w:rsidRPr="00F953D5">
        <w:rPr>
          <w:b w:val="0"/>
          <w:bCs/>
        </w:rPr>
        <w:lastRenderedPageBreak/>
        <w:t xml:space="preserve">3.2. В случае если Заявитель не будет допущен к участию в торгах, Администрация Буденновского сельского поселения обязуется возвратить сумму внесенного Заявителем задатка в течение 5(пяти) дней </w:t>
      </w:r>
      <w:proofErr w:type="gramStart"/>
      <w:r w:rsidRPr="00F953D5">
        <w:rPr>
          <w:b w:val="0"/>
          <w:bCs/>
        </w:rPr>
        <w:t>с даты оформления</w:t>
      </w:r>
      <w:proofErr w:type="gramEnd"/>
      <w:r w:rsidRPr="00F953D5">
        <w:rPr>
          <w:b w:val="0"/>
          <w:bCs/>
        </w:rPr>
        <w:t xml:space="preserve"> Комиссией по проведению торгов Протокола окончания приема и регистрации заявок на участие в торгах.</w:t>
      </w:r>
    </w:p>
    <w:p w:rsidR="00F953D5" w:rsidRPr="00F953D5" w:rsidRDefault="00F953D5" w:rsidP="00F953D5">
      <w:pPr>
        <w:pStyle w:val="a6"/>
        <w:jc w:val="both"/>
        <w:rPr>
          <w:b w:val="0"/>
          <w:bCs/>
        </w:rPr>
      </w:pPr>
      <w:r w:rsidRPr="00F953D5">
        <w:rPr>
          <w:b w:val="0"/>
          <w:bCs/>
        </w:rPr>
        <w:t>3.3. В случае если Заявитель участвовал в торгах, но не выиграл их, Администрация Буденновского сельского поселения  обязуется возвратить сумму внесенного Заявителем задатка в течение 5 (пяти) дней со дня подписания Протокола о результатах торгов, имеющего силу Договора.</w:t>
      </w:r>
    </w:p>
    <w:p w:rsidR="00F953D5" w:rsidRPr="00F953D5" w:rsidRDefault="00F953D5" w:rsidP="00F953D5">
      <w:pPr>
        <w:pStyle w:val="a6"/>
        <w:jc w:val="both"/>
        <w:rPr>
          <w:b w:val="0"/>
          <w:bCs/>
        </w:rPr>
      </w:pPr>
      <w:r w:rsidRPr="00F953D5">
        <w:rPr>
          <w:b w:val="0"/>
          <w:bCs/>
        </w:rPr>
        <w:t>3.4. В случае отзыва Заявителем заявки на участие в торгах до момента приобретения им статуса участника торгов Администрация Буденновского сельского поселения обязуется возвратить сумму внесенного Заявителем задатка в течение 5 (пяти)  дней со дня поступления организатору торгов от Заявителя уведомления об отзыве заявки.</w:t>
      </w:r>
    </w:p>
    <w:p w:rsidR="00F953D5" w:rsidRPr="00F953D5" w:rsidRDefault="00F953D5" w:rsidP="00F953D5">
      <w:pPr>
        <w:pStyle w:val="a6"/>
        <w:jc w:val="both"/>
        <w:rPr>
          <w:b w:val="0"/>
          <w:bCs/>
        </w:rPr>
      </w:pPr>
      <w:r w:rsidRPr="00F953D5">
        <w:rPr>
          <w:b w:val="0"/>
          <w:bCs/>
        </w:rPr>
        <w:t xml:space="preserve">3.5. В случае признания торгов </w:t>
      </w:r>
      <w:proofErr w:type="gramStart"/>
      <w:r w:rsidRPr="00F953D5">
        <w:rPr>
          <w:b w:val="0"/>
          <w:bCs/>
        </w:rPr>
        <w:t>несостоявшимися</w:t>
      </w:r>
      <w:proofErr w:type="gramEnd"/>
      <w:r w:rsidRPr="00F953D5">
        <w:rPr>
          <w:b w:val="0"/>
          <w:bCs/>
        </w:rPr>
        <w:t xml:space="preserve">  Администрация Буденновского сельского поселения обязуется возвратить сумму внесенного Заявителем задатка в течение 5 (пяти)  дней со дня принятия комиссией по проведению торгов решения об объявлении торгов несостоявшимися.</w:t>
      </w:r>
    </w:p>
    <w:p w:rsidR="00F953D5" w:rsidRPr="00F953D5" w:rsidRDefault="00F953D5" w:rsidP="00F953D5">
      <w:pPr>
        <w:pStyle w:val="a6"/>
        <w:jc w:val="both"/>
        <w:rPr>
          <w:b w:val="0"/>
          <w:bCs/>
        </w:rPr>
      </w:pPr>
      <w:r w:rsidRPr="00F953D5">
        <w:rPr>
          <w:b w:val="0"/>
          <w:bCs/>
        </w:rPr>
        <w:t>3.6. В случае отмены торгов по продаже Имущества Администрация Буденновского сельского поселения возвращает сумму внесенного Заявителем задатка в течение 5(пяти)  дней со дня принятия комиссией по проведению торгов решения об отмене торгов.</w:t>
      </w:r>
    </w:p>
    <w:p w:rsidR="00F953D5" w:rsidRPr="00F953D5" w:rsidRDefault="00F953D5" w:rsidP="00F953D5">
      <w:pPr>
        <w:pStyle w:val="a6"/>
        <w:jc w:val="both"/>
        <w:rPr>
          <w:b w:val="0"/>
          <w:bCs/>
        </w:rPr>
      </w:pPr>
      <w:r w:rsidRPr="00F953D5">
        <w:rPr>
          <w:b w:val="0"/>
          <w:bCs/>
        </w:rPr>
        <w:t>3.7. Внесенный задаток не возвращается в случае, если Заявитель, признанный победителем торгов:</w:t>
      </w:r>
    </w:p>
    <w:p w:rsidR="00F953D5" w:rsidRPr="00F953D5" w:rsidRDefault="00F953D5" w:rsidP="00F953D5">
      <w:pPr>
        <w:pStyle w:val="a6"/>
        <w:jc w:val="both"/>
        <w:rPr>
          <w:b w:val="0"/>
          <w:bCs/>
        </w:rPr>
      </w:pPr>
      <w:r w:rsidRPr="00F953D5">
        <w:rPr>
          <w:b w:val="0"/>
          <w:bCs/>
        </w:rPr>
        <w:t>- уклонится от подписания Протокола о результатах торгов, имеющего силу Договора, в установленный срок (уклонится от заключения в установленный извещением о проведении торгов срок договора купли-продажи имущества);</w:t>
      </w:r>
    </w:p>
    <w:p w:rsidR="00F953D5" w:rsidRPr="00F953D5" w:rsidRDefault="00F953D5" w:rsidP="00F953D5">
      <w:pPr>
        <w:pStyle w:val="a6"/>
        <w:jc w:val="both"/>
        <w:rPr>
          <w:b w:val="0"/>
          <w:bCs/>
        </w:rPr>
      </w:pPr>
      <w:r w:rsidRPr="00F953D5">
        <w:rPr>
          <w:b w:val="0"/>
          <w:bCs/>
        </w:rPr>
        <w:t>- уклонится от оплаты продаваемого на торгах Имущества в срок, установленный подписанным Протоколом о результатах торгов (уклонится от оплаты продаваемого на торгах Имущества в срок, установленный заключенным договором купли-продажи имущества).</w:t>
      </w:r>
    </w:p>
    <w:p w:rsidR="00F953D5" w:rsidRPr="00F953D5" w:rsidRDefault="00F953D5" w:rsidP="00F953D5">
      <w:pPr>
        <w:pStyle w:val="a6"/>
        <w:jc w:val="both"/>
        <w:rPr>
          <w:b w:val="0"/>
          <w:bCs/>
        </w:rPr>
      </w:pPr>
      <w:r w:rsidRPr="00F953D5">
        <w:rPr>
          <w:b w:val="0"/>
          <w:bCs/>
        </w:rPr>
        <w:t xml:space="preserve">3.8. Внесенный Заявителем Задаток засчитывается </w:t>
      </w:r>
      <w:proofErr w:type="gramStart"/>
      <w:r w:rsidRPr="00F953D5">
        <w:rPr>
          <w:b w:val="0"/>
          <w:bCs/>
        </w:rPr>
        <w:t>в счет оплаты приобретаемого на торгах Имущества при подписании в установленном порядке Протокола о результатах</w:t>
      </w:r>
      <w:proofErr w:type="gramEnd"/>
      <w:r w:rsidRPr="00F953D5">
        <w:rPr>
          <w:b w:val="0"/>
          <w:bCs/>
        </w:rPr>
        <w:t xml:space="preserve"> торгов, имеющего силу Договора (при заключении в установленном порядке договора купли-продажи имущества)</w:t>
      </w:r>
    </w:p>
    <w:p w:rsidR="00F953D5" w:rsidRPr="00F953D5" w:rsidRDefault="00F953D5" w:rsidP="00F953D5">
      <w:pPr>
        <w:pStyle w:val="a6"/>
        <w:jc w:val="both"/>
        <w:rPr>
          <w:b w:val="0"/>
          <w:bCs/>
        </w:rPr>
      </w:pPr>
    </w:p>
    <w:p w:rsidR="00F953D5" w:rsidRPr="00F953D5" w:rsidRDefault="00F953D5" w:rsidP="00F953D5">
      <w:pPr>
        <w:pStyle w:val="a6"/>
        <w:rPr>
          <w:b w:val="0"/>
          <w:bCs/>
        </w:rPr>
      </w:pPr>
      <w:r w:rsidRPr="00F953D5">
        <w:rPr>
          <w:b w:val="0"/>
          <w:bCs/>
        </w:rPr>
        <w:t>4. СРОК ДЕЙСТВИЯ НАСТОЯЩЕГО ДОГОВОРА</w:t>
      </w:r>
    </w:p>
    <w:p w:rsidR="00F953D5" w:rsidRPr="00F953D5" w:rsidRDefault="00F953D5" w:rsidP="00F953D5">
      <w:pPr>
        <w:pStyle w:val="a6"/>
        <w:jc w:val="both"/>
        <w:rPr>
          <w:b w:val="0"/>
          <w:bCs/>
        </w:rPr>
      </w:pPr>
    </w:p>
    <w:p w:rsidR="00F953D5" w:rsidRPr="00F953D5" w:rsidRDefault="00F953D5" w:rsidP="00F953D5">
      <w:pPr>
        <w:pStyle w:val="a6"/>
        <w:jc w:val="both"/>
        <w:rPr>
          <w:b w:val="0"/>
          <w:bCs/>
        </w:rPr>
      </w:pPr>
      <w:r w:rsidRPr="00F953D5">
        <w:rPr>
          <w:b w:val="0"/>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F953D5" w:rsidRPr="00F953D5" w:rsidRDefault="00F953D5" w:rsidP="00F953D5">
      <w:pPr>
        <w:pStyle w:val="a6"/>
        <w:jc w:val="both"/>
        <w:rPr>
          <w:b w:val="0"/>
          <w:bCs/>
        </w:rPr>
      </w:pPr>
      <w:r w:rsidRPr="00F953D5">
        <w:rPr>
          <w:b w:val="0"/>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Ростовской области в соответствии с действующим законодательством Российской Федерации.</w:t>
      </w:r>
    </w:p>
    <w:p w:rsidR="00F953D5" w:rsidRPr="00F953D5" w:rsidRDefault="00F953D5" w:rsidP="00F953D5">
      <w:pPr>
        <w:pStyle w:val="a6"/>
        <w:jc w:val="both"/>
        <w:rPr>
          <w:b w:val="0"/>
          <w:bCs/>
        </w:rPr>
      </w:pPr>
      <w:r w:rsidRPr="00F953D5">
        <w:rPr>
          <w:b w:val="0"/>
          <w:bCs/>
        </w:rPr>
        <w:t>4.3. Настоящий Договор составлен в двух экземплярах, имеющих одинаковую юридическую силу, по одному для каждой из Сторон.</w:t>
      </w:r>
    </w:p>
    <w:p w:rsidR="00F953D5" w:rsidRPr="00F953D5" w:rsidRDefault="00F953D5" w:rsidP="00F953D5">
      <w:pPr>
        <w:pStyle w:val="a6"/>
        <w:rPr>
          <w:b w:val="0"/>
          <w:bCs/>
        </w:rPr>
      </w:pPr>
    </w:p>
    <w:p w:rsidR="00F953D5" w:rsidRPr="00F953D5" w:rsidRDefault="00F953D5" w:rsidP="00F953D5">
      <w:pPr>
        <w:pStyle w:val="a6"/>
        <w:rPr>
          <w:b w:val="0"/>
          <w:bCs/>
        </w:rPr>
      </w:pPr>
    </w:p>
    <w:p w:rsidR="00F953D5" w:rsidRPr="00F953D5" w:rsidRDefault="00F953D5" w:rsidP="00F953D5">
      <w:pPr>
        <w:pStyle w:val="a6"/>
        <w:rPr>
          <w:b w:val="0"/>
          <w:bCs/>
        </w:rPr>
      </w:pPr>
    </w:p>
    <w:p w:rsidR="00F953D5" w:rsidRPr="00F953D5" w:rsidRDefault="00F953D5" w:rsidP="00F953D5">
      <w:pPr>
        <w:pStyle w:val="a6"/>
        <w:rPr>
          <w:b w:val="0"/>
          <w:bCs/>
        </w:rPr>
      </w:pPr>
    </w:p>
    <w:p w:rsidR="00F953D5" w:rsidRPr="00F953D5" w:rsidRDefault="00F953D5" w:rsidP="00F953D5">
      <w:pPr>
        <w:pStyle w:val="a6"/>
        <w:rPr>
          <w:b w:val="0"/>
          <w:bCs/>
        </w:rPr>
      </w:pPr>
      <w:r w:rsidRPr="00F953D5">
        <w:rPr>
          <w:b w:val="0"/>
          <w:bCs/>
        </w:rPr>
        <w:t>5. МЕСТО НАХОЖДЕНИЯ И БАНКОВСКИЕ  РЕКВИЗИТЫ</w:t>
      </w:r>
    </w:p>
    <w:p w:rsidR="00F953D5" w:rsidRPr="00F953D5" w:rsidRDefault="00F953D5" w:rsidP="00F953D5">
      <w:pPr>
        <w:pStyle w:val="a6"/>
        <w:rPr>
          <w:b w:val="0"/>
          <w:bCs/>
        </w:rPr>
      </w:pPr>
    </w:p>
    <w:tbl>
      <w:tblPr>
        <w:tblW w:w="0" w:type="auto"/>
        <w:tblLook w:val="04A0" w:firstRow="1" w:lastRow="0" w:firstColumn="1" w:lastColumn="0" w:noHBand="0" w:noVBand="1"/>
      </w:tblPr>
      <w:tblGrid>
        <w:gridCol w:w="5051"/>
        <w:gridCol w:w="4973"/>
      </w:tblGrid>
      <w:tr w:rsidR="00F953D5" w:rsidRPr="00F953D5" w:rsidTr="00BC1FB4">
        <w:tc>
          <w:tcPr>
            <w:tcW w:w="5197" w:type="dxa"/>
          </w:tcPr>
          <w:p w:rsidR="00F953D5" w:rsidRPr="00F953D5" w:rsidRDefault="00F953D5" w:rsidP="00F953D5">
            <w:pPr>
              <w:pStyle w:val="a6"/>
              <w:rPr>
                <w:b w:val="0"/>
                <w:bCs/>
              </w:rPr>
            </w:pPr>
            <w:r w:rsidRPr="00F953D5">
              <w:rPr>
                <w:b w:val="0"/>
                <w:bCs/>
              </w:rPr>
              <w:t>Администрация Буденновского сельского поселения</w:t>
            </w:r>
          </w:p>
          <w:p w:rsidR="00F953D5" w:rsidRPr="00F953D5" w:rsidRDefault="00F953D5" w:rsidP="00F953D5">
            <w:pPr>
              <w:pStyle w:val="a6"/>
              <w:rPr>
                <w:b w:val="0"/>
                <w:bCs/>
              </w:rPr>
            </w:pPr>
            <w:r w:rsidRPr="00F953D5">
              <w:rPr>
                <w:b w:val="0"/>
                <w:bCs/>
              </w:rPr>
              <w:t xml:space="preserve"> Юридический адрес: 347603, Ростовская область, Сальский район,</w:t>
            </w:r>
          </w:p>
          <w:p w:rsidR="00F953D5" w:rsidRPr="00F953D5" w:rsidRDefault="00F953D5" w:rsidP="00F953D5">
            <w:pPr>
              <w:pStyle w:val="a6"/>
              <w:rPr>
                <w:b w:val="0"/>
                <w:bCs/>
              </w:rPr>
            </w:pPr>
            <w:r w:rsidRPr="00F953D5">
              <w:rPr>
                <w:b w:val="0"/>
                <w:bCs/>
              </w:rPr>
              <w:t xml:space="preserve"> п. Конезавод имени Буденного, ул. Ленина,7</w:t>
            </w:r>
          </w:p>
          <w:p w:rsidR="00F953D5" w:rsidRPr="00F953D5" w:rsidRDefault="00F953D5" w:rsidP="00F953D5">
            <w:pPr>
              <w:pStyle w:val="a6"/>
              <w:rPr>
                <w:b w:val="0"/>
                <w:bCs/>
              </w:rPr>
            </w:pPr>
            <w:r w:rsidRPr="00F953D5">
              <w:rPr>
                <w:b w:val="0"/>
                <w:bCs/>
              </w:rPr>
              <w:t xml:space="preserve">ИНН 6153023711       </w:t>
            </w:r>
          </w:p>
          <w:p w:rsidR="00F953D5" w:rsidRPr="00F953D5" w:rsidRDefault="00F953D5" w:rsidP="00F953D5">
            <w:pPr>
              <w:pStyle w:val="a6"/>
              <w:rPr>
                <w:b w:val="0"/>
                <w:bCs/>
              </w:rPr>
            </w:pPr>
            <w:r w:rsidRPr="00F953D5">
              <w:rPr>
                <w:b w:val="0"/>
                <w:bCs/>
              </w:rPr>
              <w:lastRenderedPageBreak/>
              <w:t xml:space="preserve">КПП 615301001   </w:t>
            </w:r>
          </w:p>
          <w:p w:rsidR="00F953D5" w:rsidRPr="00F953D5" w:rsidRDefault="00F953D5" w:rsidP="00F953D5">
            <w:pPr>
              <w:pStyle w:val="a6"/>
              <w:rPr>
                <w:b w:val="0"/>
                <w:bCs/>
              </w:rPr>
            </w:pPr>
            <w:r w:rsidRPr="00F953D5">
              <w:rPr>
                <w:b w:val="0"/>
                <w:bCs/>
              </w:rPr>
              <w:t>КС 03100643000000015800</w:t>
            </w:r>
          </w:p>
          <w:p w:rsidR="00F953D5" w:rsidRPr="00F953D5" w:rsidRDefault="00F953D5" w:rsidP="00F953D5">
            <w:pPr>
              <w:pStyle w:val="a6"/>
              <w:rPr>
                <w:b w:val="0"/>
                <w:bCs/>
              </w:rPr>
            </w:pPr>
            <w:r w:rsidRPr="00F953D5">
              <w:rPr>
                <w:b w:val="0"/>
                <w:bCs/>
              </w:rPr>
              <w:t>ЕКС 40102810845370000050</w:t>
            </w:r>
          </w:p>
          <w:p w:rsidR="00F953D5" w:rsidRPr="00F953D5" w:rsidRDefault="00F953D5" w:rsidP="00F953D5">
            <w:pPr>
              <w:pStyle w:val="a6"/>
              <w:rPr>
                <w:b w:val="0"/>
                <w:bCs/>
              </w:rPr>
            </w:pPr>
            <w:r w:rsidRPr="00F953D5">
              <w:rPr>
                <w:b w:val="0"/>
                <w:bCs/>
              </w:rPr>
              <w:t>Отделение Ростов-на-Дону Банка России//УФК по Ростовской области г. Ростов-на-Дону</w:t>
            </w:r>
          </w:p>
          <w:p w:rsidR="00F953D5" w:rsidRPr="00F953D5" w:rsidRDefault="00F953D5" w:rsidP="00F953D5">
            <w:pPr>
              <w:pStyle w:val="a6"/>
              <w:rPr>
                <w:b w:val="0"/>
                <w:bCs/>
              </w:rPr>
            </w:pPr>
            <w:r w:rsidRPr="00F953D5">
              <w:rPr>
                <w:b w:val="0"/>
                <w:bCs/>
              </w:rPr>
              <w:t>БИК 016015102</w:t>
            </w:r>
          </w:p>
          <w:p w:rsidR="00F953D5" w:rsidRPr="00F953D5" w:rsidRDefault="00F953D5" w:rsidP="00F953D5">
            <w:pPr>
              <w:pStyle w:val="a6"/>
              <w:rPr>
                <w:b w:val="0"/>
                <w:bCs/>
              </w:rPr>
            </w:pPr>
            <w:r w:rsidRPr="00F953D5">
              <w:rPr>
                <w:b w:val="0"/>
                <w:bCs/>
              </w:rPr>
              <w:t xml:space="preserve">ОГРН   1056153019955  </w:t>
            </w:r>
          </w:p>
          <w:p w:rsidR="00F953D5" w:rsidRPr="00F953D5" w:rsidRDefault="00F953D5" w:rsidP="00F953D5">
            <w:pPr>
              <w:pStyle w:val="a6"/>
              <w:rPr>
                <w:b w:val="0"/>
                <w:bCs/>
              </w:rPr>
            </w:pPr>
            <w:r w:rsidRPr="00F953D5">
              <w:rPr>
                <w:b w:val="0"/>
                <w:bCs/>
              </w:rPr>
              <w:t>ОКАТО  60250810000  ОГРН   1056153019955  ОКОГУ    32200</w:t>
            </w:r>
          </w:p>
          <w:p w:rsidR="00F953D5" w:rsidRPr="00F953D5" w:rsidRDefault="00F953D5" w:rsidP="00F953D5">
            <w:pPr>
              <w:pStyle w:val="a6"/>
              <w:rPr>
                <w:b w:val="0"/>
                <w:bCs/>
              </w:rPr>
            </w:pPr>
            <w:r w:rsidRPr="00F953D5">
              <w:rPr>
                <w:b w:val="0"/>
                <w:bCs/>
              </w:rPr>
              <w:t>ОКОПФ 72     ОКТМО  60650410  ОКПО  04226818 ОКВЭД   84.11.31</w:t>
            </w:r>
          </w:p>
          <w:p w:rsidR="00F953D5" w:rsidRPr="00F953D5" w:rsidRDefault="00F953D5" w:rsidP="00F953D5">
            <w:pPr>
              <w:pStyle w:val="a6"/>
              <w:rPr>
                <w:b w:val="0"/>
                <w:bCs/>
              </w:rPr>
            </w:pPr>
            <w:r w:rsidRPr="00F953D5">
              <w:rPr>
                <w:b w:val="0"/>
                <w:bCs/>
              </w:rPr>
              <w:t>ОКФС   14</w:t>
            </w:r>
          </w:p>
          <w:p w:rsidR="00F953D5" w:rsidRPr="00F953D5" w:rsidRDefault="00F953D5" w:rsidP="00F953D5">
            <w:pPr>
              <w:pStyle w:val="a6"/>
              <w:rPr>
                <w:b w:val="0"/>
                <w:bCs/>
              </w:rPr>
            </w:pPr>
            <w:proofErr w:type="gramStart"/>
            <w:r w:rsidRPr="00F953D5">
              <w:rPr>
                <w:b w:val="0"/>
                <w:bCs/>
              </w:rPr>
              <w:t>КБК 951 114 1306010 0000410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F953D5" w:rsidRPr="00F953D5" w:rsidRDefault="00F953D5" w:rsidP="00F953D5">
            <w:pPr>
              <w:pStyle w:val="a6"/>
              <w:rPr>
                <w:b w:val="0"/>
                <w:bCs/>
              </w:rPr>
            </w:pPr>
            <w:r w:rsidRPr="00F953D5">
              <w:rPr>
                <w:b w:val="0"/>
                <w:bCs/>
              </w:rPr>
              <w:t xml:space="preserve">                                                                                                                                                                                                                                                                                                                                                                                                                                                                                                                                                                                                                                                                                                                                                                                                                                                              Глава Администрации </w:t>
            </w:r>
          </w:p>
          <w:p w:rsidR="00F953D5" w:rsidRPr="00F953D5" w:rsidRDefault="00F953D5" w:rsidP="00F953D5">
            <w:pPr>
              <w:pStyle w:val="a6"/>
              <w:rPr>
                <w:b w:val="0"/>
                <w:bCs/>
              </w:rPr>
            </w:pPr>
            <w:r w:rsidRPr="00F953D5">
              <w:rPr>
                <w:b w:val="0"/>
                <w:bCs/>
              </w:rPr>
              <w:t>Буденновского сельского поселения</w:t>
            </w:r>
          </w:p>
          <w:p w:rsidR="00F953D5" w:rsidRPr="00F953D5" w:rsidRDefault="00F953D5" w:rsidP="00F953D5">
            <w:pPr>
              <w:pStyle w:val="a6"/>
              <w:rPr>
                <w:b w:val="0"/>
                <w:bCs/>
              </w:rPr>
            </w:pPr>
            <w:r w:rsidRPr="00F953D5">
              <w:rPr>
                <w:b w:val="0"/>
                <w:bCs/>
              </w:rPr>
              <w:t>_____________ Д.А. Ефремов</w:t>
            </w:r>
          </w:p>
          <w:p w:rsidR="00F953D5" w:rsidRPr="00F953D5" w:rsidRDefault="00F953D5" w:rsidP="00F953D5">
            <w:pPr>
              <w:pStyle w:val="a6"/>
              <w:rPr>
                <w:b w:val="0"/>
                <w:bCs/>
              </w:rPr>
            </w:pPr>
          </w:p>
          <w:p w:rsidR="00F953D5" w:rsidRPr="00F953D5" w:rsidRDefault="00F953D5" w:rsidP="00F953D5">
            <w:pPr>
              <w:pStyle w:val="a6"/>
              <w:rPr>
                <w:b w:val="0"/>
                <w:bCs/>
              </w:rPr>
            </w:pPr>
          </w:p>
          <w:p w:rsidR="00F953D5" w:rsidRPr="00F953D5" w:rsidRDefault="00F953D5" w:rsidP="00F953D5">
            <w:pPr>
              <w:pStyle w:val="a6"/>
              <w:rPr>
                <w:b w:val="0"/>
                <w:bCs/>
              </w:rPr>
            </w:pPr>
          </w:p>
          <w:p w:rsidR="00F953D5" w:rsidRPr="00F953D5" w:rsidRDefault="00F953D5" w:rsidP="00F953D5">
            <w:pPr>
              <w:pStyle w:val="a6"/>
              <w:rPr>
                <w:b w:val="0"/>
                <w:bCs/>
              </w:rPr>
            </w:pPr>
          </w:p>
          <w:p w:rsidR="00F953D5" w:rsidRPr="00F953D5" w:rsidRDefault="00F953D5" w:rsidP="00F953D5">
            <w:pPr>
              <w:pStyle w:val="a6"/>
              <w:rPr>
                <w:b w:val="0"/>
                <w:bCs/>
              </w:rPr>
            </w:pPr>
          </w:p>
          <w:p w:rsidR="00F953D5" w:rsidRPr="00F953D5" w:rsidRDefault="00F953D5" w:rsidP="00F953D5">
            <w:pPr>
              <w:pStyle w:val="a6"/>
              <w:rPr>
                <w:b w:val="0"/>
                <w:bCs/>
              </w:rPr>
            </w:pPr>
          </w:p>
        </w:tc>
        <w:tc>
          <w:tcPr>
            <w:tcW w:w="5198" w:type="dxa"/>
          </w:tcPr>
          <w:p w:rsidR="00F953D5" w:rsidRPr="00F953D5" w:rsidRDefault="00F953D5" w:rsidP="00F953D5">
            <w:pPr>
              <w:pStyle w:val="a6"/>
              <w:rPr>
                <w:b w:val="0"/>
                <w:bCs/>
              </w:rPr>
            </w:pPr>
            <w:r w:rsidRPr="00F953D5">
              <w:rPr>
                <w:b w:val="0"/>
                <w:bCs/>
              </w:rPr>
              <w:lastRenderedPageBreak/>
              <w:t>Заявитель</w:t>
            </w:r>
          </w:p>
        </w:tc>
      </w:tr>
    </w:tbl>
    <w:p w:rsidR="00F953D5" w:rsidRPr="00F953D5" w:rsidRDefault="00F953D5" w:rsidP="00F953D5">
      <w:pPr>
        <w:pStyle w:val="a6"/>
        <w:rPr>
          <w:b w:val="0"/>
          <w:bCs/>
        </w:rPr>
      </w:pPr>
    </w:p>
    <w:p w:rsidR="00F953D5" w:rsidRPr="00F953D5" w:rsidRDefault="00F953D5" w:rsidP="00F953D5">
      <w:pPr>
        <w:pStyle w:val="a6"/>
        <w:rPr>
          <w:b w:val="0"/>
          <w:bCs/>
        </w:rPr>
      </w:pPr>
    </w:p>
    <w:p w:rsidR="00F953D5" w:rsidRPr="00F953D5" w:rsidRDefault="00F953D5" w:rsidP="00F953D5">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E749F9">
      <w:pPr>
        <w:pStyle w:val="a6"/>
        <w:jc w:val="left"/>
        <w:rPr>
          <w:bCs/>
        </w:rPr>
      </w:pPr>
    </w:p>
    <w:p w:rsidR="00E749F9" w:rsidRDefault="00E749F9" w:rsidP="00E749F9">
      <w:pPr>
        <w:pStyle w:val="a6"/>
        <w:jc w:val="right"/>
        <w:rPr>
          <w:b w:val="0"/>
          <w:bCs/>
        </w:rPr>
      </w:pPr>
    </w:p>
    <w:p w:rsidR="00E749F9" w:rsidRDefault="00E749F9" w:rsidP="00E749F9">
      <w:pPr>
        <w:pStyle w:val="a6"/>
        <w:jc w:val="right"/>
        <w:rPr>
          <w:b w:val="0"/>
          <w:bCs/>
        </w:rPr>
      </w:pPr>
    </w:p>
    <w:p w:rsidR="00E749F9" w:rsidRDefault="00E749F9" w:rsidP="00E749F9">
      <w:pPr>
        <w:pStyle w:val="a6"/>
        <w:jc w:val="right"/>
        <w:rPr>
          <w:b w:val="0"/>
          <w:bCs/>
        </w:rPr>
      </w:pPr>
    </w:p>
    <w:p w:rsidR="00E749F9" w:rsidRDefault="00E749F9" w:rsidP="00E749F9">
      <w:pPr>
        <w:pStyle w:val="a6"/>
        <w:jc w:val="right"/>
        <w:rPr>
          <w:b w:val="0"/>
          <w:bCs/>
        </w:rPr>
      </w:pPr>
    </w:p>
    <w:p w:rsidR="00E749F9" w:rsidRDefault="00E749F9" w:rsidP="00E749F9">
      <w:pPr>
        <w:pStyle w:val="a6"/>
        <w:jc w:val="right"/>
        <w:rPr>
          <w:b w:val="0"/>
          <w:bCs/>
        </w:rPr>
      </w:pPr>
    </w:p>
    <w:p w:rsidR="00E749F9" w:rsidRDefault="00E749F9" w:rsidP="00E749F9">
      <w:pPr>
        <w:pStyle w:val="a6"/>
        <w:jc w:val="right"/>
        <w:rPr>
          <w:b w:val="0"/>
          <w:bCs/>
        </w:rPr>
      </w:pPr>
    </w:p>
    <w:p w:rsidR="00E749F9" w:rsidRDefault="00E749F9" w:rsidP="00E749F9">
      <w:pPr>
        <w:pStyle w:val="a6"/>
        <w:jc w:val="right"/>
        <w:rPr>
          <w:b w:val="0"/>
          <w:bCs/>
        </w:rPr>
      </w:pPr>
    </w:p>
    <w:p w:rsidR="000175A6" w:rsidRPr="00E749F9" w:rsidRDefault="000175A6" w:rsidP="00E749F9">
      <w:pPr>
        <w:pStyle w:val="a6"/>
        <w:jc w:val="right"/>
        <w:rPr>
          <w:b w:val="0"/>
          <w:bCs/>
        </w:rPr>
      </w:pPr>
      <w:r w:rsidRPr="00E749F9">
        <w:rPr>
          <w:b w:val="0"/>
          <w:bCs/>
        </w:rPr>
        <w:t>Приложение к извещению</w:t>
      </w:r>
    </w:p>
    <w:p w:rsidR="000175A6" w:rsidRPr="000175A6" w:rsidRDefault="000175A6" w:rsidP="000175A6">
      <w:pPr>
        <w:pStyle w:val="a6"/>
        <w:rPr>
          <w:bCs/>
        </w:rPr>
      </w:pPr>
    </w:p>
    <w:p w:rsidR="000175A6" w:rsidRPr="000175A6" w:rsidRDefault="000175A6" w:rsidP="000175A6">
      <w:pPr>
        <w:pStyle w:val="a6"/>
        <w:rPr>
          <w:bCs/>
        </w:rPr>
      </w:pPr>
    </w:p>
    <w:p w:rsidR="000175A6" w:rsidRPr="000175A6" w:rsidRDefault="000175A6" w:rsidP="000175A6">
      <w:pPr>
        <w:pStyle w:val="a6"/>
        <w:rPr>
          <w:bCs/>
        </w:rPr>
      </w:pPr>
      <w:r w:rsidRPr="000175A6">
        <w:rPr>
          <w:bCs/>
        </w:rPr>
        <w:t>Проект  ДОГОВОРА</w:t>
      </w:r>
    </w:p>
    <w:p w:rsidR="000175A6" w:rsidRPr="000175A6" w:rsidRDefault="000175A6" w:rsidP="000175A6">
      <w:pPr>
        <w:pStyle w:val="a6"/>
        <w:rPr>
          <w:bCs/>
        </w:rPr>
      </w:pPr>
      <w:r w:rsidRPr="000175A6">
        <w:rPr>
          <w:bCs/>
        </w:rPr>
        <w:t>купли-продажи автотранспортного средства</w:t>
      </w:r>
    </w:p>
    <w:p w:rsidR="000175A6" w:rsidRPr="000175A6" w:rsidRDefault="000175A6" w:rsidP="000175A6">
      <w:pPr>
        <w:pStyle w:val="a6"/>
        <w:rPr>
          <w:bCs/>
        </w:rPr>
      </w:pPr>
    </w:p>
    <w:p w:rsidR="000175A6" w:rsidRPr="00E749F9" w:rsidRDefault="000175A6" w:rsidP="00E749F9">
      <w:pPr>
        <w:pStyle w:val="a6"/>
        <w:jc w:val="both"/>
        <w:rPr>
          <w:b w:val="0"/>
          <w:bCs/>
        </w:rPr>
      </w:pPr>
      <w:r w:rsidRPr="00E749F9">
        <w:rPr>
          <w:b w:val="0"/>
          <w:bCs/>
        </w:rPr>
        <w:t>п. Конезавод имени Буденного</w:t>
      </w:r>
      <w:r w:rsidRPr="00E749F9">
        <w:rPr>
          <w:b w:val="0"/>
          <w:bCs/>
        </w:rPr>
        <w:tab/>
      </w:r>
      <w:r w:rsidRPr="00E749F9">
        <w:rPr>
          <w:b w:val="0"/>
          <w:bCs/>
        </w:rPr>
        <w:tab/>
        <w:t xml:space="preserve">                                                           «____»______2022 г.                             </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Муниципальное образование «Буденновское сельское поселение» в лице в лице главы Администрации Буденновского сельского поселения Ефремова Дмитрия Анатольевича, действующего на основании устава,  с одной стороны   и ________________   именуемый в дальнейшем  Заявитель с другой стороны, заключили настоящий Договор о нижеследующем:</w:t>
      </w:r>
    </w:p>
    <w:p w:rsidR="000175A6" w:rsidRPr="00E749F9" w:rsidRDefault="000175A6" w:rsidP="00E749F9">
      <w:pPr>
        <w:pStyle w:val="a6"/>
        <w:jc w:val="both"/>
        <w:rPr>
          <w:b w:val="0"/>
          <w:bCs/>
        </w:rPr>
      </w:pPr>
    </w:p>
    <w:p w:rsidR="000175A6" w:rsidRPr="00E749F9" w:rsidRDefault="000175A6" w:rsidP="00E749F9">
      <w:pPr>
        <w:pStyle w:val="a6"/>
        <w:numPr>
          <w:ilvl w:val="0"/>
          <w:numId w:val="4"/>
        </w:numPr>
        <w:jc w:val="both"/>
        <w:rPr>
          <w:b w:val="0"/>
          <w:bCs/>
        </w:rPr>
      </w:pPr>
      <w:r w:rsidRPr="00E749F9">
        <w:rPr>
          <w:b w:val="0"/>
          <w:bCs/>
        </w:rPr>
        <w:t>Предмет договора.</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 xml:space="preserve">1.1. </w:t>
      </w:r>
      <w:proofErr w:type="gramStart"/>
      <w:r w:rsidRPr="00E749F9">
        <w:rPr>
          <w:b w:val="0"/>
          <w:bCs/>
        </w:rPr>
        <w:t>На основании протокола об итогах аукциона с подачей предложений о цене в открытой форме</w:t>
      </w:r>
      <w:proofErr w:type="gramEnd"/>
      <w:r w:rsidRPr="00E749F9">
        <w:rPr>
          <w:b w:val="0"/>
          <w:bCs/>
        </w:rPr>
        <w:t xml:space="preserve"> от _____________________, «Продавец» передал в собственность «Покупателю», а «Покупатель» принял __________________________________________________________________</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2. Обязанности сторон</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2.1. Продавец обязуется передать Покупателю в собственность свободный от каких-либо прав третьих лиц и иных обременений указанный в п. 1.1 настоящего Договора автотранспортное средство и относящиеся к нему документы.</w:t>
      </w:r>
    </w:p>
    <w:p w:rsidR="000175A6" w:rsidRPr="00E749F9" w:rsidRDefault="000175A6" w:rsidP="00E749F9">
      <w:pPr>
        <w:pStyle w:val="a6"/>
        <w:jc w:val="both"/>
        <w:rPr>
          <w:b w:val="0"/>
          <w:bCs/>
        </w:rPr>
      </w:pPr>
      <w:r w:rsidRPr="00E749F9">
        <w:rPr>
          <w:b w:val="0"/>
          <w:bCs/>
        </w:rPr>
        <w:t xml:space="preserve">2.2. Покупатель обязан принять и </w:t>
      </w:r>
      <w:proofErr w:type="gramStart"/>
      <w:r w:rsidRPr="00E749F9">
        <w:rPr>
          <w:b w:val="0"/>
          <w:bCs/>
        </w:rPr>
        <w:t>оплатить стоимость автотранспортного</w:t>
      </w:r>
      <w:proofErr w:type="gramEnd"/>
      <w:r w:rsidRPr="00E749F9">
        <w:rPr>
          <w:b w:val="0"/>
          <w:bCs/>
        </w:rPr>
        <w:t xml:space="preserve"> средства при заключении настоящего Договора, но не позднее 10 рабочих дней с момента подписания настоящего Договора.</w:t>
      </w:r>
    </w:p>
    <w:p w:rsidR="000175A6" w:rsidRPr="00E749F9" w:rsidRDefault="000175A6" w:rsidP="00E749F9">
      <w:pPr>
        <w:pStyle w:val="a6"/>
        <w:jc w:val="both"/>
        <w:rPr>
          <w:b w:val="0"/>
          <w:bCs/>
        </w:rPr>
      </w:pPr>
      <w:r w:rsidRPr="00E749F9">
        <w:rPr>
          <w:b w:val="0"/>
          <w:bCs/>
        </w:rPr>
        <w:t xml:space="preserve">2.3. Проданное автотранспортное средство является муниципальной собственностью согласно перечню автотранспортных средств  Сальского района.           </w:t>
      </w:r>
    </w:p>
    <w:p w:rsidR="000175A6" w:rsidRPr="00E749F9" w:rsidRDefault="000175A6" w:rsidP="00E749F9">
      <w:pPr>
        <w:pStyle w:val="a6"/>
        <w:jc w:val="both"/>
        <w:rPr>
          <w:b w:val="0"/>
          <w:bCs/>
        </w:rPr>
      </w:pPr>
      <w:r w:rsidRPr="00E749F9">
        <w:rPr>
          <w:b w:val="0"/>
          <w:bCs/>
        </w:rPr>
        <w:t xml:space="preserve">2.4. Продавец передает  автомобиль свободным от прав и притязаний третьих лиц, Покупатель знаком с техническим состоянием   автотранспортного средства  и согласен принять  его  в собственность.                                                                                                                                           </w:t>
      </w:r>
    </w:p>
    <w:p w:rsidR="000175A6" w:rsidRPr="00E749F9" w:rsidRDefault="000175A6" w:rsidP="00E749F9">
      <w:pPr>
        <w:pStyle w:val="a6"/>
        <w:jc w:val="both"/>
        <w:rPr>
          <w:b w:val="0"/>
          <w:bCs/>
        </w:rPr>
      </w:pPr>
      <w:r w:rsidRPr="00E749F9">
        <w:rPr>
          <w:b w:val="0"/>
          <w:bCs/>
        </w:rPr>
        <w:t>2.5. Передача Продавцом и принятие   автотранспортного средства Покупателем осуществляется не позднее чем через 10 дней после полной оплаты Покупателем стоимости  автомобиля. С момента подписания договора обязательство Продавца передать автотранспортное средство  считается исполненным, что является основанием не применять в дальнейшем последствия статьи 475 ГК РФ.</w:t>
      </w:r>
    </w:p>
    <w:p w:rsidR="000175A6" w:rsidRPr="00E749F9" w:rsidRDefault="000175A6" w:rsidP="00E749F9">
      <w:pPr>
        <w:pStyle w:val="a6"/>
        <w:jc w:val="both"/>
        <w:rPr>
          <w:b w:val="0"/>
          <w:bCs/>
        </w:rPr>
      </w:pPr>
      <w:r w:rsidRPr="00E749F9">
        <w:rPr>
          <w:b w:val="0"/>
          <w:bCs/>
        </w:rPr>
        <w:t>2.6.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3. Порядок расчетов.</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3.1. Установленная по итогам продажи цена продажи Имущества, составляет</w:t>
      </w:r>
      <w:proofErr w:type="gramStart"/>
      <w:r w:rsidRPr="00E749F9">
        <w:rPr>
          <w:b w:val="0"/>
          <w:bCs/>
        </w:rPr>
        <w:t xml:space="preserve"> ________ (__) </w:t>
      </w:r>
      <w:proofErr w:type="gramEnd"/>
      <w:r w:rsidRPr="00E749F9">
        <w:rPr>
          <w:b w:val="0"/>
          <w:bCs/>
        </w:rPr>
        <w:t>рублей с учетом НДС.</w:t>
      </w:r>
    </w:p>
    <w:p w:rsidR="000175A6" w:rsidRPr="00E749F9" w:rsidRDefault="000175A6" w:rsidP="00E749F9">
      <w:pPr>
        <w:pStyle w:val="a6"/>
        <w:jc w:val="both"/>
        <w:rPr>
          <w:b w:val="0"/>
          <w:bCs/>
        </w:rPr>
      </w:pPr>
      <w:r w:rsidRPr="00E749F9">
        <w:rPr>
          <w:b w:val="0"/>
          <w:bCs/>
        </w:rPr>
        <w:t>3.2. Задаток в сумме</w:t>
      </w:r>
      <w:proofErr w:type="gramStart"/>
      <w:r w:rsidRPr="00E749F9">
        <w:rPr>
          <w:b w:val="0"/>
          <w:bCs/>
        </w:rPr>
        <w:t xml:space="preserve"> ______________ (______) </w:t>
      </w:r>
      <w:proofErr w:type="gramEnd"/>
      <w:r w:rsidRPr="00E749F9">
        <w:rPr>
          <w:b w:val="0"/>
          <w:bCs/>
        </w:rPr>
        <w:t>рублей, внесенный Покупателем на счет Продавца засчитывается в счет оплаты Имущества.</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3.3. С учетом п.2.2 настоящего Договора Покупатель обязан уплатить Продавцу за Имущество денежные средства в размере</w:t>
      </w:r>
      <w:proofErr w:type="gramStart"/>
      <w:r w:rsidRPr="00E749F9">
        <w:rPr>
          <w:b w:val="0"/>
          <w:bCs/>
        </w:rPr>
        <w:t xml:space="preserve"> __________ (_____) </w:t>
      </w:r>
      <w:proofErr w:type="gramEnd"/>
      <w:r w:rsidRPr="00E749F9">
        <w:rPr>
          <w:b w:val="0"/>
          <w:bCs/>
        </w:rPr>
        <w:t>рублей, которые должны быть внесены единовременно в безналичном порядке на счет Продавца:</w:t>
      </w:r>
    </w:p>
    <w:p w:rsidR="000175A6" w:rsidRPr="00E749F9" w:rsidRDefault="000175A6" w:rsidP="00E749F9">
      <w:pPr>
        <w:pStyle w:val="a6"/>
        <w:jc w:val="both"/>
        <w:rPr>
          <w:b w:val="0"/>
          <w:bCs/>
        </w:rPr>
      </w:pPr>
      <w:r w:rsidRPr="00E749F9">
        <w:rPr>
          <w:b w:val="0"/>
          <w:bCs/>
        </w:rPr>
        <w:t xml:space="preserve">3.4. Оплата   производится  Покупателем    в течение 10 рабочих дней с момента подписания настоящего договора путем перечисления денежных средств  на счет: </w:t>
      </w:r>
    </w:p>
    <w:p w:rsidR="000175A6" w:rsidRPr="00E749F9" w:rsidRDefault="000175A6" w:rsidP="00E749F9">
      <w:pPr>
        <w:pStyle w:val="a6"/>
        <w:jc w:val="both"/>
        <w:rPr>
          <w:b w:val="0"/>
          <w:bCs/>
        </w:rPr>
      </w:pPr>
      <w:r w:rsidRPr="00E749F9">
        <w:rPr>
          <w:b w:val="0"/>
          <w:bCs/>
        </w:rPr>
        <w:t>Юридический адрес: 347603, Ростовская область, Сальский район, п. Конезавод имени Буденного, ул. Ленина,7 ИНН 6153023711  КПП 615301001 КС 03100643000000015800                                        ЕКС 40102810845370000050 Отделение Ростов-на-Дону Банка России//УФК по Ростовской области г. Ростов-на-Дону БИК 016015102 ОКАТО  60250810000  ОГРН   1056153019955  ОКОГУ    32200</w:t>
      </w:r>
    </w:p>
    <w:p w:rsidR="000175A6" w:rsidRPr="00E749F9" w:rsidRDefault="000175A6" w:rsidP="00E749F9">
      <w:pPr>
        <w:pStyle w:val="a6"/>
        <w:jc w:val="both"/>
        <w:rPr>
          <w:b w:val="0"/>
          <w:bCs/>
        </w:rPr>
      </w:pPr>
      <w:r w:rsidRPr="00E749F9">
        <w:rPr>
          <w:b w:val="0"/>
          <w:bCs/>
        </w:rPr>
        <w:t>ОКОПФ 72     ОКТМО  60650410  ОКПО  04226818 ОКВЭД   84.11.31 ОКФС   14</w:t>
      </w:r>
    </w:p>
    <w:p w:rsidR="000175A6" w:rsidRPr="00E749F9" w:rsidRDefault="000175A6" w:rsidP="00E749F9">
      <w:pPr>
        <w:pStyle w:val="a6"/>
        <w:jc w:val="both"/>
        <w:rPr>
          <w:b w:val="0"/>
          <w:bCs/>
        </w:rPr>
      </w:pPr>
      <w:proofErr w:type="gramStart"/>
      <w:r w:rsidRPr="00E749F9">
        <w:rPr>
          <w:b w:val="0"/>
          <w:bCs/>
        </w:rPr>
        <w:t>КБК 951 114 1306010 0000410(доходы,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0175A6" w:rsidRPr="00E749F9" w:rsidRDefault="000175A6" w:rsidP="00E749F9">
      <w:pPr>
        <w:pStyle w:val="a6"/>
        <w:jc w:val="both"/>
        <w:rPr>
          <w:b w:val="0"/>
          <w:bCs/>
        </w:rPr>
      </w:pPr>
      <w:r w:rsidRPr="00E749F9">
        <w:rPr>
          <w:b w:val="0"/>
          <w:bCs/>
        </w:rPr>
        <w:t>Внесенный покупателем Задаток засчитывается  в счет оплаты имущества. Факт оплаты  подтверждается выпиской со счета  Продавца.</w:t>
      </w:r>
    </w:p>
    <w:p w:rsidR="000175A6" w:rsidRPr="00E749F9" w:rsidRDefault="000175A6" w:rsidP="00E749F9">
      <w:pPr>
        <w:pStyle w:val="a6"/>
        <w:jc w:val="both"/>
        <w:rPr>
          <w:b w:val="0"/>
          <w:bCs/>
        </w:rPr>
      </w:pPr>
      <w:r w:rsidRPr="00E749F9">
        <w:rPr>
          <w:b w:val="0"/>
          <w:bCs/>
        </w:rPr>
        <w:t>3.5. Покупатель обязуется за свой счет и по своему усмотрению, но не позднее 10 дней с момента получения автомобиля в установленном порядке поставить его на регистрационный учет.</w:t>
      </w:r>
    </w:p>
    <w:p w:rsidR="000175A6" w:rsidRPr="00E749F9" w:rsidRDefault="000175A6" w:rsidP="00E749F9">
      <w:pPr>
        <w:pStyle w:val="a6"/>
        <w:jc w:val="both"/>
        <w:rPr>
          <w:b w:val="0"/>
          <w:bCs/>
        </w:rPr>
      </w:pPr>
      <w:r w:rsidRPr="00E749F9">
        <w:rPr>
          <w:b w:val="0"/>
          <w:bCs/>
        </w:rPr>
        <w:t>3.6. Налоги и сборы, связанные с куплей-продажей, постановкой на учет и эксплуатацией автотранспортного средства, оплачиваются Покупателем.</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4. Ответственность сторон.</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4.1. Стороны несут ответственность в соответствии с настоящим Договором и законодательством Российской Федерации.</w:t>
      </w:r>
    </w:p>
    <w:p w:rsidR="000175A6" w:rsidRPr="00E749F9" w:rsidRDefault="000175A6" w:rsidP="00E749F9">
      <w:pPr>
        <w:pStyle w:val="a6"/>
        <w:jc w:val="both"/>
        <w:rPr>
          <w:b w:val="0"/>
          <w:bCs/>
        </w:rPr>
      </w:pPr>
      <w:r w:rsidRPr="00E749F9">
        <w:rPr>
          <w:b w:val="0"/>
          <w:bCs/>
        </w:rPr>
        <w:t>4.2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0175A6" w:rsidRPr="00E749F9" w:rsidRDefault="000175A6" w:rsidP="00E749F9">
      <w:pPr>
        <w:pStyle w:val="a6"/>
        <w:jc w:val="both"/>
        <w:rPr>
          <w:b w:val="0"/>
          <w:bCs/>
        </w:rPr>
      </w:pPr>
      <w:r w:rsidRPr="00E749F9">
        <w:rPr>
          <w:b w:val="0"/>
          <w:bCs/>
        </w:rPr>
        <w:t xml:space="preserve">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w:t>
      </w:r>
      <w:proofErr w:type="gramStart"/>
      <w:r w:rsidRPr="00E749F9">
        <w:rPr>
          <w:b w:val="0"/>
          <w:bCs/>
        </w:rPr>
        <w:t>не поступления</w:t>
      </w:r>
      <w:proofErr w:type="gramEnd"/>
      <w:r w:rsidRPr="00E749F9">
        <w:rPr>
          <w:b w:val="0"/>
          <w:bCs/>
        </w:rPr>
        <w:t xml:space="preserve"> на счет Продавца суммы платежа, указанной в пункте 3.1. Договора, в срок, указанный в пункте 3.2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сумма задатка не возвращается Покупателю. Продавец извещает Покупателя о том, что Договор расторгнут, высылая Покупателю копию выписки со своего счета, свидетельствующую о </w:t>
      </w:r>
      <w:proofErr w:type="gramStart"/>
      <w:r w:rsidRPr="00E749F9">
        <w:rPr>
          <w:b w:val="0"/>
          <w:bCs/>
        </w:rPr>
        <w:t>не поступлении</w:t>
      </w:r>
      <w:proofErr w:type="gramEnd"/>
      <w:r w:rsidRPr="00E749F9">
        <w:rPr>
          <w:b w:val="0"/>
          <w:bCs/>
        </w:rPr>
        <w:t xml:space="preserve"> на счет Продавца суммы платежа. Настоящая договоренность не требует дополнительного соглашения сторон о расторжении договора.</w:t>
      </w:r>
      <w:proofErr w:type="gramStart"/>
      <w:r w:rsidRPr="00E749F9">
        <w:rPr>
          <w:b w:val="0"/>
          <w:bCs/>
        </w:rPr>
        <w:t xml:space="preserve"> .</w:t>
      </w:r>
      <w:proofErr w:type="gramEnd"/>
      <w:r w:rsidRPr="00E749F9">
        <w:rPr>
          <w:b w:val="0"/>
          <w:bCs/>
        </w:rPr>
        <w:t xml:space="preserve"> За просрочку</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5. Срок действия договора.</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lastRenderedPageBreak/>
        <w:t>5.1. Договор вступает в силу с момента его подписания и действует до полного исполнения Сторонами своих обязательств.</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6. Разрешение споров</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5.2.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0175A6" w:rsidRPr="00E749F9" w:rsidRDefault="000175A6" w:rsidP="00E749F9">
      <w:pPr>
        <w:pStyle w:val="a6"/>
        <w:jc w:val="both"/>
        <w:rPr>
          <w:b w:val="0"/>
          <w:bCs/>
        </w:rPr>
      </w:pPr>
      <w:r w:rsidRPr="00E749F9">
        <w:rPr>
          <w:b w:val="0"/>
          <w:bCs/>
        </w:rPr>
        <w:t>7. Соблюдение антикоррупционного законодательства</w:t>
      </w:r>
    </w:p>
    <w:p w:rsidR="000175A6" w:rsidRPr="00E749F9" w:rsidRDefault="000175A6" w:rsidP="00E749F9">
      <w:pPr>
        <w:pStyle w:val="a6"/>
        <w:jc w:val="both"/>
        <w:rPr>
          <w:b w:val="0"/>
          <w:bCs/>
        </w:rPr>
      </w:pPr>
      <w:r w:rsidRPr="00E749F9">
        <w:rPr>
          <w:b w:val="0"/>
          <w:bCs/>
        </w:rPr>
        <w:t xml:space="preserve">7.1. </w:t>
      </w:r>
      <w:proofErr w:type="gramStart"/>
      <w:r w:rsidRPr="00E749F9">
        <w:rPr>
          <w:b w:val="0"/>
          <w:bCs/>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E749F9">
        <w:rPr>
          <w:b w:val="0"/>
          <w:bCs/>
        </w:rPr>
        <w:t xml:space="preserve"> </w:t>
      </w:r>
      <w:proofErr w:type="gramStart"/>
      <w:r w:rsidRPr="00E749F9">
        <w:rPr>
          <w:b w:val="0"/>
          <w:bCs/>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175A6" w:rsidRPr="00E749F9" w:rsidRDefault="000175A6" w:rsidP="00E749F9">
      <w:pPr>
        <w:pStyle w:val="a6"/>
        <w:jc w:val="both"/>
        <w:rPr>
          <w:b w:val="0"/>
          <w:bCs/>
        </w:rPr>
      </w:pPr>
      <w:r w:rsidRPr="00E749F9">
        <w:rPr>
          <w:b w:val="0"/>
          <w:bCs/>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E749F9">
        <w:rPr>
          <w:b w:val="0"/>
          <w:bC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749F9">
        <w:rPr>
          <w:b w:val="0"/>
          <w:bCs/>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749F9">
        <w:rPr>
          <w:b w:val="0"/>
          <w:bCs/>
        </w:rPr>
        <w:t>с даты направления</w:t>
      </w:r>
      <w:proofErr w:type="gramEnd"/>
      <w:r w:rsidRPr="00E749F9">
        <w:rPr>
          <w:b w:val="0"/>
          <w:bCs/>
        </w:rPr>
        <w:t xml:space="preserve"> письменного уведомления.</w:t>
      </w:r>
    </w:p>
    <w:p w:rsidR="000175A6" w:rsidRPr="00E749F9" w:rsidRDefault="000175A6" w:rsidP="00E749F9">
      <w:pPr>
        <w:pStyle w:val="a6"/>
        <w:jc w:val="both"/>
        <w:rPr>
          <w:b w:val="0"/>
          <w:bCs/>
        </w:rPr>
      </w:pPr>
      <w:r w:rsidRPr="00E749F9">
        <w:rPr>
          <w:b w:val="0"/>
          <w:bCs/>
        </w:rPr>
        <w:t xml:space="preserve">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749F9">
        <w:rPr>
          <w:b w:val="0"/>
          <w:bCs/>
        </w:rPr>
        <w:t>был</w:t>
      </w:r>
      <w:proofErr w:type="gramEnd"/>
      <w:r w:rsidRPr="00E749F9">
        <w:rPr>
          <w:b w:val="0"/>
          <w:bCs/>
        </w:rPr>
        <w:t xml:space="preserve"> расторгнут Договор в соответствии с положениями настоящей статьи, вправе требовать возмещения</w:t>
      </w:r>
    </w:p>
    <w:p w:rsidR="000175A6" w:rsidRPr="00E749F9" w:rsidRDefault="000175A6" w:rsidP="00E749F9">
      <w:pPr>
        <w:pStyle w:val="a6"/>
        <w:jc w:val="both"/>
        <w:rPr>
          <w:b w:val="0"/>
          <w:bCs/>
        </w:rPr>
      </w:pPr>
      <w:r w:rsidRPr="00E749F9">
        <w:rPr>
          <w:b w:val="0"/>
          <w:bCs/>
        </w:rPr>
        <w:t>8. Заключительные положения.</w:t>
      </w:r>
    </w:p>
    <w:p w:rsidR="000175A6" w:rsidRPr="00E749F9" w:rsidRDefault="000175A6" w:rsidP="00E749F9">
      <w:pPr>
        <w:pStyle w:val="a6"/>
        <w:jc w:val="both"/>
        <w:rPr>
          <w:b w:val="0"/>
          <w:bCs/>
        </w:rPr>
      </w:pPr>
      <w:r w:rsidRPr="00E749F9">
        <w:rPr>
          <w:b w:val="0"/>
          <w:bCs/>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0175A6" w:rsidRPr="00E749F9" w:rsidRDefault="000175A6" w:rsidP="00E749F9">
      <w:pPr>
        <w:pStyle w:val="a6"/>
        <w:jc w:val="both"/>
        <w:rPr>
          <w:b w:val="0"/>
          <w:bCs/>
        </w:rPr>
      </w:pPr>
      <w:r w:rsidRPr="00E749F9">
        <w:rPr>
          <w:b w:val="0"/>
          <w:bCs/>
        </w:rPr>
        <w:t>8.2. Настоящий Договор составлен в  двух экземплярах, имеющих одинаковую юридическую силу.</w:t>
      </w:r>
    </w:p>
    <w:p w:rsidR="000175A6" w:rsidRPr="00E749F9" w:rsidRDefault="000175A6" w:rsidP="00E749F9">
      <w:pPr>
        <w:pStyle w:val="a6"/>
        <w:jc w:val="both"/>
        <w:rPr>
          <w:b w:val="0"/>
          <w:bCs/>
        </w:rPr>
      </w:pPr>
      <w:r w:rsidRPr="00E749F9">
        <w:rPr>
          <w:b w:val="0"/>
          <w:bCs/>
        </w:rPr>
        <w:t xml:space="preserve"> 8.3. Настоящий договор имеет силу передаточного акта.</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9. Юридические адреса и подписи сторон</w:t>
      </w:r>
    </w:p>
    <w:p w:rsidR="000175A6" w:rsidRPr="00E749F9" w:rsidRDefault="000175A6" w:rsidP="00E749F9">
      <w:pPr>
        <w:pStyle w:val="a6"/>
        <w:jc w:val="both"/>
        <w:rPr>
          <w:b w:val="0"/>
          <w:bCs/>
        </w:rPr>
      </w:pPr>
    </w:p>
    <w:tbl>
      <w:tblPr>
        <w:tblW w:w="0" w:type="auto"/>
        <w:tblLayout w:type="fixed"/>
        <w:tblLook w:val="04A0" w:firstRow="1" w:lastRow="0" w:firstColumn="1" w:lastColumn="0" w:noHBand="0" w:noVBand="1"/>
      </w:tblPr>
      <w:tblGrid>
        <w:gridCol w:w="5400"/>
        <w:gridCol w:w="4319"/>
      </w:tblGrid>
      <w:tr w:rsidR="000175A6" w:rsidRPr="00E749F9" w:rsidTr="000175A6">
        <w:trPr>
          <w:trHeight w:val="4054"/>
        </w:trPr>
        <w:tc>
          <w:tcPr>
            <w:tcW w:w="5400" w:type="dxa"/>
          </w:tcPr>
          <w:p w:rsidR="000175A6" w:rsidRPr="00E749F9" w:rsidRDefault="000175A6" w:rsidP="00E749F9">
            <w:pPr>
              <w:pStyle w:val="a6"/>
              <w:jc w:val="both"/>
              <w:rPr>
                <w:b w:val="0"/>
                <w:bCs/>
              </w:rPr>
            </w:pPr>
            <w:r w:rsidRPr="00E749F9">
              <w:rPr>
                <w:b w:val="0"/>
                <w:bCs/>
              </w:rPr>
              <w:lastRenderedPageBreak/>
              <w:t>«Продавец»</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Администрация Буденновского сельского поселения, в лице главы Ефремова Д.А.</w:t>
            </w:r>
          </w:p>
          <w:p w:rsidR="000175A6" w:rsidRPr="00E749F9" w:rsidRDefault="000175A6" w:rsidP="00E749F9">
            <w:pPr>
              <w:pStyle w:val="a6"/>
              <w:jc w:val="both"/>
              <w:rPr>
                <w:b w:val="0"/>
                <w:bCs/>
              </w:rPr>
            </w:pPr>
            <w:r w:rsidRPr="00E749F9">
              <w:rPr>
                <w:b w:val="0"/>
                <w:bCs/>
              </w:rPr>
              <w:t>Юридический адрес: 347603, Ростовская область, Сальский район,</w:t>
            </w:r>
          </w:p>
          <w:p w:rsidR="000175A6" w:rsidRPr="00E749F9" w:rsidRDefault="000175A6" w:rsidP="00E749F9">
            <w:pPr>
              <w:pStyle w:val="a6"/>
              <w:jc w:val="both"/>
              <w:rPr>
                <w:b w:val="0"/>
                <w:bCs/>
              </w:rPr>
            </w:pPr>
            <w:r w:rsidRPr="00E749F9">
              <w:rPr>
                <w:b w:val="0"/>
                <w:bCs/>
              </w:rPr>
              <w:t xml:space="preserve"> п. Конезавод имени Буденного, ул. Ленина,7</w:t>
            </w:r>
          </w:p>
          <w:p w:rsidR="000175A6" w:rsidRPr="00E749F9" w:rsidRDefault="000175A6" w:rsidP="00E749F9">
            <w:pPr>
              <w:pStyle w:val="a6"/>
              <w:jc w:val="both"/>
              <w:rPr>
                <w:b w:val="0"/>
                <w:bCs/>
              </w:rPr>
            </w:pPr>
            <w:r w:rsidRPr="00E749F9">
              <w:rPr>
                <w:b w:val="0"/>
                <w:bCs/>
              </w:rPr>
              <w:t xml:space="preserve">ИНН 6153023711       </w:t>
            </w:r>
          </w:p>
          <w:p w:rsidR="000175A6" w:rsidRPr="00E749F9" w:rsidRDefault="000175A6" w:rsidP="00E749F9">
            <w:pPr>
              <w:pStyle w:val="a6"/>
              <w:jc w:val="both"/>
              <w:rPr>
                <w:b w:val="0"/>
                <w:bCs/>
              </w:rPr>
            </w:pPr>
            <w:r w:rsidRPr="00E749F9">
              <w:rPr>
                <w:b w:val="0"/>
                <w:bCs/>
              </w:rPr>
              <w:t xml:space="preserve">КПП 615301001   </w:t>
            </w:r>
          </w:p>
          <w:p w:rsidR="000175A6" w:rsidRPr="00E749F9" w:rsidRDefault="000175A6" w:rsidP="00E749F9">
            <w:pPr>
              <w:pStyle w:val="a6"/>
              <w:jc w:val="both"/>
              <w:rPr>
                <w:b w:val="0"/>
                <w:bCs/>
              </w:rPr>
            </w:pPr>
            <w:r w:rsidRPr="00E749F9">
              <w:rPr>
                <w:b w:val="0"/>
                <w:bCs/>
              </w:rPr>
              <w:t>КС 03100643000000015800</w:t>
            </w:r>
          </w:p>
          <w:p w:rsidR="000175A6" w:rsidRPr="00E749F9" w:rsidRDefault="000175A6" w:rsidP="00E749F9">
            <w:pPr>
              <w:pStyle w:val="a6"/>
              <w:jc w:val="both"/>
              <w:rPr>
                <w:b w:val="0"/>
                <w:bCs/>
              </w:rPr>
            </w:pPr>
            <w:r w:rsidRPr="00E749F9">
              <w:rPr>
                <w:b w:val="0"/>
                <w:bCs/>
              </w:rPr>
              <w:t>ЕКС 40102810845370000050</w:t>
            </w:r>
          </w:p>
          <w:p w:rsidR="000175A6" w:rsidRPr="00E749F9" w:rsidRDefault="000175A6" w:rsidP="00E749F9">
            <w:pPr>
              <w:pStyle w:val="a6"/>
              <w:jc w:val="both"/>
              <w:rPr>
                <w:b w:val="0"/>
                <w:bCs/>
              </w:rPr>
            </w:pPr>
            <w:r w:rsidRPr="00E749F9">
              <w:rPr>
                <w:b w:val="0"/>
                <w:bCs/>
              </w:rPr>
              <w:t>Отделение Ростов-на-Дону Банка России//УФК по Ростовской области г. Ростов-на-Дону</w:t>
            </w:r>
          </w:p>
          <w:p w:rsidR="000175A6" w:rsidRPr="00E749F9" w:rsidRDefault="000175A6" w:rsidP="00E749F9">
            <w:pPr>
              <w:pStyle w:val="a6"/>
              <w:jc w:val="both"/>
              <w:rPr>
                <w:b w:val="0"/>
                <w:bCs/>
              </w:rPr>
            </w:pPr>
            <w:r w:rsidRPr="00E749F9">
              <w:rPr>
                <w:b w:val="0"/>
                <w:bCs/>
              </w:rPr>
              <w:t>БИК 016015102</w:t>
            </w:r>
          </w:p>
          <w:p w:rsidR="000175A6" w:rsidRPr="00E749F9" w:rsidRDefault="000175A6" w:rsidP="00E749F9">
            <w:pPr>
              <w:pStyle w:val="a6"/>
              <w:jc w:val="both"/>
              <w:rPr>
                <w:b w:val="0"/>
                <w:bCs/>
              </w:rPr>
            </w:pPr>
            <w:r w:rsidRPr="00E749F9">
              <w:rPr>
                <w:b w:val="0"/>
                <w:bCs/>
              </w:rPr>
              <w:t xml:space="preserve">ОГРН   1056153019955  </w:t>
            </w:r>
          </w:p>
          <w:p w:rsidR="000175A6" w:rsidRPr="00E749F9" w:rsidRDefault="000175A6" w:rsidP="00E749F9">
            <w:pPr>
              <w:pStyle w:val="a6"/>
              <w:jc w:val="both"/>
              <w:rPr>
                <w:b w:val="0"/>
                <w:bCs/>
              </w:rPr>
            </w:pPr>
            <w:r w:rsidRPr="00E749F9">
              <w:rPr>
                <w:b w:val="0"/>
                <w:bCs/>
              </w:rPr>
              <w:t>ОКАТО  60250810000  ОГРН   1056153019955  ОКОГУ    32200</w:t>
            </w:r>
          </w:p>
          <w:p w:rsidR="000175A6" w:rsidRPr="00E749F9" w:rsidRDefault="000175A6" w:rsidP="00E749F9">
            <w:pPr>
              <w:pStyle w:val="a6"/>
              <w:jc w:val="both"/>
              <w:rPr>
                <w:b w:val="0"/>
                <w:bCs/>
              </w:rPr>
            </w:pPr>
            <w:r w:rsidRPr="00E749F9">
              <w:rPr>
                <w:b w:val="0"/>
                <w:bCs/>
              </w:rPr>
              <w:t>ОКОПФ 72     ОКТМО  60650410  ОКПО  04226818 ОКВЭД   84.11.31</w:t>
            </w:r>
          </w:p>
          <w:p w:rsidR="000175A6" w:rsidRPr="00E749F9" w:rsidRDefault="000175A6" w:rsidP="00E749F9">
            <w:pPr>
              <w:pStyle w:val="a6"/>
              <w:jc w:val="both"/>
              <w:rPr>
                <w:b w:val="0"/>
                <w:bCs/>
              </w:rPr>
            </w:pPr>
            <w:r w:rsidRPr="00E749F9">
              <w:rPr>
                <w:b w:val="0"/>
                <w:bCs/>
              </w:rPr>
              <w:t>ОКФС   14</w:t>
            </w:r>
          </w:p>
          <w:p w:rsidR="000175A6" w:rsidRPr="00E749F9" w:rsidRDefault="000175A6" w:rsidP="00E749F9">
            <w:pPr>
              <w:pStyle w:val="a6"/>
              <w:jc w:val="both"/>
              <w:rPr>
                <w:b w:val="0"/>
                <w:bCs/>
              </w:rPr>
            </w:pPr>
            <w:proofErr w:type="gramStart"/>
            <w:r w:rsidRPr="00E749F9">
              <w:rPr>
                <w:b w:val="0"/>
                <w:bCs/>
              </w:rPr>
              <w:t>КБК 951 114 1306010 0000410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u w:val="single"/>
              </w:rPr>
              <w:t>«_____»_______________</w:t>
            </w:r>
            <w:r w:rsidRPr="00E749F9">
              <w:rPr>
                <w:b w:val="0"/>
                <w:bCs/>
              </w:rPr>
              <w:t>Д.А. Ефремов</w:t>
            </w:r>
          </w:p>
          <w:p w:rsidR="000175A6" w:rsidRPr="00E749F9" w:rsidRDefault="000175A6" w:rsidP="00E749F9">
            <w:pPr>
              <w:pStyle w:val="a6"/>
              <w:jc w:val="both"/>
              <w:rPr>
                <w:b w:val="0"/>
                <w:bCs/>
                <w:u w:val="single"/>
              </w:rPr>
            </w:pPr>
          </w:p>
        </w:tc>
        <w:tc>
          <w:tcPr>
            <w:tcW w:w="4319" w:type="dxa"/>
          </w:tcPr>
          <w:p w:rsidR="000175A6" w:rsidRPr="00E749F9" w:rsidRDefault="000175A6" w:rsidP="00E749F9">
            <w:pPr>
              <w:pStyle w:val="a6"/>
              <w:jc w:val="both"/>
              <w:rPr>
                <w:b w:val="0"/>
                <w:bCs/>
              </w:rPr>
            </w:pPr>
            <w:r w:rsidRPr="00E749F9">
              <w:rPr>
                <w:b w:val="0"/>
                <w:bCs/>
              </w:rPr>
              <w:t>«Покупатель»</w:t>
            </w: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Default="000175A6" w:rsidP="00E749F9">
            <w:pPr>
              <w:pStyle w:val="a6"/>
              <w:jc w:val="both"/>
              <w:rPr>
                <w:b w:val="0"/>
                <w:bCs/>
              </w:rPr>
            </w:pPr>
          </w:p>
          <w:p w:rsidR="00F953D5" w:rsidRDefault="00F953D5" w:rsidP="00E749F9">
            <w:pPr>
              <w:pStyle w:val="a6"/>
              <w:jc w:val="both"/>
              <w:rPr>
                <w:b w:val="0"/>
                <w:bCs/>
              </w:rPr>
            </w:pPr>
          </w:p>
          <w:p w:rsidR="00F953D5" w:rsidRDefault="00F953D5" w:rsidP="00E749F9">
            <w:pPr>
              <w:pStyle w:val="a6"/>
              <w:jc w:val="both"/>
              <w:rPr>
                <w:b w:val="0"/>
                <w:bCs/>
              </w:rPr>
            </w:pPr>
          </w:p>
          <w:p w:rsidR="00F953D5" w:rsidRPr="00E749F9" w:rsidRDefault="00F953D5"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r w:rsidRPr="00E749F9">
              <w:rPr>
                <w:b w:val="0"/>
                <w:bCs/>
              </w:rPr>
              <w:t>«_____»__________________________</w:t>
            </w:r>
          </w:p>
        </w:tc>
      </w:tr>
    </w:tbl>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0175A6" w:rsidRDefault="000175A6"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Default="00E749F9" w:rsidP="00E749F9">
      <w:pPr>
        <w:pStyle w:val="a6"/>
        <w:jc w:val="both"/>
        <w:rPr>
          <w:b w:val="0"/>
          <w:bCs/>
        </w:rPr>
      </w:pPr>
    </w:p>
    <w:p w:rsidR="00E749F9" w:rsidRPr="00E749F9" w:rsidRDefault="00E749F9" w:rsidP="00E749F9">
      <w:pPr>
        <w:pStyle w:val="a6"/>
        <w:jc w:val="both"/>
        <w:rPr>
          <w:b w:val="0"/>
          <w:bCs/>
        </w:rPr>
      </w:pPr>
    </w:p>
    <w:p w:rsidR="000175A6" w:rsidRPr="00E749F9" w:rsidRDefault="000175A6" w:rsidP="00E749F9">
      <w:pPr>
        <w:pStyle w:val="a6"/>
        <w:jc w:val="both"/>
        <w:rPr>
          <w:b w:val="0"/>
          <w:bCs/>
        </w:rPr>
      </w:pPr>
    </w:p>
    <w:p w:rsidR="000175A6" w:rsidRPr="00E749F9" w:rsidRDefault="000175A6" w:rsidP="00E749F9">
      <w:pPr>
        <w:pStyle w:val="a6"/>
        <w:jc w:val="both"/>
        <w:rPr>
          <w:b w:val="0"/>
          <w:bCs/>
        </w:rPr>
      </w:pPr>
    </w:p>
    <w:p w:rsidR="00E749F9" w:rsidRPr="00E749F9" w:rsidRDefault="00E749F9" w:rsidP="00E749F9">
      <w:pPr>
        <w:pStyle w:val="a6"/>
        <w:jc w:val="both"/>
        <w:rPr>
          <w:b w:val="0"/>
          <w:bCs/>
        </w:rPr>
      </w:pPr>
    </w:p>
    <w:p w:rsidR="00E749F9" w:rsidRPr="00E749F9" w:rsidRDefault="00E749F9" w:rsidP="00E749F9">
      <w:pPr>
        <w:pStyle w:val="a6"/>
        <w:jc w:val="right"/>
        <w:rPr>
          <w:b w:val="0"/>
          <w:bCs/>
        </w:rPr>
      </w:pPr>
      <w:r w:rsidRPr="00E749F9">
        <w:rPr>
          <w:b w:val="0"/>
          <w:bCs/>
        </w:rPr>
        <w:t>Приложение к извещению</w:t>
      </w:r>
    </w:p>
    <w:p w:rsidR="00E749F9" w:rsidRPr="00E749F9" w:rsidRDefault="00E749F9" w:rsidP="00E749F9">
      <w:pPr>
        <w:pStyle w:val="a6"/>
        <w:rPr>
          <w:b w:val="0"/>
          <w:bCs/>
        </w:rPr>
      </w:pPr>
      <w:r w:rsidRPr="00E749F9">
        <w:rPr>
          <w:b w:val="0"/>
          <w:bCs/>
        </w:rPr>
        <w:t>АКТ</w:t>
      </w:r>
    </w:p>
    <w:p w:rsidR="00E749F9" w:rsidRPr="00E749F9" w:rsidRDefault="00E749F9" w:rsidP="00E749F9">
      <w:pPr>
        <w:pStyle w:val="a6"/>
        <w:rPr>
          <w:b w:val="0"/>
          <w:bCs/>
        </w:rPr>
      </w:pPr>
      <w:r w:rsidRPr="00E749F9">
        <w:rPr>
          <w:b w:val="0"/>
          <w:bCs/>
        </w:rPr>
        <w:t>приема передачи имущества</w:t>
      </w:r>
    </w:p>
    <w:p w:rsidR="00E749F9" w:rsidRPr="00E749F9" w:rsidRDefault="00E749F9" w:rsidP="00E749F9">
      <w:pPr>
        <w:pStyle w:val="a6"/>
        <w:rPr>
          <w:b w:val="0"/>
          <w:bCs/>
        </w:rPr>
      </w:pPr>
    </w:p>
    <w:p w:rsidR="00E749F9" w:rsidRPr="00E749F9" w:rsidRDefault="00E749F9" w:rsidP="00E749F9">
      <w:pPr>
        <w:pStyle w:val="a6"/>
        <w:jc w:val="both"/>
        <w:rPr>
          <w:b w:val="0"/>
          <w:bCs/>
        </w:rPr>
      </w:pPr>
      <w:r w:rsidRPr="00E749F9">
        <w:rPr>
          <w:b w:val="0"/>
          <w:bCs/>
        </w:rPr>
        <w:t>п. Конезавод имени Буденного</w:t>
      </w:r>
      <w:r w:rsidRPr="00E749F9">
        <w:rPr>
          <w:b w:val="0"/>
          <w:bCs/>
        </w:rPr>
        <w:tab/>
      </w:r>
      <w:r w:rsidRPr="00E749F9">
        <w:rPr>
          <w:b w:val="0"/>
          <w:bCs/>
        </w:rPr>
        <w:tab/>
        <w:t xml:space="preserve">                                                         «__» ______ 2022 г.</w:t>
      </w:r>
    </w:p>
    <w:p w:rsidR="00E749F9" w:rsidRPr="00E749F9" w:rsidRDefault="00E749F9" w:rsidP="00E749F9">
      <w:pPr>
        <w:pStyle w:val="a6"/>
        <w:jc w:val="both"/>
        <w:rPr>
          <w:b w:val="0"/>
          <w:bCs/>
        </w:rPr>
      </w:pPr>
    </w:p>
    <w:p w:rsidR="00E749F9" w:rsidRPr="00E749F9" w:rsidRDefault="00E749F9" w:rsidP="00E749F9">
      <w:pPr>
        <w:pStyle w:val="a6"/>
        <w:jc w:val="both"/>
        <w:rPr>
          <w:b w:val="0"/>
          <w:bCs/>
        </w:rPr>
      </w:pPr>
      <w:r w:rsidRPr="00E749F9">
        <w:rPr>
          <w:b w:val="0"/>
          <w:bCs/>
        </w:rPr>
        <w:t xml:space="preserve">         </w:t>
      </w:r>
      <w:proofErr w:type="gramStart"/>
      <w:r w:rsidRPr="00E749F9">
        <w:rPr>
          <w:b w:val="0"/>
          <w:bCs/>
        </w:rPr>
        <w:t>Мы, Администрация Буденновского сельского поселения, именуемая в дальнейшем «Продавец», в лице исполняющего обязанности главы Администрации Буденновского сельского поселения Ефремова Дмитрия Анатольевича, действующей на основании Распоряжения №14 от 28 ноября 2017 года с одной стороны и ____________, именуемый в дальнейшем «Покупатель», с другой стороны, вместе именуемые Стороны, в соответствии с нормами Гражданского кодекса Российской Федерации на основании  протокола об итогах аукциона (протокол</w:t>
      </w:r>
      <w:proofErr w:type="gramEnd"/>
      <w:r w:rsidRPr="00E749F9">
        <w:rPr>
          <w:b w:val="0"/>
          <w:bCs/>
        </w:rPr>
        <w:t xml:space="preserve"> № ____ от «____» _____ 2022 г.), составили настоящий  акт приема передачи имущества о нижеследующем:</w:t>
      </w:r>
    </w:p>
    <w:p w:rsidR="00E749F9" w:rsidRPr="00E749F9" w:rsidRDefault="00E749F9" w:rsidP="00E749F9">
      <w:pPr>
        <w:pStyle w:val="a6"/>
        <w:jc w:val="both"/>
        <w:rPr>
          <w:b w:val="0"/>
          <w:bCs/>
        </w:rPr>
      </w:pPr>
    </w:p>
    <w:p w:rsidR="00E749F9" w:rsidRPr="00E749F9" w:rsidRDefault="00E749F9" w:rsidP="00E749F9">
      <w:pPr>
        <w:pStyle w:val="a6"/>
        <w:jc w:val="both"/>
        <w:rPr>
          <w:b w:val="0"/>
          <w:bCs/>
        </w:rPr>
      </w:pPr>
      <w:r w:rsidRPr="00E749F9">
        <w:rPr>
          <w:b w:val="0"/>
          <w:bCs/>
        </w:rPr>
        <w:t>1. Продавец в соответствии с договором купли-продажи от ___ _____  2022 г. продал Покупателю автотранспорт – далее Имущество:</w:t>
      </w:r>
    </w:p>
    <w:p w:rsidR="00E749F9" w:rsidRPr="00E749F9" w:rsidRDefault="00E749F9" w:rsidP="00E749F9">
      <w:pPr>
        <w:pStyle w:val="a6"/>
        <w:jc w:val="both"/>
        <w:rPr>
          <w:b w:val="0"/>
          <w:bCs/>
        </w:rPr>
      </w:pPr>
      <w:r w:rsidRPr="00E749F9">
        <w:rPr>
          <w:b w:val="0"/>
          <w:bCs/>
        </w:rPr>
        <w:t xml:space="preserve">-идентификационный номер </w:t>
      </w:r>
    </w:p>
    <w:p w:rsidR="00E749F9" w:rsidRPr="00E749F9" w:rsidRDefault="00E749F9" w:rsidP="00E749F9">
      <w:pPr>
        <w:pStyle w:val="a6"/>
        <w:jc w:val="both"/>
        <w:rPr>
          <w:b w:val="0"/>
          <w:bCs/>
        </w:rPr>
      </w:pPr>
      <w:r w:rsidRPr="00E749F9">
        <w:rPr>
          <w:b w:val="0"/>
          <w:bCs/>
        </w:rPr>
        <w:t xml:space="preserve">-марка, модель    </w:t>
      </w:r>
    </w:p>
    <w:p w:rsidR="00E749F9" w:rsidRPr="00E749F9" w:rsidRDefault="00E749F9" w:rsidP="00E749F9">
      <w:pPr>
        <w:pStyle w:val="a6"/>
        <w:jc w:val="both"/>
        <w:rPr>
          <w:b w:val="0"/>
          <w:bCs/>
        </w:rPr>
      </w:pPr>
      <w:r w:rsidRPr="00E749F9">
        <w:rPr>
          <w:b w:val="0"/>
          <w:bCs/>
        </w:rPr>
        <w:t xml:space="preserve">- наименование ТС    </w:t>
      </w:r>
    </w:p>
    <w:p w:rsidR="00E749F9" w:rsidRPr="00E749F9" w:rsidRDefault="00E749F9" w:rsidP="00E749F9">
      <w:pPr>
        <w:pStyle w:val="a6"/>
        <w:jc w:val="both"/>
        <w:rPr>
          <w:b w:val="0"/>
          <w:bCs/>
        </w:rPr>
      </w:pPr>
      <w:r w:rsidRPr="00E749F9">
        <w:rPr>
          <w:b w:val="0"/>
          <w:bCs/>
        </w:rPr>
        <w:t xml:space="preserve">- категория ТС    </w:t>
      </w:r>
    </w:p>
    <w:p w:rsidR="00E749F9" w:rsidRPr="00E749F9" w:rsidRDefault="00E749F9" w:rsidP="00E749F9">
      <w:pPr>
        <w:pStyle w:val="a6"/>
        <w:jc w:val="both"/>
        <w:rPr>
          <w:b w:val="0"/>
          <w:bCs/>
        </w:rPr>
      </w:pPr>
      <w:r w:rsidRPr="00E749F9">
        <w:rPr>
          <w:b w:val="0"/>
          <w:bCs/>
        </w:rPr>
        <w:t xml:space="preserve">- год выпуска  </w:t>
      </w:r>
    </w:p>
    <w:p w:rsidR="00E749F9" w:rsidRPr="00E749F9" w:rsidRDefault="00E749F9" w:rsidP="00E749F9">
      <w:pPr>
        <w:pStyle w:val="a6"/>
        <w:jc w:val="both"/>
        <w:rPr>
          <w:b w:val="0"/>
          <w:bCs/>
        </w:rPr>
      </w:pPr>
      <w:r w:rsidRPr="00E749F9">
        <w:rPr>
          <w:b w:val="0"/>
          <w:bCs/>
        </w:rPr>
        <w:t xml:space="preserve">- модель, двигатель № </w:t>
      </w:r>
    </w:p>
    <w:p w:rsidR="00E749F9" w:rsidRPr="00E749F9" w:rsidRDefault="00E749F9" w:rsidP="00E749F9">
      <w:pPr>
        <w:pStyle w:val="a6"/>
        <w:jc w:val="both"/>
        <w:rPr>
          <w:b w:val="0"/>
          <w:bCs/>
        </w:rPr>
      </w:pPr>
      <w:r w:rsidRPr="00E749F9">
        <w:rPr>
          <w:b w:val="0"/>
          <w:bCs/>
        </w:rPr>
        <w:t xml:space="preserve">- шасси №  </w:t>
      </w:r>
    </w:p>
    <w:p w:rsidR="00E749F9" w:rsidRPr="00E749F9" w:rsidRDefault="00E749F9" w:rsidP="00E749F9">
      <w:pPr>
        <w:pStyle w:val="a6"/>
        <w:jc w:val="both"/>
        <w:rPr>
          <w:b w:val="0"/>
          <w:bCs/>
        </w:rPr>
      </w:pPr>
      <w:r w:rsidRPr="00E749F9">
        <w:rPr>
          <w:b w:val="0"/>
          <w:bCs/>
        </w:rPr>
        <w:t xml:space="preserve">- кузов №   </w:t>
      </w:r>
    </w:p>
    <w:p w:rsidR="00E749F9" w:rsidRPr="00E749F9" w:rsidRDefault="00E749F9" w:rsidP="00E749F9">
      <w:pPr>
        <w:pStyle w:val="a6"/>
        <w:jc w:val="both"/>
        <w:rPr>
          <w:b w:val="0"/>
          <w:bCs/>
        </w:rPr>
      </w:pPr>
      <w:r w:rsidRPr="00E749F9">
        <w:rPr>
          <w:b w:val="0"/>
          <w:bCs/>
        </w:rPr>
        <w:t xml:space="preserve">- цвет кузова </w:t>
      </w:r>
    </w:p>
    <w:p w:rsidR="00E749F9" w:rsidRPr="00E749F9" w:rsidRDefault="00E749F9" w:rsidP="00E749F9">
      <w:pPr>
        <w:pStyle w:val="a6"/>
        <w:jc w:val="both"/>
        <w:rPr>
          <w:b w:val="0"/>
          <w:bCs/>
        </w:rPr>
      </w:pPr>
      <w:r w:rsidRPr="00E749F9">
        <w:rPr>
          <w:b w:val="0"/>
          <w:bCs/>
        </w:rPr>
        <w:t>- мощность двигателя</w:t>
      </w:r>
    </w:p>
    <w:p w:rsidR="00E749F9" w:rsidRPr="00E749F9" w:rsidRDefault="00E749F9" w:rsidP="00E749F9">
      <w:pPr>
        <w:pStyle w:val="a6"/>
        <w:jc w:val="both"/>
        <w:rPr>
          <w:b w:val="0"/>
          <w:bCs/>
        </w:rPr>
      </w:pPr>
      <w:r w:rsidRPr="00E749F9">
        <w:rPr>
          <w:b w:val="0"/>
          <w:bCs/>
        </w:rPr>
        <w:t xml:space="preserve">- рабочий объем двигателя  куб. см     </w:t>
      </w:r>
    </w:p>
    <w:p w:rsidR="00E749F9" w:rsidRPr="00E749F9" w:rsidRDefault="00E749F9" w:rsidP="00E749F9">
      <w:pPr>
        <w:pStyle w:val="a6"/>
        <w:jc w:val="both"/>
        <w:rPr>
          <w:b w:val="0"/>
          <w:bCs/>
        </w:rPr>
      </w:pPr>
      <w:r w:rsidRPr="00E749F9">
        <w:rPr>
          <w:b w:val="0"/>
          <w:bCs/>
        </w:rPr>
        <w:t xml:space="preserve">- тип двигателя      </w:t>
      </w:r>
    </w:p>
    <w:p w:rsidR="00E749F9" w:rsidRPr="00E749F9" w:rsidRDefault="00E749F9" w:rsidP="00E749F9">
      <w:pPr>
        <w:pStyle w:val="a6"/>
        <w:jc w:val="both"/>
        <w:rPr>
          <w:b w:val="0"/>
          <w:bCs/>
        </w:rPr>
      </w:pPr>
      <w:r w:rsidRPr="00E749F9">
        <w:rPr>
          <w:b w:val="0"/>
          <w:bCs/>
        </w:rPr>
        <w:t xml:space="preserve">- разрешённая максимальная масса, </w:t>
      </w:r>
      <w:proofErr w:type="gramStart"/>
      <w:r w:rsidRPr="00E749F9">
        <w:rPr>
          <w:b w:val="0"/>
          <w:bCs/>
        </w:rPr>
        <w:t>кг</w:t>
      </w:r>
      <w:proofErr w:type="gramEnd"/>
      <w:r w:rsidRPr="00E749F9">
        <w:rPr>
          <w:b w:val="0"/>
          <w:bCs/>
        </w:rPr>
        <w:t xml:space="preserve">      </w:t>
      </w:r>
    </w:p>
    <w:p w:rsidR="00E749F9" w:rsidRPr="00E749F9" w:rsidRDefault="00E749F9" w:rsidP="00E749F9">
      <w:pPr>
        <w:pStyle w:val="a6"/>
        <w:jc w:val="both"/>
        <w:rPr>
          <w:b w:val="0"/>
          <w:bCs/>
        </w:rPr>
      </w:pPr>
      <w:r w:rsidRPr="00E749F9">
        <w:rPr>
          <w:b w:val="0"/>
          <w:bCs/>
        </w:rPr>
        <w:t xml:space="preserve">- масса без нагрузки, </w:t>
      </w:r>
      <w:proofErr w:type="gramStart"/>
      <w:r w:rsidRPr="00E749F9">
        <w:rPr>
          <w:b w:val="0"/>
          <w:bCs/>
        </w:rPr>
        <w:t>кг</w:t>
      </w:r>
      <w:proofErr w:type="gramEnd"/>
      <w:r w:rsidRPr="00E749F9">
        <w:rPr>
          <w:b w:val="0"/>
          <w:bCs/>
        </w:rPr>
        <w:t xml:space="preserve">      </w:t>
      </w:r>
    </w:p>
    <w:p w:rsidR="00E749F9" w:rsidRPr="00E749F9" w:rsidRDefault="00E749F9" w:rsidP="00E749F9">
      <w:pPr>
        <w:pStyle w:val="a6"/>
        <w:jc w:val="both"/>
        <w:rPr>
          <w:b w:val="0"/>
          <w:bCs/>
        </w:rPr>
      </w:pPr>
      <w:r w:rsidRPr="00E749F9">
        <w:rPr>
          <w:b w:val="0"/>
          <w:bCs/>
        </w:rPr>
        <w:t xml:space="preserve">- изготовитель ТС  </w:t>
      </w:r>
    </w:p>
    <w:p w:rsidR="00E749F9" w:rsidRPr="00E749F9" w:rsidRDefault="00E749F9" w:rsidP="00E749F9">
      <w:pPr>
        <w:pStyle w:val="a6"/>
        <w:jc w:val="both"/>
        <w:rPr>
          <w:b w:val="0"/>
          <w:bCs/>
        </w:rPr>
      </w:pPr>
      <w:r w:rsidRPr="00E749F9">
        <w:rPr>
          <w:b w:val="0"/>
          <w:bCs/>
        </w:rPr>
        <w:t xml:space="preserve">- паспорт технического средства </w:t>
      </w:r>
    </w:p>
    <w:p w:rsidR="00E749F9" w:rsidRPr="00E749F9" w:rsidRDefault="00E749F9" w:rsidP="00E749F9">
      <w:pPr>
        <w:pStyle w:val="a6"/>
        <w:jc w:val="both"/>
        <w:rPr>
          <w:b w:val="0"/>
          <w:bCs/>
        </w:rPr>
      </w:pPr>
      <w:r w:rsidRPr="00E749F9">
        <w:rPr>
          <w:b w:val="0"/>
          <w:bCs/>
        </w:rPr>
        <w:t xml:space="preserve">- государственный регистрационный знак </w:t>
      </w:r>
    </w:p>
    <w:p w:rsidR="00E749F9" w:rsidRPr="00E749F9" w:rsidRDefault="00E749F9" w:rsidP="00E749F9">
      <w:pPr>
        <w:pStyle w:val="a6"/>
        <w:jc w:val="both"/>
        <w:rPr>
          <w:b w:val="0"/>
          <w:bCs/>
        </w:rPr>
      </w:pPr>
      <w:r w:rsidRPr="00E749F9">
        <w:rPr>
          <w:b w:val="0"/>
          <w:bCs/>
        </w:rPr>
        <w:t>2. Покупатель уплатил Продавцу стоимость Имущества в полном объеме, в соответствии с условиями договора в сумме _______ рублей (двести восемьдесят шесть тысяч шестьсот пятьдесят) рублей 00 копеек. Стороны претензий по оплате не имеют.</w:t>
      </w:r>
    </w:p>
    <w:p w:rsidR="00E749F9" w:rsidRPr="00E749F9" w:rsidRDefault="00E749F9" w:rsidP="00E749F9">
      <w:pPr>
        <w:pStyle w:val="a6"/>
        <w:jc w:val="both"/>
        <w:rPr>
          <w:b w:val="0"/>
          <w:bCs/>
        </w:rPr>
      </w:pPr>
      <w:r w:rsidRPr="00E749F9">
        <w:rPr>
          <w:b w:val="0"/>
          <w:bCs/>
        </w:rPr>
        <w:lastRenderedPageBreak/>
        <w:t>3. По настоящему акту Продавец передал, а Покупатель принял от Продавца Имущество полностью в таком виде, в каком оно было на момент оформления договора и претензий по пе</w:t>
      </w:r>
      <w:r>
        <w:rPr>
          <w:b w:val="0"/>
          <w:bCs/>
        </w:rPr>
        <w:t>редаваемому Имуществу не имеет.</w:t>
      </w:r>
    </w:p>
    <w:p w:rsidR="00E749F9" w:rsidRPr="00E749F9" w:rsidRDefault="00E749F9" w:rsidP="00E749F9">
      <w:pPr>
        <w:pStyle w:val="a6"/>
        <w:jc w:val="both"/>
        <w:rPr>
          <w:b w:val="0"/>
          <w:bC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2"/>
      </w:tblGrid>
      <w:tr w:rsidR="00E749F9" w:rsidTr="00E749F9">
        <w:tc>
          <w:tcPr>
            <w:tcW w:w="5012" w:type="dxa"/>
          </w:tcPr>
          <w:p w:rsidR="00E749F9" w:rsidRPr="00E749F9" w:rsidRDefault="00E749F9" w:rsidP="00E749F9">
            <w:pPr>
              <w:pStyle w:val="a6"/>
              <w:rPr>
                <w:bCs/>
              </w:rPr>
            </w:pPr>
            <w:r w:rsidRPr="00E749F9">
              <w:rPr>
                <w:bCs/>
              </w:rPr>
              <w:t>Продавец»</w:t>
            </w:r>
          </w:p>
          <w:p w:rsidR="00E749F9" w:rsidRPr="00E749F9" w:rsidRDefault="00E749F9" w:rsidP="00E749F9">
            <w:pPr>
              <w:pStyle w:val="a6"/>
              <w:rPr>
                <w:bCs/>
              </w:rPr>
            </w:pPr>
          </w:p>
          <w:p w:rsidR="00E749F9" w:rsidRPr="00E749F9" w:rsidRDefault="00E749F9" w:rsidP="00E749F9">
            <w:pPr>
              <w:pStyle w:val="a6"/>
              <w:jc w:val="both"/>
              <w:rPr>
                <w:b w:val="0"/>
                <w:bCs/>
                <w:sz w:val="22"/>
              </w:rPr>
            </w:pPr>
            <w:r w:rsidRPr="00E749F9">
              <w:rPr>
                <w:b w:val="0"/>
                <w:bCs/>
                <w:sz w:val="22"/>
              </w:rPr>
              <w:t>Администрация Буденновского сельского поселения, в лице главы Ефремова Д.А.</w:t>
            </w:r>
          </w:p>
          <w:p w:rsidR="00E749F9" w:rsidRPr="00E749F9" w:rsidRDefault="00E749F9" w:rsidP="00E749F9">
            <w:pPr>
              <w:pStyle w:val="a6"/>
              <w:jc w:val="both"/>
              <w:rPr>
                <w:b w:val="0"/>
                <w:bCs/>
                <w:sz w:val="22"/>
              </w:rPr>
            </w:pPr>
            <w:r w:rsidRPr="00E749F9">
              <w:rPr>
                <w:b w:val="0"/>
                <w:bCs/>
                <w:sz w:val="22"/>
              </w:rPr>
              <w:t>Юридический адрес: 347603, Ростовская область, Сальский район,</w:t>
            </w:r>
          </w:p>
          <w:p w:rsidR="00E749F9" w:rsidRPr="00E749F9" w:rsidRDefault="00E749F9" w:rsidP="00E749F9">
            <w:pPr>
              <w:pStyle w:val="a6"/>
              <w:rPr>
                <w:b w:val="0"/>
                <w:bCs/>
                <w:sz w:val="22"/>
              </w:rPr>
            </w:pPr>
            <w:r w:rsidRPr="00E749F9">
              <w:rPr>
                <w:b w:val="0"/>
                <w:bCs/>
                <w:sz w:val="22"/>
              </w:rPr>
              <w:t xml:space="preserve"> п. Конезавод имени Буденного, ул. Ленина,7</w:t>
            </w:r>
          </w:p>
          <w:p w:rsidR="00E749F9" w:rsidRPr="00E749F9" w:rsidRDefault="00E749F9" w:rsidP="00E749F9">
            <w:pPr>
              <w:pStyle w:val="a6"/>
              <w:jc w:val="both"/>
              <w:rPr>
                <w:b w:val="0"/>
                <w:bCs/>
                <w:sz w:val="22"/>
              </w:rPr>
            </w:pPr>
            <w:r w:rsidRPr="00E749F9">
              <w:rPr>
                <w:b w:val="0"/>
                <w:bCs/>
                <w:sz w:val="22"/>
              </w:rPr>
              <w:t xml:space="preserve">ИНН 6153023711       </w:t>
            </w:r>
          </w:p>
          <w:p w:rsidR="00E749F9" w:rsidRPr="00E749F9" w:rsidRDefault="00E749F9" w:rsidP="00E749F9">
            <w:pPr>
              <w:pStyle w:val="a6"/>
              <w:jc w:val="both"/>
              <w:rPr>
                <w:b w:val="0"/>
                <w:bCs/>
                <w:sz w:val="22"/>
              </w:rPr>
            </w:pPr>
            <w:r w:rsidRPr="00E749F9">
              <w:rPr>
                <w:b w:val="0"/>
                <w:bCs/>
                <w:sz w:val="22"/>
              </w:rPr>
              <w:t xml:space="preserve">КПП 615301001   </w:t>
            </w:r>
          </w:p>
          <w:p w:rsidR="00E749F9" w:rsidRPr="00E749F9" w:rsidRDefault="00E749F9" w:rsidP="00E749F9">
            <w:pPr>
              <w:pStyle w:val="a6"/>
              <w:jc w:val="both"/>
              <w:rPr>
                <w:b w:val="0"/>
                <w:bCs/>
                <w:sz w:val="22"/>
              </w:rPr>
            </w:pPr>
            <w:r w:rsidRPr="00E749F9">
              <w:rPr>
                <w:b w:val="0"/>
                <w:bCs/>
                <w:sz w:val="22"/>
              </w:rPr>
              <w:t>КС 03100643000000015800</w:t>
            </w:r>
          </w:p>
          <w:p w:rsidR="00E749F9" w:rsidRPr="00E749F9" w:rsidRDefault="00E749F9" w:rsidP="00E749F9">
            <w:pPr>
              <w:pStyle w:val="a6"/>
              <w:jc w:val="both"/>
              <w:rPr>
                <w:b w:val="0"/>
                <w:bCs/>
                <w:sz w:val="22"/>
              </w:rPr>
            </w:pPr>
            <w:r w:rsidRPr="00E749F9">
              <w:rPr>
                <w:b w:val="0"/>
                <w:bCs/>
                <w:sz w:val="22"/>
              </w:rPr>
              <w:t>ЕКС 40102810845370000050</w:t>
            </w:r>
          </w:p>
          <w:p w:rsidR="00E749F9" w:rsidRPr="00E749F9" w:rsidRDefault="00E749F9" w:rsidP="00E749F9">
            <w:pPr>
              <w:pStyle w:val="a6"/>
              <w:jc w:val="both"/>
              <w:rPr>
                <w:b w:val="0"/>
                <w:bCs/>
                <w:sz w:val="22"/>
              </w:rPr>
            </w:pPr>
            <w:r w:rsidRPr="00E749F9">
              <w:rPr>
                <w:b w:val="0"/>
                <w:bCs/>
                <w:sz w:val="22"/>
              </w:rPr>
              <w:t>Отделение Ростов-на-Дону Банка России//УФК по Ростовской области г. Ростов-на-Дону</w:t>
            </w:r>
          </w:p>
          <w:p w:rsidR="00E749F9" w:rsidRPr="00E749F9" w:rsidRDefault="00E749F9" w:rsidP="00E749F9">
            <w:pPr>
              <w:pStyle w:val="a6"/>
              <w:jc w:val="both"/>
              <w:rPr>
                <w:b w:val="0"/>
                <w:bCs/>
                <w:sz w:val="22"/>
              </w:rPr>
            </w:pPr>
            <w:r w:rsidRPr="00E749F9">
              <w:rPr>
                <w:b w:val="0"/>
                <w:bCs/>
                <w:sz w:val="22"/>
              </w:rPr>
              <w:t>БИК 016015102</w:t>
            </w:r>
          </w:p>
          <w:p w:rsidR="00E749F9" w:rsidRPr="00E749F9" w:rsidRDefault="00E749F9" w:rsidP="00E749F9">
            <w:pPr>
              <w:pStyle w:val="a6"/>
              <w:jc w:val="both"/>
              <w:rPr>
                <w:b w:val="0"/>
                <w:bCs/>
                <w:sz w:val="22"/>
              </w:rPr>
            </w:pPr>
            <w:r w:rsidRPr="00E749F9">
              <w:rPr>
                <w:b w:val="0"/>
                <w:bCs/>
                <w:sz w:val="22"/>
              </w:rPr>
              <w:t xml:space="preserve">ОГРН   1056153019955  </w:t>
            </w:r>
          </w:p>
          <w:p w:rsidR="00E749F9" w:rsidRPr="00E749F9" w:rsidRDefault="00E749F9" w:rsidP="00E749F9">
            <w:pPr>
              <w:pStyle w:val="a6"/>
              <w:jc w:val="both"/>
              <w:rPr>
                <w:b w:val="0"/>
                <w:bCs/>
                <w:sz w:val="22"/>
              </w:rPr>
            </w:pPr>
            <w:r w:rsidRPr="00E749F9">
              <w:rPr>
                <w:b w:val="0"/>
                <w:bCs/>
                <w:sz w:val="22"/>
              </w:rPr>
              <w:t>ОКАТО  60250810000  ОГРН   1056153019955  ОКОГУ    32200</w:t>
            </w:r>
          </w:p>
          <w:p w:rsidR="00E749F9" w:rsidRPr="00E749F9" w:rsidRDefault="00E749F9" w:rsidP="00E749F9">
            <w:pPr>
              <w:pStyle w:val="a6"/>
              <w:jc w:val="both"/>
              <w:rPr>
                <w:b w:val="0"/>
                <w:bCs/>
                <w:sz w:val="22"/>
              </w:rPr>
            </w:pPr>
            <w:r w:rsidRPr="00E749F9">
              <w:rPr>
                <w:b w:val="0"/>
                <w:bCs/>
                <w:sz w:val="22"/>
              </w:rPr>
              <w:t>ОКОПФ 72     ОКТМО  60650410  ОКПО  04226818 ОКВЭД   84.11.31</w:t>
            </w:r>
          </w:p>
          <w:p w:rsidR="00E749F9" w:rsidRPr="00E749F9" w:rsidRDefault="00E749F9" w:rsidP="00E749F9">
            <w:pPr>
              <w:pStyle w:val="a6"/>
              <w:jc w:val="both"/>
              <w:rPr>
                <w:b w:val="0"/>
                <w:bCs/>
                <w:sz w:val="22"/>
              </w:rPr>
            </w:pPr>
            <w:r w:rsidRPr="00E749F9">
              <w:rPr>
                <w:b w:val="0"/>
                <w:bCs/>
                <w:sz w:val="22"/>
              </w:rPr>
              <w:t>ОКФС   14</w:t>
            </w:r>
          </w:p>
          <w:p w:rsidR="00E749F9" w:rsidRPr="00E749F9" w:rsidRDefault="00E749F9" w:rsidP="00E749F9">
            <w:pPr>
              <w:pStyle w:val="a6"/>
              <w:jc w:val="both"/>
              <w:rPr>
                <w:b w:val="0"/>
                <w:bCs/>
                <w:sz w:val="22"/>
              </w:rPr>
            </w:pPr>
            <w:proofErr w:type="gramStart"/>
            <w:r w:rsidRPr="00E749F9">
              <w:rPr>
                <w:b w:val="0"/>
                <w:bCs/>
                <w:sz w:val="22"/>
              </w:rPr>
              <w:t>КБК 951 114 1306010 0000410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E749F9" w:rsidRPr="00E749F9" w:rsidRDefault="00E749F9" w:rsidP="00E749F9">
            <w:pPr>
              <w:pStyle w:val="a6"/>
              <w:jc w:val="left"/>
              <w:rPr>
                <w:b w:val="0"/>
                <w:bCs/>
                <w:sz w:val="22"/>
              </w:rPr>
            </w:pPr>
            <w:r w:rsidRPr="00E749F9">
              <w:rPr>
                <w:b w:val="0"/>
                <w:bCs/>
                <w:sz w:val="22"/>
              </w:rPr>
              <w:t>Глава Администрации                                                                  Покупатель</w:t>
            </w:r>
          </w:p>
          <w:p w:rsidR="00E749F9" w:rsidRPr="00E749F9" w:rsidRDefault="00E749F9" w:rsidP="00E749F9">
            <w:pPr>
              <w:pStyle w:val="a6"/>
              <w:jc w:val="left"/>
              <w:rPr>
                <w:b w:val="0"/>
                <w:bCs/>
                <w:sz w:val="22"/>
              </w:rPr>
            </w:pPr>
            <w:r w:rsidRPr="00E749F9">
              <w:rPr>
                <w:b w:val="0"/>
                <w:bCs/>
                <w:sz w:val="22"/>
              </w:rPr>
              <w:t>Буденновского сельского поселения                           ___________________________</w:t>
            </w:r>
          </w:p>
          <w:p w:rsidR="00E749F9" w:rsidRPr="00E749F9" w:rsidRDefault="00E749F9" w:rsidP="00E749F9">
            <w:pPr>
              <w:pStyle w:val="a6"/>
              <w:jc w:val="left"/>
              <w:rPr>
                <w:b w:val="0"/>
                <w:bCs/>
                <w:sz w:val="22"/>
              </w:rPr>
            </w:pPr>
            <w:r w:rsidRPr="00E749F9">
              <w:rPr>
                <w:b w:val="0"/>
                <w:bCs/>
                <w:sz w:val="22"/>
              </w:rPr>
              <w:t>______________      Д.А. Ефремов</w:t>
            </w:r>
            <w:r w:rsidRPr="00E749F9">
              <w:rPr>
                <w:b w:val="0"/>
                <w:bCs/>
                <w:sz w:val="22"/>
              </w:rPr>
              <w:tab/>
            </w:r>
          </w:p>
          <w:p w:rsidR="00E749F9" w:rsidRPr="00E749F9" w:rsidRDefault="00E749F9" w:rsidP="00E749F9">
            <w:pPr>
              <w:pStyle w:val="a6"/>
              <w:rPr>
                <w:b w:val="0"/>
                <w:bCs/>
                <w:sz w:val="22"/>
              </w:rPr>
            </w:pPr>
          </w:p>
          <w:p w:rsidR="00E749F9" w:rsidRPr="00E749F9" w:rsidRDefault="00E749F9" w:rsidP="00E749F9">
            <w:pPr>
              <w:pStyle w:val="a6"/>
              <w:rPr>
                <w:bCs/>
                <w:sz w:val="22"/>
              </w:rPr>
            </w:pPr>
          </w:p>
          <w:p w:rsidR="00E749F9" w:rsidRDefault="00E749F9" w:rsidP="00E749F9">
            <w:pPr>
              <w:pStyle w:val="a6"/>
              <w:jc w:val="both"/>
              <w:rPr>
                <w:b w:val="0"/>
                <w:bCs/>
              </w:rPr>
            </w:pPr>
          </w:p>
        </w:tc>
        <w:tc>
          <w:tcPr>
            <w:tcW w:w="5012" w:type="dxa"/>
          </w:tcPr>
          <w:p w:rsidR="00E749F9" w:rsidRPr="00E749F9" w:rsidRDefault="00E749F9" w:rsidP="00E749F9">
            <w:pPr>
              <w:pStyle w:val="a6"/>
              <w:rPr>
                <w:bCs/>
              </w:rPr>
            </w:pPr>
            <w:r w:rsidRPr="00E749F9">
              <w:rPr>
                <w:bCs/>
              </w:rPr>
              <w:t>Покупатель</w:t>
            </w:r>
          </w:p>
        </w:tc>
      </w:tr>
    </w:tbl>
    <w:p w:rsidR="00E749F9" w:rsidRPr="00E749F9" w:rsidRDefault="00E749F9" w:rsidP="00E749F9">
      <w:pPr>
        <w:pStyle w:val="a6"/>
        <w:jc w:val="both"/>
        <w:rPr>
          <w:b w:val="0"/>
          <w:bCs/>
        </w:rPr>
      </w:pPr>
    </w:p>
    <w:p w:rsidR="00E749F9" w:rsidRPr="00E749F9" w:rsidRDefault="00E749F9" w:rsidP="00E749F9">
      <w:pPr>
        <w:pStyle w:val="a6"/>
        <w:jc w:val="both"/>
        <w:rPr>
          <w:b w:val="0"/>
          <w:bCs/>
        </w:rPr>
      </w:pPr>
    </w:p>
    <w:p w:rsidR="00E749F9" w:rsidRPr="00E749F9" w:rsidRDefault="00E749F9" w:rsidP="00E749F9">
      <w:pPr>
        <w:pStyle w:val="a6"/>
        <w:jc w:val="both"/>
        <w:rPr>
          <w:b w:val="0"/>
          <w:bCs/>
        </w:rPr>
      </w:pPr>
    </w:p>
    <w:p w:rsidR="00E749F9" w:rsidRPr="00E749F9" w:rsidRDefault="00E749F9" w:rsidP="00E749F9">
      <w:pPr>
        <w:pStyle w:val="a6"/>
        <w:jc w:val="both"/>
        <w:rPr>
          <w:b w:val="0"/>
          <w:bCs/>
        </w:rPr>
      </w:pPr>
    </w:p>
    <w:p w:rsidR="00E749F9" w:rsidRPr="00E749F9" w:rsidRDefault="00E749F9" w:rsidP="00E749F9">
      <w:pPr>
        <w:pStyle w:val="a6"/>
        <w:jc w:val="both"/>
        <w:rPr>
          <w:b w:val="0"/>
          <w:bCs/>
        </w:rPr>
      </w:pPr>
    </w:p>
    <w:p w:rsidR="000175A6" w:rsidRPr="00E749F9" w:rsidRDefault="000175A6" w:rsidP="00E749F9">
      <w:pPr>
        <w:pStyle w:val="a6"/>
        <w:jc w:val="both"/>
        <w:rPr>
          <w:b w:val="0"/>
          <w:bCs/>
        </w:rPr>
      </w:pPr>
    </w:p>
    <w:sectPr w:rsidR="000175A6" w:rsidRPr="00E749F9" w:rsidSect="00F265F7">
      <w:footerReference w:type="default" r:id="rId21"/>
      <w:pgSz w:w="11906" w:h="16838"/>
      <w:pgMar w:top="568" w:right="794" w:bottom="295" w:left="130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EBA" w:rsidRDefault="00CD3EBA" w:rsidP="00755923">
      <w:pPr>
        <w:spacing w:after="0" w:line="240" w:lineRule="auto"/>
      </w:pPr>
      <w:r>
        <w:separator/>
      </w:r>
    </w:p>
  </w:endnote>
  <w:endnote w:type="continuationSeparator" w:id="0">
    <w:p w:rsidR="00CD3EBA" w:rsidRDefault="00CD3EBA" w:rsidP="0075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5A6" w:rsidRDefault="000175A6">
    <w:pPr>
      <w:pStyle w:val="a9"/>
      <w:jc w:val="right"/>
    </w:pPr>
    <w:r>
      <w:fldChar w:fldCharType="begin"/>
    </w:r>
    <w:r>
      <w:instrText xml:space="preserve"> PAGE   \* MERGEFORMAT </w:instrText>
    </w:r>
    <w:r>
      <w:fldChar w:fldCharType="separate"/>
    </w:r>
    <w:r w:rsidR="00F953D5">
      <w:rPr>
        <w:noProof/>
      </w:rPr>
      <w:t>21</w:t>
    </w:r>
    <w:r>
      <w:rPr>
        <w:noProof/>
      </w:rPr>
      <w:fldChar w:fldCharType="end"/>
    </w:r>
  </w:p>
  <w:p w:rsidR="000175A6" w:rsidRDefault="000175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EBA" w:rsidRDefault="00CD3EBA" w:rsidP="00755923">
      <w:pPr>
        <w:spacing w:after="0" w:line="240" w:lineRule="auto"/>
      </w:pPr>
      <w:r>
        <w:separator/>
      </w:r>
    </w:p>
  </w:footnote>
  <w:footnote w:type="continuationSeparator" w:id="0">
    <w:p w:rsidR="00CD3EBA" w:rsidRDefault="00CD3EBA" w:rsidP="00755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C7752"/>
    <w:multiLevelType w:val="hybridMultilevel"/>
    <w:tmpl w:val="B2003FC2"/>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
    <w:nsid w:val="2B3C4F36"/>
    <w:multiLevelType w:val="hybridMultilevel"/>
    <w:tmpl w:val="31EEE116"/>
    <w:lvl w:ilvl="0" w:tplc="FFFFFFFF">
      <w:start w:val="1"/>
      <w:numFmt w:val="decimal"/>
      <w:lvlText w:val="%1."/>
      <w:lvlJc w:val="left"/>
      <w:pPr>
        <w:tabs>
          <w:tab w:val="num" w:pos="540"/>
        </w:tabs>
        <w:ind w:left="5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2C57A8F"/>
    <w:multiLevelType w:val="hybridMultilevel"/>
    <w:tmpl w:val="3BF21316"/>
    <w:lvl w:ilvl="0" w:tplc="A4C4A284">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5BFF034F"/>
    <w:multiLevelType w:val="multilevel"/>
    <w:tmpl w:val="144C11C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5FAC0602"/>
    <w:multiLevelType w:val="hybridMultilevel"/>
    <w:tmpl w:val="7EE8F1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033F"/>
    <w:rsid w:val="00000B3D"/>
    <w:rsid w:val="0000514E"/>
    <w:rsid w:val="000175A6"/>
    <w:rsid w:val="00031EBB"/>
    <w:rsid w:val="000A2E0D"/>
    <w:rsid w:val="00107438"/>
    <w:rsid w:val="00136703"/>
    <w:rsid w:val="001426BE"/>
    <w:rsid w:val="00166D69"/>
    <w:rsid w:val="00194DC6"/>
    <w:rsid w:val="001962AF"/>
    <w:rsid w:val="001C0DF7"/>
    <w:rsid w:val="001C65BB"/>
    <w:rsid w:val="001D2AEA"/>
    <w:rsid w:val="001D3C19"/>
    <w:rsid w:val="001F309B"/>
    <w:rsid w:val="001F5E4A"/>
    <w:rsid w:val="00206ADA"/>
    <w:rsid w:val="002074B5"/>
    <w:rsid w:val="002267B9"/>
    <w:rsid w:val="00252447"/>
    <w:rsid w:val="00264054"/>
    <w:rsid w:val="00281A46"/>
    <w:rsid w:val="00287FD3"/>
    <w:rsid w:val="00292BDC"/>
    <w:rsid w:val="0029402B"/>
    <w:rsid w:val="002B7EFE"/>
    <w:rsid w:val="002D2489"/>
    <w:rsid w:val="002E06E9"/>
    <w:rsid w:val="002E3D75"/>
    <w:rsid w:val="002F7ECF"/>
    <w:rsid w:val="00312FBF"/>
    <w:rsid w:val="00345756"/>
    <w:rsid w:val="00381604"/>
    <w:rsid w:val="00392885"/>
    <w:rsid w:val="00396452"/>
    <w:rsid w:val="003B0B42"/>
    <w:rsid w:val="003C120A"/>
    <w:rsid w:val="003C32C4"/>
    <w:rsid w:val="00421871"/>
    <w:rsid w:val="00426718"/>
    <w:rsid w:val="00430C04"/>
    <w:rsid w:val="00442B43"/>
    <w:rsid w:val="00476DE2"/>
    <w:rsid w:val="004D033F"/>
    <w:rsid w:val="004F455B"/>
    <w:rsid w:val="00505CC4"/>
    <w:rsid w:val="00546EA3"/>
    <w:rsid w:val="00565628"/>
    <w:rsid w:val="005738C7"/>
    <w:rsid w:val="00594158"/>
    <w:rsid w:val="00604ADA"/>
    <w:rsid w:val="00607536"/>
    <w:rsid w:val="00694940"/>
    <w:rsid w:val="006B1C29"/>
    <w:rsid w:val="0071614C"/>
    <w:rsid w:val="00732DCF"/>
    <w:rsid w:val="00745C3A"/>
    <w:rsid w:val="00755923"/>
    <w:rsid w:val="007719AB"/>
    <w:rsid w:val="007A7B19"/>
    <w:rsid w:val="007C0FBA"/>
    <w:rsid w:val="007E689E"/>
    <w:rsid w:val="008472B8"/>
    <w:rsid w:val="00872B39"/>
    <w:rsid w:val="0087339D"/>
    <w:rsid w:val="008745E1"/>
    <w:rsid w:val="00875D9C"/>
    <w:rsid w:val="008855EE"/>
    <w:rsid w:val="008E3B3E"/>
    <w:rsid w:val="008F4E81"/>
    <w:rsid w:val="009032AA"/>
    <w:rsid w:val="0091562F"/>
    <w:rsid w:val="009704D6"/>
    <w:rsid w:val="009A07A8"/>
    <w:rsid w:val="009B0965"/>
    <w:rsid w:val="009F4927"/>
    <w:rsid w:val="00A23CE8"/>
    <w:rsid w:val="00A37F71"/>
    <w:rsid w:val="00A410D9"/>
    <w:rsid w:val="00A87081"/>
    <w:rsid w:val="00AA7301"/>
    <w:rsid w:val="00AC1A97"/>
    <w:rsid w:val="00B11861"/>
    <w:rsid w:val="00B3594F"/>
    <w:rsid w:val="00B67C86"/>
    <w:rsid w:val="00BA12F6"/>
    <w:rsid w:val="00BB6782"/>
    <w:rsid w:val="00BD3662"/>
    <w:rsid w:val="00BE6BD3"/>
    <w:rsid w:val="00BF1332"/>
    <w:rsid w:val="00C01196"/>
    <w:rsid w:val="00C27132"/>
    <w:rsid w:val="00C420F3"/>
    <w:rsid w:val="00C74A07"/>
    <w:rsid w:val="00CD185E"/>
    <w:rsid w:val="00CD3EBA"/>
    <w:rsid w:val="00D22D6D"/>
    <w:rsid w:val="00D41791"/>
    <w:rsid w:val="00D9109B"/>
    <w:rsid w:val="00D97E8F"/>
    <w:rsid w:val="00DB2D91"/>
    <w:rsid w:val="00DD5403"/>
    <w:rsid w:val="00DF7BA5"/>
    <w:rsid w:val="00E0674E"/>
    <w:rsid w:val="00E25F08"/>
    <w:rsid w:val="00E41608"/>
    <w:rsid w:val="00E749F9"/>
    <w:rsid w:val="00EF766E"/>
    <w:rsid w:val="00F265F7"/>
    <w:rsid w:val="00F80D32"/>
    <w:rsid w:val="00F953D5"/>
    <w:rsid w:val="00FB5A80"/>
    <w:rsid w:val="00FD3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23"/>
  </w:style>
  <w:style w:type="paragraph" w:styleId="1">
    <w:name w:val="heading 1"/>
    <w:aliases w:val="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4D033F"/>
    <w:pPr>
      <w:keepNext/>
      <w:widowControl w:val="0"/>
      <w:suppressAutoHyphens/>
      <w:autoSpaceDE w:val="0"/>
      <w:autoSpaceDN w:val="0"/>
      <w:spacing w:before="60" w:after="0" w:line="240" w:lineRule="auto"/>
      <w:jc w:val="center"/>
      <w:outlineLvl w:val="0"/>
    </w:pPr>
    <w:rPr>
      <w:rFonts w:ascii="Arial" w:eastAsia="Times New Roman" w:hAnsi="Arial" w:cs="Arial"/>
      <w:b/>
      <w:sz w:val="28"/>
      <w:szCs w:val="18"/>
    </w:rPr>
  </w:style>
  <w:style w:type="paragraph" w:styleId="3">
    <w:name w:val="heading 3"/>
    <w:basedOn w:val="a"/>
    <w:next w:val="a"/>
    <w:link w:val="30"/>
    <w:qFormat/>
    <w:rsid w:val="004D033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D033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D033F"/>
    <w:rPr>
      <w:rFonts w:ascii="Arial" w:eastAsia="Times New Roman" w:hAnsi="Arial" w:cs="Arial"/>
      <w:b/>
      <w:bCs/>
      <w:sz w:val="26"/>
      <w:szCs w:val="26"/>
    </w:rPr>
  </w:style>
  <w:style w:type="character" w:customStyle="1" w:styleId="11">
    <w:name w:val="Заголовок 1 Знак1"/>
    <w:aliases w:val="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4D033F"/>
    <w:rPr>
      <w:rFonts w:ascii="Arial" w:eastAsia="Times New Roman" w:hAnsi="Arial" w:cs="Arial"/>
      <w:b/>
      <w:sz w:val="28"/>
      <w:szCs w:val="18"/>
    </w:rPr>
  </w:style>
  <w:style w:type="character" w:styleId="a3">
    <w:name w:val="Hyperlink"/>
    <w:rsid w:val="004D033F"/>
    <w:rPr>
      <w:color w:val="0000FF"/>
      <w:u w:val="single"/>
    </w:rPr>
  </w:style>
  <w:style w:type="paragraph" w:styleId="a4">
    <w:name w:val="Body Text"/>
    <w:basedOn w:val="a"/>
    <w:link w:val="a5"/>
    <w:rsid w:val="004D033F"/>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D033F"/>
    <w:rPr>
      <w:rFonts w:ascii="Times New Roman" w:eastAsia="Times New Roman" w:hAnsi="Times New Roman" w:cs="Times New Roman"/>
      <w:sz w:val="24"/>
      <w:szCs w:val="24"/>
      <w:lang w:eastAsia="ar-SA"/>
    </w:rPr>
  </w:style>
  <w:style w:type="paragraph" w:customStyle="1" w:styleId="ConsPlusNormal">
    <w:name w:val="ConsPlusNormal"/>
    <w:rsid w:val="004D033F"/>
    <w:pPr>
      <w:suppressAutoHyphens/>
      <w:spacing w:after="0" w:line="100" w:lineRule="atLeast"/>
      <w:ind w:firstLine="720"/>
    </w:pPr>
    <w:rPr>
      <w:rFonts w:ascii="Arial" w:eastAsia="Times New Roman" w:hAnsi="Arial" w:cs="Arial"/>
      <w:kern w:val="1"/>
      <w:sz w:val="20"/>
      <w:szCs w:val="20"/>
      <w:lang w:eastAsia="ar-SA"/>
    </w:rPr>
  </w:style>
  <w:style w:type="paragraph" w:customStyle="1" w:styleId="ConsPlusTitle">
    <w:name w:val="ConsPlusTitle"/>
    <w:rsid w:val="004D033F"/>
    <w:pPr>
      <w:suppressAutoHyphens/>
      <w:spacing w:after="0" w:line="100" w:lineRule="atLeast"/>
    </w:pPr>
    <w:rPr>
      <w:rFonts w:ascii="Arial" w:eastAsia="Times New Roman" w:hAnsi="Arial" w:cs="Arial"/>
      <w:b/>
      <w:bCs/>
      <w:kern w:val="1"/>
      <w:sz w:val="20"/>
      <w:szCs w:val="20"/>
      <w:lang w:eastAsia="ar-SA"/>
    </w:rPr>
  </w:style>
  <w:style w:type="paragraph" w:styleId="2">
    <w:name w:val="Body Text 2"/>
    <w:basedOn w:val="a"/>
    <w:link w:val="20"/>
    <w:rsid w:val="004D033F"/>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4D033F"/>
    <w:rPr>
      <w:rFonts w:ascii="Times New Roman" w:eastAsia="Times New Roman" w:hAnsi="Times New Roman" w:cs="Times New Roman"/>
      <w:sz w:val="24"/>
      <w:szCs w:val="24"/>
      <w:lang w:eastAsia="ar-SA"/>
    </w:rPr>
  </w:style>
  <w:style w:type="paragraph" w:styleId="a6">
    <w:name w:val="Title"/>
    <w:basedOn w:val="a"/>
    <w:link w:val="a7"/>
    <w:qFormat/>
    <w:rsid w:val="004D033F"/>
    <w:pPr>
      <w:spacing w:after="0" w:line="240" w:lineRule="auto"/>
      <w:jc w:val="center"/>
    </w:pPr>
    <w:rPr>
      <w:rFonts w:ascii="Times New Roman" w:eastAsia="Times New Roman" w:hAnsi="Times New Roman" w:cs="Times New Roman"/>
      <w:b/>
      <w:sz w:val="24"/>
      <w:szCs w:val="20"/>
    </w:rPr>
  </w:style>
  <w:style w:type="character" w:customStyle="1" w:styleId="a7">
    <w:name w:val="Название Знак"/>
    <w:basedOn w:val="a0"/>
    <w:link w:val="a6"/>
    <w:rsid w:val="004D033F"/>
    <w:rPr>
      <w:rFonts w:ascii="Times New Roman" w:eastAsia="Times New Roman" w:hAnsi="Times New Roman" w:cs="Times New Roman"/>
      <w:b/>
      <w:sz w:val="24"/>
      <w:szCs w:val="20"/>
    </w:rPr>
  </w:style>
  <w:style w:type="character" w:styleId="a8">
    <w:name w:val="page number"/>
    <w:basedOn w:val="a0"/>
    <w:rsid w:val="004D033F"/>
  </w:style>
  <w:style w:type="paragraph" w:styleId="a9">
    <w:name w:val="footer"/>
    <w:aliases w:val=" Знак"/>
    <w:basedOn w:val="a"/>
    <w:link w:val="aa"/>
    <w:rsid w:val="004D03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 Знак Знак"/>
    <w:basedOn w:val="a0"/>
    <w:link w:val="a9"/>
    <w:rsid w:val="004D033F"/>
    <w:rPr>
      <w:rFonts w:ascii="Times New Roman" w:eastAsia="Times New Roman" w:hAnsi="Times New Roman" w:cs="Times New Roman"/>
      <w:sz w:val="24"/>
      <w:szCs w:val="24"/>
    </w:rPr>
  </w:style>
  <w:style w:type="paragraph" w:styleId="ab">
    <w:name w:val="Subtitle"/>
    <w:basedOn w:val="a"/>
    <w:next w:val="a4"/>
    <w:link w:val="ac"/>
    <w:qFormat/>
    <w:rsid w:val="004D033F"/>
    <w:pPr>
      <w:keepNext/>
      <w:suppressAutoHyphens/>
      <w:spacing w:before="240" w:after="120"/>
      <w:jc w:val="center"/>
    </w:pPr>
    <w:rPr>
      <w:rFonts w:ascii="Times New Roman" w:eastAsia="Arial Unicode MS" w:hAnsi="Times New Roman" w:cs="Times New Roman"/>
      <w:b/>
      <w:i/>
      <w:iCs/>
      <w:kern w:val="1"/>
      <w:sz w:val="28"/>
      <w:szCs w:val="28"/>
      <w:lang w:eastAsia="ar-SA"/>
    </w:rPr>
  </w:style>
  <w:style w:type="character" w:customStyle="1" w:styleId="ac">
    <w:name w:val="Подзаголовок Знак"/>
    <w:basedOn w:val="a0"/>
    <w:link w:val="ab"/>
    <w:rsid w:val="004D033F"/>
    <w:rPr>
      <w:rFonts w:ascii="Times New Roman" w:eastAsia="Arial Unicode MS" w:hAnsi="Times New Roman" w:cs="Times New Roman"/>
      <w:b/>
      <w:i/>
      <w:iCs/>
      <w:kern w:val="1"/>
      <w:sz w:val="28"/>
      <w:szCs w:val="28"/>
      <w:lang w:eastAsia="ar-SA"/>
    </w:rPr>
  </w:style>
  <w:style w:type="paragraph" w:styleId="ad">
    <w:name w:val="Plain Text"/>
    <w:basedOn w:val="a"/>
    <w:link w:val="ae"/>
    <w:rsid w:val="004D033F"/>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4D033F"/>
    <w:rPr>
      <w:rFonts w:ascii="Courier New" w:eastAsia="Times New Roman" w:hAnsi="Courier New" w:cs="Times New Roman"/>
      <w:sz w:val="20"/>
      <w:szCs w:val="20"/>
    </w:rPr>
  </w:style>
  <w:style w:type="paragraph" w:styleId="31">
    <w:name w:val="Body Text Indent 3"/>
    <w:basedOn w:val="a"/>
    <w:link w:val="32"/>
    <w:rsid w:val="004D033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4D033F"/>
    <w:rPr>
      <w:rFonts w:ascii="Times New Roman" w:eastAsia="Times New Roman" w:hAnsi="Times New Roman" w:cs="Times New Roman"/>
      <w:sz w:val="16"/>
      <w:szCs w:val="16"/>
      <w:lang w:eastAsia="ar-SA"/>
    </w:rPr>
  </w:style>
  <w:style w:type="paragraph" w:styleId="af">
    <w:name w:val="No Spacing"/>
    <w:uiPriority w:val="1"/>
    <w:qFormat/>
    <w:rsid w:val="004D033F"/>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4D033F"/>
  </w:style>
  <w:style w:type="character" w:styleId="af0">
    <w:name w:val="Strong"/>
    <w:basedOn w:val="a0"/>
    <w:uiPriority w:val="22"/>
    <w:qFormat/>
    <w:rsid w:val="004D033F"/>
    <w:rPr>
      <w:b/>
      <w:bCs/>
    </w:rPr>
  </w:style>
  <w:style w:type="paragraph" w:styleId="af1">
    <w:name w:val="List Paragraph"/>
    <w:basedOn w:val="a"/>
    <w:uiPriority w:val="34"/>
    <w:qFormat/>
    <w:rsid w:val="004F455B"/>
    <w:pPr>
      <w:ind w:left="720"/>
      <w:contextualSpacing/>
    </w:pPr>
  </w:style>
  <w:style w:type="table" w:styleId="af2">
    <w:name w:val="Table Grid"/>
    <w:basedOn w:val="a1"/>
    <w:uiPriority w:val="59"/>
    <w:rsid w:val="00E7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2768">
      <w:bodyDiv w:val="1"/>
      <w:marLeft w:val="0"/>
      <w:marRight w:val="0"/>
      <w:marTop w:val="0"/>
      <w:marBottom w:val="0"/>
      <w:divBdr>
        <w:top w:val="none" w:sz="0" w:space="0" w:color="auto"/>
        <w:left w:val="none" w:sz="0" w:space="0" w:color="auto"/>
        <w:bottom w:val="none" w:sz="0" w:space="0" w:color="auto"/>
        <w:right w:val="none" w:sz="0" w:space="0" w:color="auto"/>
      </w:divBdr>
    </w:div>
    <w:div w:id="13653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07i@yandex.ru" TargetMode="Externa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www.rts-tender.ru/" TargetMode="External"/><Relationship Id="rId20" Type="http://schemas.openxmlformats.org/officeDocument/2006/relationships/hyperlink" Target="http://www.konzavodhane.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exandra-07i@yandex.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http://www.donland.ru" TargetMode="External"/><Relationship Id="rId19" Type="http://schemas.openxmlformats.org/officeDocument/2006/relationships/hyperlink" Target="http://www.konzavodhane.ru" TargetMode="External"/><Relationship Id="rId4" Type="http://schemas.openxmlformats.org/officeDocument/2006/relationships/settings" Target="settings.xml"/><Relationship Id="rId9" Type="http://schemas.openxmlformats.org/officeDocument/2006/relationships/hyperlink" Target="http://www.donland.ru" TargetMode="External"/><Relationship Id="rId14" Type="http://schemas.openxmlformats.org/officeDocument/2006/relationships/hyperlink" Target="http://www.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28</Pages>
  <Words>9737</Words>
  <Characters>55502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5</cp:revision>
  <cp:lastPrinted>2020-11-26T06:38:00Z</cp:lastPrinted>
  <dcterms:created xsi:type="dcterms:W3CDTF">2022-11-14T12:06:00Z</dcterms:created>
  <dcterms:modified xsi:type="dcterms:W3CDTF">2022-11-16T06:08:00Z</dcterms:modified>
</cp:coreProperties>
</file>