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F4" w:rsidRDefault="00C453F4" w:rsidP="00C453F4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C453F4" w:rsidRPr="00535C48" w:rsidRDefault="00C453F4" w:rsidP="00C453F4">
      <w:pPr>
        <w:spacing w:line="120" w:lineRule="exact"/>
        <w:jc w:val="center"/>
        <w:rPr>
          <w:b/>
        </w:rPr>
      </w:pPr>
    </w:p>
    <w:p w:rsidR="00C453F4" w:rsidRDefault="00C453F4" w:rsidP="00C453F4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C453F4" w:rsidRDefault="00C453F4" w:rsidP="00C453F4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C453F4" w:rsidRPr="00535C48" w:rsidRDefault="00C453F4" w:rsidP="00C453F4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C453F4" w:rsidRDefault="00C453F4" w:rsidP="00C453F4">
      <w:pPr>
        <w:spacing w:line="240" w:lineRule="atLeast"/>
      </w:pPr>
    </w:p>
    <w:p w:rsidR="00C453F4" w:rsidRPr="00535C48" w:rsidRDefault="00C453F4" w:rsidP="00C453F4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C453F4" w:rsidRDefault="00C453F4" w:rsidP="00C453F4">
      <w:pPr>
        <w:spacing w:line="380" w:lineRule="exact"/>
        <w:ind w:firstLine="709"/>
      </w:pPr>
      <w:r w:rsidRPr="00535C48"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C453F4" w:rsidRDefault="00C453F4" w:rsidP="00C453F4">
      <w:pPr>
        <w:spacing w:line="380" w:lineRule="exact"/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C453F4" w:rsidRDefault="00C453F4" w:rsidP="00C453F4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53F4" w:rsidRPr="003624A5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C453F4" w:rsidRPr="00F12438" w:rsidRDefault="00C453F4" w:rsidP="00C453F4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Pr="003624A5">
        <w:t>определен Указом Президента Российской Федерации от 21 июля 2010 г.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C453F4" w:rsidRPr="003624A5" w:rsidRDefault="00C453F4" w:rsidP="00C453F4">
      <w:pPr>
        <w:spacing w:line="380" w:lineRule="exact"/>
        <w:ind w:firstLine="709"/>
      </w:pPr>
      <w:r w:rsidRPr="003624A5">
        <w:t xml:space="preserve"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C453F4" w:rsidRPr="00535C48" w:rsidRDefault="00C453F4" w:rsidP="00C453F4">
      <w:pPr>
        <w:autoSpaceDE w:val="0"/>
        <w:autoSpaceDN w:val="0"/>
        <w:adjustRightInd w:val="0"/>
        <w:spacing w:line="380" w:lineRule="exact"/>
        <w:ind w:firstLine="709"/>
      </w:pPr>
      <w:r w:rsidRPr="00535C48"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указанные ограничения не распространяются на бывшего государственного (муниципального) служащего, если </w:t>
      </w:r>
      <w:r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C453F4" w:rsidRPr="00535C48" w:rsidRDefault="00C453F4" w:rsidP="00C453F4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rFonts w:eastAsiaTheme="minorHAnsi"/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C453F4" w:rsidRPr="00535C48" w:rsidDel="00C14BE2" w:rsidRDefault="00C453F4" w:rsidP="00C453F4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C453F4" w:rsidRPr="00535C48" w:rsidRDefault="00C453F4" w:rsidP="00C453F4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C453F4" w:rsidRDefault="00C453F4" w:rsidP="00C453F4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C453F4" w:rsidRDefault="00C453F4" w:rsidP="00C453F4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 мотивированный вывод, основанный </w:t>
      </w:r>
      <w:r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>
        <w:rPr>
          <w:rFonts w:eastAsiaTheme="minorHAnsi"/>
          <w:szCs w:val="28"/>
          <w:lang w:eastAsia="en-US"/>
        </w:rPr>
        <w:t xml:space="preserve">указанной информации, а также рекомендации для принятия одного из решений в соответствии с пунктом 24 </w:t>
      </w:r>
      <w:hyperlink r:id="rId6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C453F4" w:rsidRDefault="00C453F4" w:rsidP="00C453F4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C453F4" w:rsidRPr="00535C48" w:rsidRDefault="00C453F4" w:rsidP="00C453F4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C453F4" w:rsidRPr="00535C48" w:rsidRDefault="00C453F4" w:rsidP="00C453F4">
      <w:pPr>
        <w:spacing w:line="380" w:lineRule="exact"/>
        <w:ind w:firstLine="709"/>
      </w:pPr>
      <w:r>
        <w:t>17</w:t>
      </w:r>
      <w:r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C453F4" w:rsidRPr="00535C48" w:rsidRDefault="00C453F4" w:rsidP="00C453F4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C453F4" w:rsidRDefault="00C453F4" w:rsidP="00C453F4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C453F4" w:rsidRDefault="00C453F4" w:rsidP="00C453F4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</w:t>
      </w:r>
      <w:r>
        <w:lastRenderedPageBreak/>
        <w:t>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C453F4" w:rsidRDefault="00C453F4" w:rsidP="00C453F4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C453F4" w:rsidRPr="00535C48" w:rsidRDefault="00C453F4" w:rsidP="00C453F4">
      <w:pPr>
        <w:ind w:firstLine="709"/>
      </w:pPr>
    </w:p>
    <w:p w:rsidR="00C453F4" w:rsidRDefault="00C453F4" w:rsidP="00C453F4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C453F4" w:rsidRDefault="00C453F4" w:rsidP="00C453F4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C453F4" w:rsidRPr="00535C48" w:rsidRDefault="00C453F4" w:rsidP="00C453F4">
      <w:pPr>
        <w:spacing w:line="240" w:lineRule="atLeast"/>
        <w:jc w:val="center"/>
      </w:pPr>
      <w:r w:rsidRPr="00535C48">
        <w:t>замещал должность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C453F4" w:rsidRPr="00535C48" w:rsidRDefault="00C453F4" w:rsidP="00C453F4">
      <w:pPr>
        <w:ind w:firstLine="709"/>
      </w:pPr>
    </w:p>
    <w:p w:rsidR="00C453F4" w:rsidRDefault="00C453F4" w:rsidP="00C453F4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C453F4" w:rsidRPr="00535C48" w:rsidRDefault="00C453F4" w:rsidP="00C453F4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C453F4" w:rsidRPr="00535C48" w:rsidRDefault="00C453F4" w:rsidP="00C453F4">
      <w:pPr>
        <w:ind w:firstLine="709"/>
      </w:pPr>
    </w:p>
    <w:p w:rsidR="00C453F4" w:rsidRDefault="00C453F4" w:rsidP="00C453F4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>
        <w:t xml:space="preserve">. В числе указанных сведений рекомендуется сообщать о замещаемой </w:t>
      </w:r>
      <w:r w:rsidRPr="00AE7823">
        <w:t xml:space="preserve">в течение предшествующих трудоустройству двух лет должности, включенной </w:t>
      </w:r>
      <w:r>
        <w:t xml:space="preserve">в перечень, </w:t>
      </w:r>
      <w:r w:rsidRPr="00535C48">
        <w:t>установленный нормативными правовыми актами Российской Федерации</w:t>
      </w:r>
      <w:r>
        <w:t>.</w:t>
      </w:r>
    </w:p>
    <w:p w:rsidR="00C453F4" w:rsidRPr="00535C48" w:rsidRDefault="00C453F4" w:rsidP="00C453F4">
      <w:pPr>
        <w:spacing w:line="380" w:lineRule="exact"/>
        <w:ind w:firstLine="709"/>
      </w:pPr>
      <w:r>
        <w:t xml:space="preserve">Рекомендуется оформлять сообщение о </w:t>
      </w:r>
      <w:r w:rsidRPr="00535C48">
        <w:t>последнем месте служ</w:t>
      </w:r>
      <w:r>
        <w:t>бы в письменном виде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45. Обязанность</w:t>
      </w:r>
      <w:r>
        <w:t>, указанная в абзаце первом пункта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 xml:space="preserve"> 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C453F4" w:rsidRPr="00535C48" w:rsidRDefault="00C453F4" w:rsidP="00C453F4">
      <w:pPr>
        <w:ind w:firstLine="709"/>
      </w:pPr>
    </w:p>
    <w:p w:rsidR="00C453F4" w:rsidRDefault="00C453F4" w:rsidP="00C453F4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C453F4" w:rsidRDefault="00C453F4" w:rsidP="00C453F4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C453F4" w:rsidRPr="00535C48" w:rsidRDefault="00C453F4" w:rsidP="00C453F4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453F4" w:rsidRDefault="00C453F4" w:rsidP="00C453F4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 частью 4 статьи 12</w:t>
      </w:r>
      <w:r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C453F4" w:rsidRDefault="00C453F4" w:rsidP="00C453F4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6"/>
      </w:r>
      <w:r>
        <w:t xml:space="preserve">. </w:t>
      </w:r>
      <w:r w:rsidRPr="00535C48"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59. </w:t>
      </w:r>
      <w:r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rFonts w:eastAsiaTheme="minorHAnsi"/>
          <w:szCs w:val="28"/>
          <w:lang w:eastAsia="en-US"/>
        </w:rPr>
        <w:footnoteReference w:id="7"/>
      </w:r>
      <w:r>
        <w:rPr>
          <w:rFonts w:eastAsiaTheme="minorHAnsi"/>
          <w:szCs w:val="28"/>
          <w:lang w:eastAsia="en-US"/>
        </w:rPr>
        <w:t>.</w:t>
      </w:r>
    </w:p>
    <w:p w:rsidR="00C453F4" w:rsidRDefault="00C453F4" w:rsidP="00C453F4">
      <w:pPr>
        <w:spacing w:line="240" w:lineRule="atLeast"/>
        <w:jc w:val="center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C453F4" w:rsidRPr="00535C48" w:rsidRDefault="00C453F4" w:rsidP="00C453F4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C453F4" w:rsidRPr="00535C48" w:rsidRDefault="00C453F4" w:rsidP="00C453F4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C453F4" w:rsidRPr="00535C48" w:rsidRDefault="00C453F4" w:rsidP="00C453F4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C453F4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rFonts w:eastAsiaTheme="minorHAnsi"/>
          <w:szCs w:val="28"/>
          <w:lang w:eastAsia="en-US"/>
        </w:rPr>
        <w:t xml:space="preserve"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>
        <w:rPr>
          <w:rStyle w:val="aa"/>
          <w:rFonts w:eastAsiaTheme="minorHAnsi"/>
          <w:szCs w:val="28"/>
          <w:lang w:eastAsia="en-US"/>
        </w:rPr>
        <w:footnoteReference w:id="8"/>
      </w:r>
      <w:r>
        <w:rPr>
          <w:rFonts w:eastAsiaTheme="minorHAnsi"/>
          <w:szCs w:val="28"/>
          <w:lang w:eastAsia="en-US"/>
        </w:rPr>
        <w:t>.</w:t>
      </w:r>
    </w:p>
    <w:p w:rsidR="00C453F4" w:rsidRPr="00535C48" w:rsidRDefault="00C453F4" w:rsidP="00C453F4">
      <w:pPr>
        <w:spacing w:line="380" w:lineRule="exact"/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C453F4" w:rsidRPr="00535C48" w:rsidRDefault="00C453F4" w:rsidP="00C453F4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C453F4" w:rsidRPr="00EA5026" w:rsidRDefault="00C453F4" w:rsidP="00C453F4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C453F4" w:rsidRPr="00EA5026" w:rsidRDefault="00C453F4" w:rsidP="00C453F4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C453F4" w:rsidRPr="00EA5026" w:rsidRDefault="00C453F4" w:rsidP="00C453F4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C453F4" w:rsidRPr="00EA5026" w:rsidRDefault="00C453F4" w:rsidP="00C453F4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C453F4" w:rsidRDefault="00C453F4" w:rsidP="00C453F4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C453F4" w:rsidRPr="008C06A8" w:rsidRDefault="00C453F4" w:rsidP="00C453F4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70. </w:t>
      </w:r>
      <w:r>
        <w:rPr>
          <w:rFonts w:eastAsiaTheme="minorHAnsi"/>
          <w:szCs w:val="28"/>
          <w:lang w:eastAsia="en-US"/>
        </w:rPr>
        <w:t xml:space="preserve">Ограничения и обязанности, </w:t>
      </w:r>
      <w:r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7" w:history="1">
        <w:r w:rsidRPr="008C06A8">
          <w:rPr>
            <w:rFonts w:eastAsiaTheme="minorHAnsi"/>
            <w:szCs w:val="28"/>
            <w:lang w:eastAsia="en-US"/>
          </w:rPr>
          <w:t>частями 1</w:t>
        </w:r>
      </w:hyperlink>
      <w:r w:rsidRPr="008C06A8">
        <w:rPr>
          <w:rFonts w:eastAsiaTheme="minorHAnsi"/>
          <w:szCs w:val="28"/>
          <w:lang w:eastAsia="en-US"/>
        </w:rPr>
        <w:t xml:space="preserve"> и </w:t>
      </w:r>
      <w:hyperlink r:id="rId8" w:history="1">
        <w:r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9" w:history="1">
        <w:r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Pr="008C06A8">
        <w:rPr>
          <w:rFonts w:eastAsiaTheme="minorHAnsi"/>
          <w:szCs w:val="28"/>
          <w:lang w:eastAsia="en-US"/>
        </w:rPr>
        <w:t xml:space="preserve"> КоАП РФ</w:t>
      </w:r>
      <w:r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Pr="008C06A8">
        <w:rPr>
          <w:rFonts w:eastAsiaTheme="minorHAnsi"/>
          <w:szCs w:val="28"/>
          <w:lang w:eastAsia="en-US"/>
        </w:rPr>
        <w:t>.</w:t>
      </w:r>
    </w:p>
    <w:p w:rsidR="00C453F4" w:rsidRDefault="00C453F4" w:rsidP="00C453F4">
      <w:pPr>
        <w:ind w:firstLine="709"/>
      </w:pPr>
    </w:p>
    <w:p w:rsidR="00C453F4" w:rsidRPr="00535C48" w:rsidRDefault="00C453F4" w:rsidP="00C453F4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Pr="00535C48">
        <w:lastRenderedPageBreak/>
        <w:t>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C453F4" w:rsidRPr="00535C48" w:rsidRDefault="00C453F4" w:rsidP="00C453F4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C453F4" w:rsidRPr="00535C48" w:rsidRDefault="00C453F4" w:rsidP="00C453F4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C453F4" w:rsidRPr="00535C48" w:rsidRDefault="00C453F4" w:rsidP="00C453F4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C453F4" w:rsidRPr="00535C48" w:rsidRDefault="00C453F4" w:rsidP="00C453F4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C453F4" w:rsidRPr="00535C48" w:rsidRDefault="00C453F4" w:rsidP="00C453F4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C453F4" w:rsidRPr="00535C48" w:rsidRDefault="00C453F4" w:rsidP="00C453F4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C453F4" w:rsidRPr="00535C48" w:rsidRDefault="00C453F4" w:rsidP="00C453F4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C453F4" w:rsidRPr="00535C48" w:rsidRDefault="00C453F4" w:rsidP="00C453F4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C453F4" w:rsidRPr="00535C48" w:rsidRDefault="00C453F4" w:rsidP="00C453F4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C453F4" w:rsidRPr="00535C48" w:rsidRDefault="00C453F4" w:rsidP="00C453F4">
      <w:pPr>
        <w:ind w:firstLine="709"/>
      </w:pPr>
    </w:p>
    <w:p w:rsidR="00C453F4" w:rsidRPr="00535C48" w:rsidRDefault="00C453F4" w:rsidP="00C453F4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 xml:space="preserve">в случаях, предусмотренных федеральными </w:t>
      </w:r>
      <w:r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453F4" w:rsidRPr="00535C48" w:rsidRDefault="00C453F4" w:rsidP="00C453F4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C453F4" w:rsidRPr="00535C48" w:rsidRDefault="00C453F4" w:rsidP="00C453F4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C453F4" w:rsidRPr="00535C48" w:rsidRDefault="00C453F4" w:rsidP="00C453F4">
      <w:pPr>
        <w:spacing w:line="380" w:lineRule="exact"/>
        <w:ind w:firstLine="709"/>
      </w:pPr>
      <w:r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Default="00C453F4" w:rsidP="00C453F4">
      <w:pPr>
        <w:spacing w:line="120" w:lineRule="exact"/>
        <w:rPr>
          <w:sz w:val="24"/>
          <w:szCs w:val="24"/>
        </w:rPr>
      </w:pPr>
    </w:p>
    <w:p w:rsidR="00C453F4" w:rsidRPr="00A51073" w:rsidRDefault="00C453F4" w:rsidP="00C453F4">
      <w:pPr>
        <w:spacing w:line="120" w:lineRule="exact"/>
        <w:rPr>
          <w:sz w:val="24"/>
          <w:szCs w:val="24"/>
        </w:rPr>
      </w:pPr>
    </w:p>
    <w:p w:rsidR="00C453F4" w:rsidRPr="00A51073" w:rsidRDefault="00C453F4" w:rsidP="00C453F4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15608F" w:rsidRDefault="0015608F"/>
    <w:sectPr w:rsidR="0015608F" w:rsidSect="003865BB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A5" w:rsidRDefault="00C454A5" w:rsidP="00C453F4">
      <w:pPr>
        <w:spacing w:line="240" w:lineRule="auto"/>
      </w:pPr>
      <w:r>
        <w:separator/>
      </w:r>
    </w:p>
  </w:endnote>
  <w:endnote w:type="continuationSeparator" w:id="0">
    <w:p w:rsidR="00C454A5" w:rsidRDefault="00C454A5" w:rsidP="00C45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C454A5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454A5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A5" w:rsidRDefault="00C454A5" w:rsidP="00C453F4">
      <w:pPr>
        <w:spacing w:line="240" w:lineRule="auto"/>
      </w:pPr>
      <w:r>
        <w:separator/>
      </w:r>
    </w:p>
  </w:footnote>
  <w:footnote w:type="continuationSeparator" w:id="0">
    <w:p w:rsidR="00C454A5" w:rsidRDefault="00C454A5" w:rsidP="00C453F4">
      <w:pPr>
        <w:spacing w:line="240" w:lineRule="auto"/>
      </w:pPr>
      <w:r>
        <w:continuationSeparator/>
      </w:r>
    </w:p>
  </w:footnote>
  <w:footnote w:id="1">
    <w:p w:rsidR="00C453F4" w:rsidRPr="00535C48" w:rsidRDefault="00C453F4" w:rsidP="00C453F4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C453F4" w:rsidRPr="00535C48" w:rsidRDefault="00C453F4" w:rsidP="00C453F4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C453F4" w:rsidRPr="00535C48" w:rsidRDefault="00C453F4" w:rsidP="00C453F4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C453F4" w:rsidRPr="00535C48" w:rsidRDefault="00C453F4" w:rsidP="00C453F4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C453F4" w:rsidRPr="00535C48" w:rsidRDefault="00C453F4" w:rsidP="00C453F4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C453F4" w:rsidRPr="003624A5" w:rsidRDefault="00C453F4" w:rsidP="00C453F4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C453F4" w:rsidRPr="00535C48" w:rsidRDefault="00C453F4" w:rsidP="00C453F4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C453F4" w:rsidRDefault="00C453F4" w:rsidP="00C453F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C453F4" w:rsidRDefault="00C453F4" w:rsidP="00C453F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C453F4" w:rsidRDefault="00C453F4" w:rsidP="00C453F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C453F4" w:rsidRDefault="00C453F4" w:rsidP="00C453F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C453F4" w:rsidRDefault="00C453F4" w:rsidP="00C453F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454A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453F4">
      <w:rPr>
        <w:rStyle w:val="a7"/>
        <w:noProof/>
        <w:snapToGrid w:val="0"/>
        <w:color w:val="000000"/>
        <w:szCs w:val="0"/>
        <w:u w:color="000000"/>
      </w:rPr>
      <w:t>27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C454A5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3F4"/>
    <w:rsid w:val="0015608F"/>
    <w:rsid w:val="00C453F4"/>
    <w:rsid w:val="00C454A5"/>
    <w:rsid w:val="00C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F4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3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53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453F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53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453F4"/>
  </w:style>
  <w:style w:type="paragraph" w:styleId="a8">
    <w:name w:val="footnote text"/>
    <w:basedOn w:val="a"/>
    <w:link w:val="a9"/>
    <w:uiPriority w:val="99"/>
    <w:rsid w:val="00C453F4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C45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C453F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37434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2743C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2F02CB0A7C56274757A77AD630B224BC2FAAF5149964FC5D000A06F95D5A958FBB0F0E4FCDD64Am9WBJ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71749E4E4B27DF2C2FB9FB323AD94C8947D6C103C4CC216DD4296329F2B77B06BCCB523457078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8555</Words>
  <Characters>48766</Characters>
  <Application>Microsoft Office Word</Application>
  <DocSecurity>0</DocSecurity>
  <Lines>406</Lines>
  <Paragraphs>114</Paragraphs>
  <ScaleCrop>false</ScaleCrop>
  <Company/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2022-01-13T12:39:00Z</dcterms:created>
  <dcterms:modified xsi:type="dcterms:W3CDTF">2022-01-13T12:39:00Z</dcterms:modified>
</cp:coreProperties>
</file>