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5" w:rsidRPr="00C07255" w:rsidRDefault="00C07255" w:rsidP="00C07255">
      <w:pPr>
        <w:ind w:firstLine="0"/>
        <w:jc w:val="right"/>
      </w:pPr>
      <w:r w:rsidRPr="00C07255">
        <w:t xml:space="preserve">                                      </w:t>
      </w:r>
    </w:p>
    <w:p w:rsidR="00C07255" w:rsidRDefault="00C07255" w:rsidP="004261B3">
      <w:pPr>
        <w:spacing w:line="276" w:lineRule="auto"/>
        <w:ind w:firstLine="0"/>
        <w:jc w:val="center"/>
        <w:outlineLvl w:val="2"/>
        <w:rPr>
          <w:b/>
          <w:bCs/>
          <w:color w:val="C00000"/>
          <w:sz w:val="44"/>
          <w:szCs w:val="28"/>
          <w:u w:val="single"/>
        </w:rPr>
      </w:pPr>
      <w:r w:rsidRPr="004261B3">
        <w:rPr>
          <w:b/>
          <w:bCs/>
          <w:color w:val="C00000"/>
          <w:sz w:val="44"/>
          <w:szCs w:val="28"/>
          <w:u w:val="single"/>
        </w:rPr>
        <w:t xml:space="preserve">Уважаемые жители </w:t>
      </w:r>
      <w:r w:rsidR="00FC11F4" w:rsidRPr="004261B3">
        <w:rPr>
          <w:b/>
          <w:bCs/>
          <w:color w:val="C00000"/>
          <w:sz w:val="44"/>
          <w:szCs w:val="28"/>
          <w:u w:val="single"/>
        </w:rPr>
        <w:t>Буденн</w:t>
      </w:r>
      <w:r w:rsidRPr="004261B3">
        <w:rPr>
          <w:b/>
          <w:bCs/>
          <w:color w:val="C00000"/>
          <w:sz w:val="44"/>
          <w:szCs w:val="28"/>
          <w:u w:val="single"/>
        </w:rPr>
        <w:t xml:space="preserve">овского </w:t>
      </w:r>
      <w:r w:rsidR="000D6E06" w:rsidRPr="004261B3">
        <w:rPr>
          <w:b/>
          <w:bCs/>
          <w:color w:val="C00000"/>
          <w:sz w:val="44"/>
          <w:szCs w:val="28"/>
          <w:u w:val="single"/>
        </w:rPr>
        <w:t xml:space="preserve">сельского </w:t>
      </w:r>
      <w:r w:rsidRPr="004261B3">
        <w:rPr>
          <w:b/>
          <w:bCs/>
          <w:color w:val="C00000"/>
          <w:sz w:val="44"/>
          <w:szCs w:val="28"/>
          <w:u w:val="single"/>
        </w:rPr>
        <w:t>поселения!</w:t>
      </w:r>
    </w:p>
    <w:p w:rsidR="004261B3" w:rsidRPr="004261B3" w:rsidRDefault="004261B3" w:rsidP="004261B3">
      <w:pPr>
        <w:spacing w:line="276" w:lineRule="auto"/>
        <w:ind w:firstLine="0"/>
        <w:jc w:val="center"/>
        <w:outlineLvl w:val="2"/>
        <w:rPr>
          <w:b/>
          <w:bCs/>
          <w:color w:val="C00000"/>
          <w:sz w:val="20"/>
          <w:szCs w:val="28"/>
          <w:u w:val="single"/>
        </w:rPr>
      </w:pPr>
    </w:p>
    <w:p w:rsidR="004261B3" w:rsidRPr="004261B3" w:rsidRDefault="00C07255" w:rsidP="004261B3">
      <w:pPr>
        <w:spacing w:line="276" w:lineRule="auto"/>
        <w:ind w:firstLine="0"/>
        <w:rPr>
          <w:b/>
          <w:sz w:val="36"/>
          <w:szCs w:val="28"/>
        </w:rPr>
      </w:pPr>
      <w:r w:rsidRPr="004261B3">
        <w:rPr>
          <w:sz w:val="36"/>
          <w:szCs w:val="28"/>
        </w:rPr>
        <w:t xml:space="preserve">        Предлагаем Вам ознакомиться с памяткой о поведении граждан при возникновении террористической угрозы. </w:t>
      </w:r>
      <w:r w:rsidRPr="004261B3">
        <w:rPr>
          <w:sz w:val="36"/>
          <w:szCs w:val="28"/>
          <w:u w:val="single"/>
        </w:rPr>
        <w:t>Цель памятки</w:t>
      </w:r>
      <w:r w:rsidRPr="004261B3">
        <w:rPr>
          <w:sz w:val="36"/>
          <w:szCs w:val="28"/>
        </w:rPr>
        <w:t xml:space="preserve"> - помочь гражданам правильно ориентироваться и действовать в экстремальных и чрезвычайных ситуациях</w:t>
      </w:r>
      <w:r w:rsidR="004261B3">
        <w:rPr>
          <w:sz w:val="36"/>
          <w:szCs w:val="28"/>
        </w:rPr>
        <w:t>.</w:t>
      </w:r>
    </w:p>
    <w:p w:rsidR="004261B3" w:rsidRPr="004261B3" w:rsidRDefault="004261B3" w:rsidP="00FC11F4">
      <w:pPr>
        <w:spacing w:line="276" w:lineRule="auto"/>
        <w:ind w:firstLine="0"/>
        <w:jc w:val="center"/>
        <w:rPr>
          <w:b/>
          <w:sz w:val="2"/>
          <w:szCs w:val="28"/>
        </w:rPr>
      </w:pPr>
    </w:p>
    <w:p w:rsidR="00C07255" w:rsidRPr="004261B3" w:rsidRDefault="00C07255" w:rsidP="00FC11F4">
      <w:pPr>
        <w:spacing w:line="276" w:lineRule="auto"/>
        <w:ind w:firstLine="0"/>
        <w:jc w:val="center"/>
        <w:rPr>
          <w:b/>
          <w:color w:val="FF0000"/>
          <w:sz w:val="36"/>
          <w:szCs w:val="28"/>
          <w:u w:val="single"/>
        </w:rPr>
      </w:pPr>
      <w:r w:rsidRPr="004261B3">
        <w:rPr>
          <w:b/>
          <w:color w:val="FF0000"/>
          <w:sz w:val="36"/>
          <w:szCs w:val="28"/>
          <w:u w:val="single"/>
        </w:rPr>
        <w:t>Памятка</w:t>
      </w:r>
      <w:bookmarkStart w:id="0" w:name="_GoBack"/>
      <w:bookmarkEnd w:id="0"/>
    </w:p>
    <w:p w:rsidR="00C07255" w:rsidRPr="004261B3" w:rsidRDefault="00C07255" w:rsidP="00FC11F4">
      <w:pPr>
        <w:spacing w:line="276" w:lineRule="auto"/>
        <w:ind w:firstLine="0"/>
        <w:jc w:val="center"/>
        <w:rPr>
          <w:b/>
          <w:color w:val="FF0000"/>
          <w:sz w:val="36"/>
          <w:szCs w:val="28"/>
          <w:u w:val="single"/>
        </w:rPr>
      </w:pPr>
      <w:r w:rsidRPr="004261B3">
        <w:rPr>
          <w:b/>
          <w:color w:val="FF0000"/>
          <w:sz w:val="36"/>
          <w:szCs w:val="28"/>
          <w:u w:val="single"/>
        </w:rPr>
        <w:t>поведения при возникновении</w:t>
      </w:r>
    </w:p>
    <w:p w:rsidR="004261B3" w:rsidRDefault="00C07255" w:rsidP="00FC11F4">
      <w:pPr>
        <w:spacing w:line="276" w:lineRule="auto"/>
        <w:ind w:firstLine="0"/>
        <w:jc w:val="center"/>
        <w:rPr>
          <w:b/>
          <w:color w:val="FF0000"/>
          <w:sz w:val="36"/>
          <w:szCs w:val="28"/>
          <w:u w:val="single"/>
        </w:rPr>
      </w:pPr>
      <w:r w:rsidRPr="004261B3">
        <w:rPr>
          <w:b/>
          <w:color w:val="FF0000"/>
          <w:sz w:val="36"/>
          <w:szCs w:val="28"/>
          <w:u w:val="single"/>
        </w:rPr>
        <w:t>террористической угрозы</w:t>
      </w:r>
    </w:p>
    <w:p w:rsidR="004261B3" w:rsidRPr="004261B3" w:rsidRDefault="004261B3" w:rsidP="00FC11F4">
      <w:pPr>
        <w:spacing w:line="276" w:lineRule="auto"/>
        <w:ind w:firstLine="0"/>
        <w:jc w:val="center"/>
        <w:rPr>
          <w:b/>
          <w:color w:val="FF0000"/>
          <w:sz w:val="12"/>
          <w:szCs w:val="28"/>
          <w:u w:val="single"/>
        </w:rPr>
      </w:pPr>
    </w:p>
    <w:p w:rsidR="00C07255" w:rsidRPr="004261B3" w:rsidRDefault="004261B3" w:rsidP="00FC11F4">
      <w:pPr>
        <w:spacing w:line="276" w:lineRule="auto"/>
        <w:ind w:firstLine="0"/>
        <w:rPr>
          <w:sz w:val="36"/>
          <w:szCs w:val="28"/>
        </w:rPr>
      </w:pPr>
      <w:r>
        <w:rPr>
          <w:sz w:val="36"/>
          <w:szCs w:val="28"/>
        </w:rPr>
        <w:tab/>
      </w:r>
      <w:r w:rsidR="00C07255" w:rsidRPr="004261B3">
        <w:rPr>
          <w:sz w:val="36"/>
          <w:szCs w:val="28"/>
        </w:rPr>
        <w:t>При нахождении в общественных местах,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вещь, постарайтесь установить, кому она принадлежит.</w:t>
      </w:r>
      <w:r w:rsidR="00C07255" w:rsidRPr="004261B3">
        <w:rPr>
          <w:i/>
          <w:iCs/>
          <w:sz w:val="36"/>
          <w:szCs w:val="28"/>
        </w:rPr>
        <w:t> </w:t>
      </w:r>
      <w:r w:rsidR="00C07255" w:rsidRPr="004261B3">
        <w:rPr>
          <w:sz w:val="36"/>
          <w:szCs w:val="28"/>
        </w:rPr>
        <w:t>Если хозяин не установлен, немедленно сообщите о найденном предмете сотрудникам спецслужб (МВД, ФСБ, МЧС), водителю (если предмет обнаружен в транспорте), руководителю учреждения (если предмет обнаружен в учреждении). Постарайтесь принять меры к тому, чтобы люди отошли как можно дальше от места находки. Не трогайте ее!</w:t>
      </w:r>
    </w:p>
    <w:p w:rsidR="00C07255" w:rsidRPr="004261B3" w:rsidRDefault="004261B3" w:rsidP="00FC11F4">
      <w:pPr>
        <w:spacing w:line="276" w:lineRule="auto"/>
        <w:ind w:firstLine="0"/>
        <w:rPr>
          <w:sz w:val="36"/>
          <w:szCs w:val="28"/>
        </w:rPr>
      </w:pPr>
      <w:r>
        <w:rPr>
          <w:sz w:val="36"/>
          <w:szCs w:val="28"/>
        </w:rPr>
        <w:tab/>
      </w:r>
      <w:r w:rsidR="00C07255" w:rsidRPr="004261B3">
        <w:rPr>
          <w:sz w:val="36"/>
          <w:szCs w:val="28"/>
        </w:rPr>
        <w:t>Важно не создавать панику! Обязательно дождитесь прибытия сотрудников спецслужб.</w:t>
      </w:r>
    </w:p>
    <w:p w:rsidR="00C07255" w:rsidRPr="004261B3" w:rsidRDefault="00C07255" w:rsidP="00FC11F4">
      <w:pPr>
        <w:spacing w:line="276" w:lineRule="auto"/>
        <w:ind w:firstLine="0"/>
        <w:rPr>
          <w:sz w:val="36"/>
          <w:szCs w:val="28"/>
        </w:rPr>
      </w:pPr>
      <w:r w:rsidRPr="004261B3">
        <w:rPr>
          <w:sz w:val="36"/>
          <w:szCs w:val="28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C07255" w:rsidRPr="004261B3" w:rsidRDefault="00C07255" w:rsidP="00FC11F4">
      <w:pPr>
        <w:spacing w:line="276" w:lineRule="auto"/>
        <w:ind w:firstLine="0"/>
        <w:rPr>
          <w:sz w:val="36"/>
          <w:szCs w:val="28"/>
        </w:rPr>
      </w:pPr>
      <w:r w:rsidRPr="004261B3">
        <w:rPr>
          <w:sz w:val="36"/>
          <w:szCs w:val="28"/>
        </w:rPr>
        <w:t>Обращайте внимание на подозрительных граждан, которые выдают себя следующими признаками: нервно оглядываются, неадекватно ведут себя, проверяя что-то в одежде или багаже. Также, обратите внимание на несоответствие размеров одежды на человеке.  В данной ситуации отойдите на безопасное расстояние и немедленно сообщите об этом человеке в органы правопорядка!</w:t>
      </w:r>
    </w:p>
    <w:p w:rsidR="001507E7" w:rsidRPr="00FC11F4" w:rsidRDefault="001507E7" w:rsidP="00FC11F4">
      <w:pPr>
        <w:spacing w:line="276" w:lineRule="auto"/>
        <w:rPr>
          <w:sz w:val="28"/>
          <w:szCs w:val="28"/>
        </w:rPr>
      </w:pPr>
    </w:p>
    <w:sectPr w:rsidR="001507E7" w:rsidRPr="00FC11F4" w:rsidSect="004261B3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7255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6E06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549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6B4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1B3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BC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C7F24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1F9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650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255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1F4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C07255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C07255"/>
    <w:rPr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07255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24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2014-04-14T11:49:00Z</cp:lastPrinted>
  <dcterms:created xsi:type="dcterms:W3CDTF">2023-05-11T13:23:00Z</dcterms:created>
  <dcterms:modified xsi:type="dcterms:W3CDTF">2023-05-11T13:23:00Z</dcterms:modified>
</cp:coreProperties>
</file>