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C6" w:rsidRDefault="00BF5AC6" w:rsidP="00C6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5AC6" w:rsidRDefault="00BF5AC6" w:rsidP="00C6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ПРОЕКТ</w:t>
      </w:r>
    </w:p>
    <w:p w:rsidR="00C609B1" w:rsidRPr="00795652" w:rsidRDefault="00BF5AC6" w:rsidP="00C6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C609B1" w:rsidRPr="00795652">
        <w:rPr>
          <w:rFonts w:ascii="Times New Roman" w:hAnsi="Times New Roman"/>
          <w:b/>
          <w:sz w:val="28"/>
          <w:szCs w:val="28"/>
        </w:rPr>
        <w:t>оссийская  Федерация</w:t>
      </w:r>
    </w:p>
    <w:p w:rsidR="00C609B1" w:rsidRPr="00795652" w:rsidRDefault="00C609B1" w:rsidP="00C6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652">
        <w:rPr>
          <w:rFonts w:ascii="Times New Roman" w:hAnsi="Times New Roman"/>
          <w:b/>
          <w:sz w:val="28"/>
          <w:szCs w:val="28"/>
        </w:rPr>
        <w:t>Ростовской  области</w:t>
      </w:r>
    </w:p>
    <w:p w:rsidR="00C609B1" w:rsidRPr="00795652" w:rsidRDefault="00C609B1" w:rsidP="00C6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652">
        <w:rPr>
          <w:rFonts w:ascii="Times New Roman" w:hAnsi="Times New Roman"/>
          <w:b/>
          <w:sz w:val="28"/>
          <w:szCs w:val="28"/>
        </w:rPr>
        <w:t>Сальского  района</w:t>
      </w:r>
    </w:p>
    <w:p w:rsidR="00C609B1" w:rsidRPr="00795652" w:rsidRDefault="00C609B1" w:rsidP="00C6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652">
        <w:rPr>
          <w:rFonts w:ascii="Times New Roman" w:hAnsi="Times New Roman"/>
          <w:b/>
          <w:sz w:val="28"/>
          <w:szCs w:val="28"/>
        </w:rPr>
        <w:t xml:space="preserve">   СОБРАНИЕ  ДЕПУТАТОВ  </w:t>
      </w:r>
    </w:p>
    <w:p w:rsidR="00C609B1" w:rsidRPr="00795652" w:rsidRDefault="00C609B1" w:rsidP="00C609B1">
      <w:pPr>
        <w:pStyle w:val="2"/>
        <w:rPr>
          <w:b/>
          <w:szCs w:val="28"/>
        </w:rPr>
      </w:pPr>
      <w:r w:rsidRPr="00795652">
        <w:rPr>
          <w:b/>
          <w:szCs w:val="28"/>
        </w:rPr>
        <w:t>БУДЕННОВСКОГО СЕЛЬСКОГО ПОСЕЛЕНИЯ</w:t>
      </w:r>
    </w:p>
    <w:p w:rsidR="00C609B1" w:rsidRPr="00795652" w:rsidRDefault="00C609B1" w:rsidP="00C6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652">
        <w:rPr>
          <w:rFonts w:ascii="Times New Roman" w:hAnsi="Times New Roman"/>
          <w:b/>
          <w:sz w:val="28"/>
          <w:szCs w:val="28"/>
        </w:rPr>
        <w:t>РЕШЕНИЕ</w:t>
      </w:r>
    </w:p>
    <w:p w:rsidR="00C609B1" w:rsidRPr="00795652" w:rsidRDefault="00C609B1" w:rsidP="00C609B1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C609B1">
        <w:rPr>
          <w:rFonts w:ascii="Times New Roman" w:hAnsi="Times New Roman"/>
          <w:sz w:val="28"/>
          <w:szCs w:val="28"/>
        </w:rPr>
        <w:t>Об утверждении Положения «О порядке организации</w:t>
      </w:r>
    </w:p>
    <w:p w:rsidR="00C609B1" w:rsidRPr="00C609B1" w:rsidRDefault="00C609B1" w:rsidP="00C60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 и проведения публичных слушаний, общественных</w:t>
      </w:r>
    </w:p>
    <w:p w:rsidR="00C609B1" w:rsidRPr="00C609B1" w:rsidRDefault="00C609B1" w:rsidP="00C60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 обсуждений в муниципальном образовании   </w:t>
      </w:r>
    </w:p>
    <w:p w:rsidR="00C609B1" w:rsidRPr="00C609B1" w:rsidRDefault="00C609B1" w:rsidP="00C60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 «Буденновское  сельское поселение»</w:t>
      </w:r>
    </w:p>
    <w:p w:rsidR="00C609B1" w:rsidRPr="00C609B1" w:rsidRDefault="00C609B1" w:rsidP="00C609B1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C609B1" w:rsidRPr="00C609B1" w:rsidRDefault="00C609B1" w:rsidP="00C609B1">
      <w:pPr>
        <w:pStyle w:val="ConsPlusTitle"/>
        <w:widowControl/>
        <w:tabs>
          <w:tab w:val="left" w:pos="5040"/>
        </w:tabs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9B1">
        <w:rPr>
          <w:rFonts w:ascii="Times New Roman" w:hAnsi="Times New Roman"/>
          <w:b/>
          <w:sz w:val="28"/>
          <w:szCs w:val="28"/>
        </w:rPr>
        <w:t>Принято Собранием депутатов</w:t>
      </w:r>
    </w:p>
    <w:p w:rsidR="00C609B1" w:rsidRDefault="00C609B1" w:rsidP="00C60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9B1">
        <w:rPr>
          <w:rFonts w:ascii="Times New Roman" w:hAnsi="Times New Roman"/>
          <w:b/>
          <w:sz w:val="28"/>
          <w:szCs w:val="28"/>
        </w:rPr>
        <w:t xml:space="preserve">Буденновского сельского поселения                            </w:t>
      </w:r>
      <w:r w:rsidR="00BF5AC6">
        <w:rPr>
          <w:rFonts w:ascii="Times New Roman" w:hAnsi="Times New Roman"/>
          <w:b/>
          <w:sz w:val="28"/>
          <w:szCs w:val="28"/>
        </w:rPr>
        <w:t>____________</w:t>
      </w:r>
      <w:r w:rsidRPr="00C609B1">
        <w:rPr>
          <w:rFonts w:ascii="Times New Roman" w:hAnsi="Times New Roman"/>
          <w:b/>
          <w:sz w:val="28"/>
          <w:szCs w:val="28"/>
        </w:rPr>
        <w:t xml:space="preserve">  2023 года</w:t>
      </w:r>
    </w:p>
    <w:p w:rsidR="00E7170D" w:rsidRPr="00C609B1" w:rsidRDefault="00E7170D" w:rsidP="00C60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609B1" w:rsidRPr="00C609B1" w:rsidRDefault="00C609B1" w:rsidP="00C609B1">
      <w:pPr>
        <w:spacing w:after="0" w:line="240" w:lineRule="auto"/>
        <w:ind w:right="-427" w:firstLine="709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           В соответствии со статьей 28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«Буденновское сельское поселение» Собрание депутатов Буденновского сельского поселения решило:</w:t>
      </w: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right="-427" w:firstLine="708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1. Утвердить Положение «О порядке организации и проведения публичных слушаний, общественных обсуждений в муниципальном образовании «Буденновское сельское поселение», согласно приложению.</w:t>
      </w: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          2. Настоящее решение обнародовать на информационных стендах в границах сельского поселения и на сайте муниципального образования «Буденновское сельское поселение». </w:t>
      </w:r>
    </w:p>
    <w:p w:rsidR="00C609B1" w:rsidRPr="00795652" w:rsidRDefault="00C609B1" w:rsidP="00C609B1">
      <w:pPr>
        <w:widowControl w:val="0"/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795652">
        <w:rPr>
          <w:rFonts w:ascii="Times New Roman" w:hAnsi="Times New Roman"/>
          <w:sz w:val="28"/>
        </w:rPr>
        <w:t>3. Решение вступает в силу со дня его официального обнародования.</w:t>
      </w:r>
    </w:p>
    <w:p w:rsidR="00C609B1" w:rsidRPr="006D7D74" w:rsidRDefault="00C609B1" w:rsidP="00C609B1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D7D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D7D74">
        <w:rPr>
          <w:rFonts w:ascii="Times New Roman" w:hAnsi="Times New Roman"/>
          <w:sz w:val="28"/>
          <w:szCs w:val="28"/>
        </w:rPr>
        <w:t xml:space="preserve">    4. </w:t>
      </w:r>
      <w:proofErr w:type="gramStart"/>
      <w:r w:rsidRPr="006D7D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7D74">
        <w:rPr>
          <w:rFonts w:ascii="Times New Roman" w:hAnsi="Times New Roman"/>
          <w:sz w:val="28"/>
          <w:szCs w:val="28"/>
        </w:rPr>
        <w:t xml:space="preserve"> исполнением возложить на Администрацию Буденновского сельского поселения и постоянную комиссию Собрания депутатов Буденновского сельского поселения  по местному самоуправлению и социальной политике.</w:t>
      </w:r>
    </w:p>
    <w:p w:rsidR="00C609B1" w:rsidRPr="006D7D74" w:rsidRDefault="00C609B1" w:rsidP="00C609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6D7D74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D74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D74">
        <w:rPr>
          <w:rFonts w:ascii="Times New Roman" w:hAnsi="Times New Roman"/>
          <w:sz w:val="28"/>
          <w:szCs w:val="28"/>
        </w:rPr>
        <w:t>глава Буденновского сельского поселения                                       В.С. Шевцов</w:t>
      </w:r>
    </w:p>
    <w:p w:rsidR="00E7170D" w:rsidRDefault="00E7170D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70D" w:rsidRDefault="00E7170D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70D" w:rsidRDefault="00E7170D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70D" w:rsidRPr="006D7D74" w:rsidRDefault="00E7170D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6D7D74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6D7D74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D74"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C609B1" w:rsidRPr="006D7D74" w:rsidRDefault="00BF5AC6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C609B1" w:rsidRPr="006D7D74">
        <w:rPr>
          <w:rFonts w:ascii="Times New Roman" w:hAnsi="Times New Roman"/>
          <w:sz w:val="28"/>
          <w:szCs w:val="28"/>
        </w:rPr>
        <w:t xml:space="preserve">  2023 года </w:t>
      </w:r>
    </w:p>
    <w:p w:rsidR="00C609B1" w:rsidRPr="006D7D74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D74">
        <w:rPr>
          <w:rFonts w:ascii="Times New Roman" w:hAnsi="Times New Roman"/>
          <w:sz w:val="28"/>
          <w:szCs w:val="28"/>
        </w:rPr>
        <w:t xml:space="preserve">№  </w:t>
      </w:r>
      <w:r w:rsidR="00BF5AC6">
        <w:rPr>
          <w:rFonts w:ascii="Times New Roman" w:hAnsi="Times New Roman"/>
          <w:sz w:val="28"/>
          <w:szCs w:val="28"/>
        </w:rPr>
        <w:t>___________</w:t>
      </w:r>
    </w:p>
    <w:p w:rsidR="00C609B1" w:rsidRDefault="00C609B1" w:rsidP="00C609B1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C609B1" w:rsidRDefault="00C609B1" w:rsidP="00C609B1">
      <w:pPr>
        <w:widowControl w:val="0"/>
        <w:ind w:firstLine="540"/>
        <w:jc w:val="both"/>
        <w:rPr>
          <w:sz w:val="28"/>
        </w:rPr>
      </w:pPr>
    </w:p>
    <w:p w:rsidR="00C609B1" w:rsidRDefault="00C609B1" w:rsidP="00C609B1">
      <w:pPr>
        <w:widowControl w:val="0"/>
        <w:ind w:firstLine="540"/>
        <w:jc w:val="both"/>
        <w:rPr>
          <w:sz w:val="28"/>
        </w:rPr>
      </w:pPr>
    </w:p>
    <w:p w:rsidR="00C609B1" w:rsidRPr="00C609B1" w:rsidRDefault="00C609B1" w:rsidP="00C609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Приложение</w:t>
      </w:r>
    </w:p>
    <w:p w:rsidR="00C609B1" w:rsidRPr="00C609B1" w:rsidRDefault="00C609B1" w:rsidP="00C609B1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C609B1">
        <w:rPr>
          <w:rFonts w:ascii="Times New Roman" w:hAnsi="Times New Roman"/>
          <w:bCs/>
          <w:iCs/>
          <w:sz w:val="28"/>
          <w:szCs w:val="28"/>
        </w:rPr>
        <w:t xml:space="preserve"> к Решению Собрания депутатов </w:t>
      </w:r>
    </w:p>
    <w:p w:rsidR="00C609B1" w:rsidRPr="00C609B1" w:rsidRDefault="00C609B1" w:rsidP="00C609B1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</w:t>
      </w:r>
    </w:p>
    <w:p w:rsidR="00C609B1" w:rsidRPr="00C609B1" w:rsidRDefault="00C609B1" w:rsidP="00C609B1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bCs/>
          <w:iCs/>
          <w:sz w:val="28"/>
          <w:szCs w:val="28"/>
        </w:rPr>
        <w:t xml:space="preserve">от  </w:t>
      </w:r>
      <w:r w:rsidR="00BF5AC6">
        <w:rPr>
          <w:rFonts w:ascii="Times New Roman" w:hAnsi="Times New Roman"/>
          <w:bCs/>
          <w:iCs/>
          <w:sz w:val="28"/>
          <w:szCs w:val="28"/>
        </w:rPr>
        <w:t>___________</w:t>
      </w:r>
      <w:r w:rsidRPr="00C609B1">
        <w:rPr>
          <w:rFonts w:ascii="Times New Roman" w:hAnsi="Times New Roman"/>
          <w:bCs/>
          <w:iCs/>
          <w:sz w:val="28"/>
          <w:szCs w:val="28"/>
        </w:rPr>
        <w:t>202</w:t>
      </w:r>
      <w:r w:rsidR="00E7170D">
        <w:rPr>
          <w:rFonts w:ascii="Times New Roman" w:hAnsi="Times New Roman"/>
          <w:bCs/>
          <w:iCs/>
          <w:sz w:val="28"/>
          <w:szCs w:val="28"/>
        </w:rPr>
        <w:t>3</w:t>
      </w:r>
      <w:r w:rsidRPr="00C609B1">
        <w:rPr>
          <w:rFonts w:ascii="Times New Roman" w:hAnsi="Times New Roman"/>
          <w:bCs/>
          <w:iCs/>
          <w:sz w:val="28"/>
          <w:szCs w:val="28"/>
        </w:rPr>
        <w:t xml:space="preserve"> года  № </w:t>
      </w:r>
      <w:r w:rsidR="00BF5AC6">
        <w:rPr>
          <w:rFonts w:ascii="Times New Roman" w:hAnsi="Times New Roman"/>
          <w:bCs/>
          <w:iCs/>
          <w:sz w:val="28"/>
          <w:szCs w:val="28"/>
        </w:rPr>
        <w:t>_____</w:t>
      </w:r>
    </w:p>
    <w:p w:rsidR="00C609B1" w:rsidRPr="00C609B1" w:rsidRDefault="00C609B1" w:rsidP="00C609B1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left="142" w:firstLine="578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Положение</w:t>
      </w:r>
    </w:p>
    <w:p w:rsidR="00C609B1" w:rsidRPr="00E7170D" w:rsidRDefault="00C609B1" w:rsidP="00C609B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о порядке организации и проведения публичных слушаний, общественных обсуждений в муниципальном образовании «Буденновское сельское поселение»</w:t>
      </w:r>
    </w:p>
    <w:p w:rsidR="00C609B1" w:rsidRPr="00E7170D" w:rsidRDefault="00C609B1" w:rsidP="00C609B1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1. Публичные слушания, общественные обсуждения - это одна из форм реализации населением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своего конституционного права на местное самоуправление.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2. Публичные слушания, общественные обсуждения проводятся в соответствии с Конституцией Российской Федерации, федеральными законами, законами Ростовской области, а также в соответствии с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 и настоящим Положением о порядке организации и проведения публичных слушаний, общественных обсуждений в муниципальном образовании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 (далее – Положение).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3. Не допускается принятие муниципального правового акта, проект которого выносится на публичные слушания, общественные обсуждения до получения результатов публичных слушаний, общественных обсуждений.</w:t>
      </w:r>
    </w:p>
    <w:p w:rsidR="00C609B1" w:rsidRPr="00E7170D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2. Цели проведения публичных слушаний, общественных обсуждений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Публичные слушания, общественные обсуждения проводятся с целью: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1) информирования населения о предполагаемых решениях органов местного самоуправления;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2) выявления общественного мнения по теме и вопросам, выносимым на публичные слушания, общественные обсуждения;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3) осуществления взаимодействия органов местного самоуправления с населением;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4) подготовки предложений и рекомендаций по обсуждаемому муниципальному правовому акту;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3. Вопросы, выносимые на публичные слушания, общественные обсуждения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lastRenderedPageBreak/>
        <w:t>1. На публичные слушания в порядке, предусмотренном настоящим Положением, должны выноситься: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609B1">
        <w:rPr>
          <w:rFonts w:ascii="Times New Roman" w:hAnsi="Times New Roman"/>
          <w:bCs/>
          <w:color w:val="000000"/>
          <w:sz w:val="28"/>
          <w:szCs w:val="28"/>
        </w:rPr>
        <w:t>1) проект устава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Буденновское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поселение», а также проект муниципального нормативного правового акта о внесении изменений и дополнений в данный устав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Буденновское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поселение»,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Ростовской области или областных законов в целях приведения Устава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Буденновское</w:t>
      </w:r>
      <w:proofErr w:type="gramEnd"/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поселение» в соответствие с этими нормативными правовыми актами;</w:t>
      </w:r>
    </w:p>
    <w:p w:rsidR="00C609B1" w:rsidRPr="00C609B1" w:rsidRDefault="00C609B1" w:rsidP="00C609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2) проект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и отчет о его исполнении;</w:t>
      </w:r>
    </w:p>
    <w:p w:rsidR="00C609B1" w:rsidRPr="00C609B1" w:rsidRDefault="00C609B1" w:rsidP="00C609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09B1">
        <w:rPr>
          <w:rFonts w:ascii="Times New Roman" w:hAnsi="Times New Roman"/>
          <w:bCs/>
          <w:color w:val="000000"/>
          <w:sz w:val="28"/>
          <w:szCs w:val="28"/>
        </w:rPr>
        <w:t>3) прое</w:t>
      </w:r>
      <w:proofErr w:type="gramStart"/>
      <w:r w:rsidRPr="00C609B1">
        <w:rPr>
          <w:rFonts w:ascii="Times New Roman" w:hAnsi="Times New Roman"/>
          <w:bCs/>
          <w:color w:val="000000"/>
          <w:sz w:val="28"/>
          <w:szCs w:val="28"/>
        </w:rPr>
        <w:t>кт стр</w:t>
      </w:r>
      <w:proofErr w:type="gramEnd"/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атегии социально-экономического развития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поселения;</w:t>
      </w:r>
    </w:p>
    <w:p w:rsidR="00C609B1" w:rsidRPr="00C609B1" w:rsidRDefault="00C609B1" w:rsidP="00C609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4) вопросы о преобразовании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требуется получение согласия населения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выраженного путем голосования либо на сходах граждан.</w:t>
      </w:r>
    </w:p>
    <w:p w:rsidR="00C609B1" w:rsidRPr="00C609B1" w:rsidRDefault="00C609B1" w:rsidP="00C609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2. На общественные обсуждения могут выноситься:</w:t>
      </w:r>
    </w:p>
    <w:p w:rsidR="00C609B1" w:rsidRPr="00C609B1" w:rsidRDefault="00C609B1" w:rsidP="00C609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1) общественно значимые вопросы местного значения;</w:t>
      </w:r>
    </w:p>
    <w:p w:rsidR="00C609B1" w:rsidRPr="00C609B1" w:rsidRDefault="00C609B1" w:rsidP="00C609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2) проекты решений органов местного самоуправления.</w:t>
      </w:r>
    </w:p>
    <w:p w:rsidR="00C609B1" w:rsidRPr="00C609B1" w:rsidRDefault="00C609B1" w:rsidP="00C609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3. На общественные обсуждения или публичные слушания выносятся вопросы:</w:t>
      </w:r>
    </w:p>
    <w:p w:rsidR="00C609B1" w:rsidRPr="00C609B1" w:rsidRDefault="00C609B1" w:rsidP="00C609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9B1">
        <w:rPr>
          <w:rFonts w:ascii="Times New Roman" w:hAnsi="Times New Roman"/>
          <w:sz w:val="28"/>
          <w:szCs w:val="28"/>
        </w:rPr>
        <w:t>1)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C609B1" w:rsidRPr="00C609B1" w:rsidRDefault="00C609B1" w:rsidP="00C609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4. На публичные слушания и (или) общественные обсуждения могут выноситься иные вопросы местного значения и проекты муниципальных правовых актов, требующие учета интересов населения поселения .</w:t>
      </w:r>
    </w:p>
    <w:p w:rsidR="00C609B1" w:rsidRPr="00C609B1" w:rsidRDefault="00C609B1" w:rsidP="00C60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5. На публичные слушания не могут быть вынесены вопросы:</w:t>
      </w:r>
    </w:p>
    <w:p w:rsidR="00C609B1" w:rsidRPr="00C609B1" w:rsidRDefault="00C609B1" w:rsidP="00C60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1) относящиеся в соответствии с действующим законодательством к ведению Российской Федерации, Ростовской области, к совместному ведению Российской Федерации и Ростовской области;</w:t>
      </w:r>
    </w:p>
    <w:p w:rsidR="00C609B1" w:rsidRPr="00C609B1" w:rsidRDefault="00C609B1" w:rsidP="00C60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2) противоречащие Конституции РФ, общепризнанным нормам и принципам международного права, действующему федеральному законодательству, Уставу и законам Ростовской области;</w:t>
      </w:r>
    </w:p>
    <w:p w:rsidR="00C609B1" w:rsidRPr="00C609B1" w:rsidRDefault="00C609B1" w:rsidP="00C60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3) противоречащие общепризнанным нормам морали и нравственности;</w:t>
      </w:r>
    </w:p>
    <w:p w:rsidR="00C609B1" w:rsidRPr="00C609B1" w:rsidRDefault="00C609B1" w:rsidP="00C60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4) о доверии или недоверии органам и должностным лицам местного самоуправления, об их поддержке или ответственности.</w:t>
      </w:r>
    </w:p>
    <w:p w:rsidR="00C609B1" w:rsidRPr="00C609B1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left="142" w:right="-427" w:firstLine="567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4. Инициаторы проведения публичных слушаний</w:t>
      </w:r>
    </w:p>
    <w:p w:rsidR="00C609B1" w:rsidRPr="00E7170D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09B1" w:rsidRPr="00C609B1" w:rsidRDefault="00C609B1" w:rsidP="00C609B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1. Публичные слушания могут проводиться по инициативе:</w:t>
      </w:r>
    </w:p>
    <w:p w:rsidR="00C609B1" w:rsidRPr="00C609B1" w:rsidRDefault="00C609B1" w:rsidP="00C609B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1) населения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Pr="00C609B1">
        <w:rPr>
          <w:rFonts w:ascii="Times New Roman" w:hAnsi="Times New Roman"/>
          <w:sz w:val="28"/>
          <w:szCs w:val="28"/>
        </w:rPr>
        <w:t>;</w:t>
      </w:r>
    </w:p>
    <w:p w:rsidR="00C609B1" w:rsidRPr="00C609B1" w:rsidRDefault="00C609B1" w:rsidP="00C609B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2) Собрания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Pr="00C609B1">
        <w:rPr>
          <w:rFonts w:ascii="Times New Roman" w:hAnsi="Times New Roman"/>
          <w:sz w:val="28"/>
          <w:szCs w:val="28"/>
        </w:rPr>
        <w:t>;</w:t>
      </w:r>
    </w:p>
    <w:p w:rsidR="00C609B1" w:rsidRPr="00C609B1" w:rsidRDefault="00C609B1" w:rsidP="00C609B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3) 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председателя Собрания депутатов – главы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Pr="00C609B1">
        <w:rPr>
          <w:rFonts w:ascii="Times New Roman" w:hAnsi="Times New Roman"/>
          <w:sz w:val="28"/>
          <w:szCs w:val="28"/>
        </w:rPr>
        <w:t>;</w:t>
      </w:r>
    </w:p>
    <w:p w:rsidR="00C609B1" w:rsidRPr="00C609B1" w:rsidRDefault="00C609B1" w:rsidP="00C609B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color w:val="000000"/>
          <w:sz w:val="28"/>
          <w:szCs w:val="28"/>
        </w:rPr>
        <w:t xml:space="preserve">4) главы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Pr="00C609B1">
        <w:rPr>
          <w:rFonts w:ascii="Times New Roman" w:hAnsi="Times New Roman"/>
          <w:color w:val="000000"/>
          <w:sz w:val="28"/>
          <w:szCs w:val="28"/>
        </w:rPr>
        <w:t>.</w:t>
      </w:r>
    </w:p>
    <w:p w:rsidR="00C609B1" w:rsidRPr="00C609B1" w:rsidRDefault="00C609B1" w:rsidP="00C609B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2. Публичные слушания, проводимые по инициативе населения или Собрания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назначаются Собранием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609B1">
        <w:rPr>
          <w:rFonts w:ascii="Times New Roman" w:hAnsi="Times New Roman"/>
          <w:sz w:val="28"/>
          <w:szCs w:val="28"/>
        </w:rPr>
        <w:t xml:space="preserve">сельского поселения, а по инициативе председателя Собрания депутатов – главы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 или главы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- председателем Собрания депутатов – главой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609B1">
        <w:rPr>
          <w:rFonts w:ascii="Times New Roman" w:hAnsi="Times New Roman"/>
          <w:sz w:val="28"/>
          <w:szCs w:val="28"/>
        </w:rPr>
        <w:t>сельского поселения.</w:t>
      </w:r>
    </w:p>
    <w:p w:rsidR="00C609B1" w:rsidRPr="00C609B1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5. Порядок реализации инициативы населения по проведению публичных слушаний.</w:t>
      </w:r>
    </w:p>
    <w:p w:rsidR="00C609B1" w:rsidRPr="00E7170D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1. С инициативой о проведении публичных слушаний по проекту муниципального правового акта может выступить каждый гражданин Российской Федерации.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2. С инициативой о проведении публичных слушаний от имени населения обращается инициативная группа в составе не менее 10 жителей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обладающих избирательным правом. В поддержку инициативы проведения публичных слушаний инициативная группа представляет в Собрание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подписи (форма подписного листа представлена в приложении 1 к настоящему Положению) не менее 3 процентов жителей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обладающих избирательным правом.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3. Созданная в соответствии с требованиями настоящего Положения инициативная группа подает в Собрание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ходатайство, отвечающее требованиям части 4 настоящей статьи.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4. В ходатайстве инициативной группы о проведении публичных слушаний должны быть указаны: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- фамилия, имя, отчество, адрес места жительства каждого члена инициативной группы, 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- вопрос, выносимый на публичные слушания, 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- обоснование необходимости проведения публичных слушаний, 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9B1">
        <w:rPr>
          <w:rFonts w:ascii="Times New Roman" w:hAnsi="Times New Roman"/>
          <w:sz w:val="28"/>
          <w:szCs w:val="28"/>
        </w:rPr>
        <w:t xml:space="preserve">- предлагаемый состав выступающих на публичных слушаниях. </w:t>
      </w:r>
      <w:proofErr w:type="gramEnd"/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К ходатайству прилагается проект муниципального правового акта, выносимого на публичные слушания, информационные и аналитические материалы, относящиеся к теме публичных слушаний, 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подписные листы с подписями жителей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копия протокола заседания инициативной группы, на котором было принято решение об инициативе проведения публичных слушаний; избран представитель, уполномоченный представлять интересы инициативной группы.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lastRenderedPageBreak/>
        <w:t xml:space="preserve">5. Вопрос о назначении публичных слушаний должен быть рассмотрен Собранием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не позднее чем через 30 календарных дней со дня поступления ходатайства инициативной группы.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На заседание Собрания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кроме инициативной группы, в обязательном порядке приглашаются специалисты, эксперты, должностные лица, в компетенции которых находятся вопросы, предлагаемые к рассмотрению на публичных слушаниях.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6. По результатам рассмотрения Собрание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принимает одно из решений: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1) назначить публичные слушания;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2) отказать в назначении публичных слушаний.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7. Основанием для отказа  в назначении публичных слушаний является: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1) нарушение требований, установленных настоящим Положением;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2) несоответствие проекта муниципального правового акта, выносимого на публичные слушания, Конституции Российской Федерации, федеральным законам, законам Ростовской области, Уставу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8. В случае принятия Собранием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назначении публичных слушаний.</w:t>
      </w:r>
    </w:p>
    <w:p w:rsidR="00C609B1" w:rsidRPr="00C609B1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left="142" w:right="-427" w:firstLine="567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6. Назначение публичных слушаний</w:t>
      </w:r>
    </w:p>
    <w:p w:rsidR="00C609B1" w:rsidRPr="00C609B1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1. 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глава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Pr="00C609B1">
        <w:rPr>
          <w:rFonts w:ascii="Times New Roman" w:hAnsi="Times New Roman"/>
          <w:sz w:val="28"/>
          <w:szCs w:val="28"/>
        </w:rPr>
        <w:t>издает постановление о проведении публичных слушаний.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2. Собрание депутатов принимает решение о проведении публичных слушаний.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3. 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издает постановление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4. При назначении публичных слушаний Собранием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вопрос рассматривается на очередном заседании в соответствии с регламентом Собрания депутатов.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Решение о назначении публичных слушаний принимается большинством голосов от установленной численности депутатов.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5. 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В решении Собрания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постановлении председателя Собрания депутатов – главы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, постановлении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назначении публичных слушаний должны в обязательном порядке указываться: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1) вопрос либо проект муниципального правового акта, выносимый на публичные слушания;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2) дата, время и место проведения публичных слушаний;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C609B1">
        <w:rPr>
          <w:rFonts w:ascii="Times New Roman" w:hAnsi="Times New Roman"/>
          <w:sz w:val="28"/>
          <w:szCs w:val="28"/>
        </w:rPr>
        <w:t>3) сроки и место представления предложений и замечаний по вопросам, обсуждаемым на публичных слушаниях, заявок на участие в публичных слушаниях;</w:t>
      </w:r>
    </w:p>
    <w:p w:rsidR="00C609B1" w:rsidRPr="00C609B1" w:rsidRDefault="00C609B1" w:rsidP="00C60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lastRenderedPageBreak/>
        <w:t>6. Публичные слушания должны быть проведены не позднее 30 календарных дней со дня принятия решения о назначении публичных слушаний до даты их проведения.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09B1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C609B1">
        <w:rPr>
          <w:rFonts w:ascii="Times New Roman" w:hAnsi="Times New Roman"/>
          <w:color w:val="000000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постановление председателя Собрания депутатов – главы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, постановление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назначении публичных слушаний, с указанием времени и места проведения публичных слушаний, а также проект муниципального правового акта, выносимого на публичные слушания, не позднее, чем за 7 календарных дней до дня проведения публичных слушаний, подлежат официальному опубликованию (обнародованию).</w:t>
      </w:r>
      <w:proofErr w:type="gramEnd"/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09B1">
        <w:rPr>
          <w:rFonts w:ascii="Times New Roman" w:hAnsi="Times New Roman"/>
          <w:color w:val="000000"/>
          <w:sz w:val="28"/>
          <w:szCs w:val="28"/>
        </w:rPr>
        <w:t xml:space="preserve">8. С момента опубликования решения Собрания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сельского поселения, постановления председателя Собрания депутатов – главы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проведении публичных слушаний жители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Pr="00C609B1">
        <w:rPr>
          <w:rFonts w:ascii="Times New Roman" w:hAnsi="Times New Roman"/>
          <w:color w:val="000000"/>
          <w:sz w:val="28"/>
          <w:szCs w:val="28"/>
        </w:rPr>
        <w:t>, имеющие право на участие в публичных слушаниях, считаются оповещенными о времени и месте проведения публичных слушаний.</w:t>
      </w: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color w:val="000000"/>
          <w:sz w:val="28"/>
          <w:szCs w:val="28"/>
        </w:rPr>
        <w:t>9.</w:t>
      </w:r>
      <w:r w:rsidRPr="00C609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9B1">
        <w:rPr>
          <w:rFonts w:ascii="Times New Roman" w:hAnsi="Times New Roman"/>
          <w:sz w:val="28"/>
          <w:szCs w:val="28"/>
        </w:rPr>
        <w:t xml:space="preserve">Проект муниципального правового акта размещается на официальном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Песчанокопского  района Ростовской области с учетом положений Федерального </w:t>
      </w:r>
      <w:hyperlink r:id="rId5" w:history="1">
        <w:r w:rsidRPr="00C609B1">
          <w:rPr>
            <w:rFonts w:ascii="Times New Roman" w:hAnsi="Times New Roman"/>
            <w:sz w:val="28"/>
            <w:szCs w:val="28"/>
          </w:rPr>
          <w:t>закона</w:t>
        </w:r>
      </w:hyperlink>
      <w:r w:rsidRPr="00C609B1">
        <w:rPr>
          <w:rFonts w:ascii="Times New Roman" w:hAnsi="Times New Roman"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самоуправления», для представления возможности жителями поселения своих замечаний и предложений по вынесенному на обсуждение проекту муниципального правового акта, в том числе посредством</w:t>
      </w:r>
      <w:proofErr w:type="gramEnd"/>
      <w:r w:rsidRPr="00C609B1">
        <w:rPr>
          <w:rFonts w:ascii="Times New Roman" w:hAnsi="Times New Roman"/>
          <w:sz w:val="28"/>
          <w:szCs w:val="28"/>
        </w:rPr>
        <w:t xml:space="preserve">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C609B1" w:rsidRPr="00C609B1" w:rsidRDefault="00C609B1" w:rsidP="00C60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9B1">
        <w:rPr>
          <w:rFonts w:ascii="Times New Roman" w:hAnsi="Times New Roman"/>
          <w:sz w:val="28"/>
          <w:szCs w:val="28"/>
        </w:rPr>
        <w:t>Для размещения материалов и информации, указанных в части 5 настоящей статьи,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</w:t>
      </w:r>
      <w:proofErr w:type="gramEnd"/>
      <w:r w:rsidRPr="00C609B1">
        <w:rPr>
          <w:rFonts w:ascii="Times New Roman" w:hAnsi="Times New Roman"/>
          <w:sz w:val="28"/>
          <w:szCs w:val="28"/>
        </w:rPr>
        <w:t xml:space="preserve"> которой для целей настоящей статьи устанавливается Правительством Российской Федерации</w:t>
      </w:r>
      <w:proofErr w:type="gramStart"/>
      <w:r w:rsidRPr="00C609B1">
        <w:rPr>
          <w:rFonts w:ascii="Times New Roman" w:hAnsi="Times New Roman"/>
          <w:sz w:val="28"/>
          <w:szCs w:val="28"/>
        </w:rPr>
        <w:t>.»</w:t>
      </w:r>
      <w:proofErr w:type="gramEnd"/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7. Назначение общественных обсуждений</w:t>
      </w:r>
    </w:p>
    <w:p w:rsidR="00C609B1" w:rsidRPr="00E7170D" w:rsidRDefault="00C609B1" w:rsidP="00C609B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609B1" w:rsidRPr="00C609B1" w:rsidRDefault="00C609B1" w:rsidP="00C609B1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Общественное обсуждение назначается правовым актом инициатора общественного обсуждения, в котором должна содержаться следующая информация:</w:t>
      </w:r>
    </w:p>
    <w:p w:rsidR="00C609B1" w:rsidRPr="00C609B1" w:rsidRDefault="00C609B1" w:rsidP="00C609B1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общественно значимы</w:t>
      </w:r>
      <w:proofErr w:type="gramStart"/>
      <w:r w:rsidRPr="00C609B1">
        <w:rPr>
          <w:rFonts w:ascii="Times New Roman" w:hAnsi="Times New Roman"/>
          <w:sz w:val="28"/>
          <w:szCs w:val="28"/>
        </w:rPr>
        <w:t>й(</w:t>
      </w:r>
      <w:proofErr w:type="gramEnd"/>
      <w:r w:rsidRPr="00C609B1">
        <w:rPr>
          <w:rFonts w:ascii="Times New Roman" w:hAnsi="Times New Roman"/>
          <w:sz w:val="28"/>
          <w:szCs w:val="28"/>
        </w:rPr>
        <w:t>е) вопрос(</w:t>
      </w:r>
      <w:proofErr w:type="spellStart"/>
      <w:r w:rsidRPr="00C609B1">
        <w:rPr>
          <w:rFonts w:ascii="Times New Roman" w:hAnsi="Times New Roman"/>
          <w:sz w:val="28"/>
          <w:szCs w:val="28"/>
        </w:rPr>
        <w:t>ы</w:t>
      </w:r>
      <w:proofErr w:type="spellEnd"/>
      <w:r w:rsidRPr="00C609B1">
        <w:rPr>
          <w:rFonts w:ascii="Times New Roman" w:hAnsi="Times New Roman"/>
          <w:sz w:val="28"/>
          <w:szCs w:val="28"/>
        </w:rPr>
        <w:t>) и (или) проект(</w:t>
      </w:r>
      <w:proofErr w:type="spellStart"/>
      <w:r w:rsidRPr="00C609B1">
        <w:rPr>
          <w:rFonts w:ascii="Times New Roman" w:hAnsi="Times New Roman"/>
          <w:sz w:val="28"/>
          <w:szCs w:val="28"/>
        </w:rPr>
        <w:t>ы</w:t>
      </w:r>
      <w:proofErr w:type="spellEnd"/>
      <w:r w:rsidRPr="00C609B1">
        <w:rPr>
          <w:rFonts w:ascii="Times New Roman" w:hAnsi="Times New Roman"/>
          <w:sz w:val="28"/>
          <w:szCs w:val="28"/>
        </w:rPr>
        <w:t>) решения(</w:t>
      </w:r>
      <w:proofErr w:type="spellStart"/>
      <w:r w:rsidRPr="00C609B1">
        <w:rPr>
          <w:rFonts w:ascii="Times New Roman" w:hAnsi="Times New Roman"/>
          <w:sz w:val="28"/>
          <w:szCs w:val="28"/>
        </w:rPr>
        <w:t>й</w:t>
      </w:r>
      <w:proofErr w:type="spellEnd"/>
      <w:r w:rsidRPr="00C609B1">
        <w:rPr>
          <w:rFonts w:ascii="Times New Roman" w:hAnsi="Times New Roman"/>
          <w:sz w:val="28"/>
          <w:szCs w:val="28"/>
        </w:rPr>
        <w:t xml:space="preserve">) органов местного самоуправления, муниципальных организаций, иных органов и </w:t>
      </w:r>
      <w:r w:rsidRPr="00C609B1">
        <w:rPr>
          <w:rFonts w:ascii="Times New Roman" w:hAnsi="Times New Roman"/>
          <w:sz w:val="28"/>
          <w:szCs w:val="28"/>
        </w:rPr>
        <w:lastRenderedPageBreak/>
        <w:t xml:space="preserve">организаций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осуществляющих в соответствии с федеральными законами отдельные публичные полномочия, по которому инициируется проведение общественного обсуждения;</w:t>
      </w:r>
    </w:p>
    <w:p w:rsidR="00C609B1" w:rsidRPr="00C609B1" w:rsidRDefault="00C609B1" w:rsidP="00C609B1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способ проведения общественного обсуждения;</w:t>
      </w:r>
    </w:p>
    <w:p w:rsidR="00C609B1" w:rsidRPr="00C609B1" w:rsidRDefault="00C609B1" w:rsidP="00C609B1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место, дата, время начала и окончания проведения общественного обсуждения.</w:t>
      </w:r>
    </w:p>
    <w:p w:rsidR="00C609B1" w:rsidRPr="00C609B1" w:rsidRDefault="00C609B1" w:rsidP="00C609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left="142" w:right="-427" w:firstLine="567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8. Организация подготовки публичных слушаний</w:t>
      </w:r>
    </w:p>
    <w:p w:rsidR="00C609B1" w:rsidRPr="00C609B1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1. Организация проведения публичных слушаний возлагается на инициаторов проведения публичных слушаний.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В случае если публичные слушания проводятся по инициативе Собрания депутатов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председателя Собрания депутатов – главы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Pr="00C609B1">
        <w:rPr>
          <w:rFonts w:ascii="Times New Roman" w:hAnsi="Times New Roman"/>
          <w:sz w:val="28"/>
          <w:szCs w:val="28"/>
        </w:rPr>
        <w:t xml:space="preserve">– на специалиста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к компетенции которого относится выносимый на публичные слушания вопрос. 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Организация проведения публичных слушаний по инициативе населения осуществляется ими самостоятельно.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2. Публичные слушания могут проводиться в рабочее время.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Проведение публичных слушаний в нерабочие, праздничные дни не допускается.</w:t>
      </w:r>
    </w:p>
    <w:p w:rsidR="00C609B1" w:rsidRPr="00C609B1" w:rsidRDefault="00C609B1" w:rsidP="00C609B1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Орган местного самоуправления, принявший решение о назначении публичных слушаний, определяет выступающих на публичных слушаниях с учетом предложений, поступивших от населения, а также список должностных лиц, специалистов, организаций, представителей общественности, приглашаемых к участию в публичных слушаниях.</w:t>
      </w:r>
    </w:p>
    <w:p w:rsidR="00C609B1" w:rsidRPr="00C609B1" w:rsidRDefault="00C609B1" w:rsidP="00C609B1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Участникам публичных слушаний обеспечивается возможность высказать свое мнение по проекту муниципального правового акта, вынесенного на публичные слушания.</w:t>
      </w:r>
    </w:p>
    <w:p w:rsidR="00C609B1" w:rsidRPr="00C609B1" w:rsidRDefault="00C609B1" w:rsidP="00C609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left="142" w:right="-427" w:firstLine="567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9. Порядок проведения публичных слушаний</w:t>
      </w:r>
    </w:p>
    <w:p w:rsidR="00C609B1" w:rsidRPr="00E7170D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09B1" w:rsidRPr="00C609B1" w:rsidRDefault="00C609B1" w:rsidP="00C609B1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09B1">
        <w:rPr>
          <w:rFonts w:ascii="Times New Roman" w:hAnsi="Times New Roman"/>
          <w:color w:val="000000"/>
          <w:sz w:val="28"/>
          <w:szCs w:val="28"/>
        </w:rPr>
        <w:t>Публичные слушания проводятся публично и открыто в назначенное время, дату и в определенном месте.</w:t>
      </w:r>
    </w:p>
    <w:p w:rsidR="00C609B1" w:rsidRPr="00C609B1" w:rsidRDefault="00C609B1" w:rsidP="00C609B1">
      <w:pPr>
        <w:pStyle w:val="s1"/>
        <w:numPr>
          <w:ilvl w:val="0"/>
          <w:numId w:val="4"/>
        </w:numPr>
        <w:shd w:val="clear" w:color="auto" w:fill="FFFFFF"/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09B1">
        <w:rPr>
          <w:rFonts w:ascii="Times New Roman" w:hAnsi="Times New Roman" w:cs="Times New Roman"/>
          <w:color w:val="000000"/>
          <w:sz w:val="28"/>
          <w:szCs w:val="28"/>
        </w:rPr>
        <w:t>Публичные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публичные слушания. Организатор слушаний не вправе ограничить доступ в помещение заинтересованных лиц или их представителей.</w:t>
      </w:r>
    </w:p>
    <w:p w:rsidR="00C609B1" w:rsidRPr="00C609B1" w:rsidRDefault="00C609B1" w:rsidP="00C609B1">
      <w:pPr>
        <w:pStyle w:val="s1"/>
        <w:numPr>
          <w:ilvl w:val="0"/>
          <w:numId w:val="4"/>
        </w:numPr>
        <w:shd w:val="clear" w:color="auto" w:fill="FFFFFF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C609B1">
        <w:rPr>
          <w:rFonts w:ascii="Times New Roman" w:hAnsi="Times New Roman" w:cs="Times New Roman"/>
          <w:color w:val="000000"/>
          <w:sz w:val="28"/>
          <w:szCs w:val="28"/>
        </w:rPr>
        <w:t xml:space="preserve">На публичных слушаниях председательствует председатель Собрания депутатов –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либо иное лицо, определяемое органом местного самоуправления, назначившим публичные слушания.</w:t>
      </w:r>
    </w:p>
    <w:p w:rsidR="00C609B1" w:rsidRPr="00C609B1" w:rsidRDefault="00C609B1" w:rsidP="00C609B1">
      <w:pPr>
        <w:pStyle w:val="s1"/>
        <w:shd w:val="clear" w:color="auto" w:fill="FFFFFF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C609B1">
        <w:rPr>
          <w:rFonts w:ascii="Times New Roman" w:hAnsi="Times New Roman" w:cs="Times New Roman"/>
          <w:sz w:val="28"/>
          <w:szCs w:val="28"/>
        </w:rPr>
        <w:t>4. Председательствующий на публичных слушаниях открывает слушания, оглашает тему публичных слушаний, перечень вопросов, выносимых на публичные слушания, инициаторов проведения публичных слушаний, предлагает порядок проведения слушаний и регламент работы, представляет себя,  секретаря публичных слушаний, приглашенных.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lastRenderedPageBreak/>
        <w:t xml:space="preserve">5. Секретарь публичных слушаний ведет протокол публичных слушаний. При ведении протокола секретарь может использовать видео- или аудиозапись. 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6. Для организации обсуждений председательствующий объявляет вопрос, по которому проводится обсуждение, и предоставляет слово участникам публичных слушаний с правом выступления для аргументации своих предложений по теме публичных слушаний.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7. На публичных слушаниях обсуждаются только вопросы и (или) проекты нормативных актов, опубликованные в установленном настоящим Положением порядке. Первое слово на публичных слушаниях предоставляется представителю (представителям) органа, проект муниципального правового акта которого является предметом публичных слушаний. В случае если публичные слушания проводятся по инициативе населения, первое слово предоставляется представителю инициативной группы.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8. Участники публичных слушаний вправе направлять на имя инициаторов публичных слушаний предложения и замечания, касающиеся вопросов, вынесенных на публичные слушания, в письменной форме.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9. Все присутствующие на публичных слушаниях граждане, представители организаций, учреждений, общественных объединений имеют право высказывать свои предложения, замечания по рассматриваемым вопросам, в порядке предусмотренным регламентом проведения публичного слушания. 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10. Все поступившие замечания и предложения учитываются и выносятся на обсуждение всех участников публичного слушания, после чего ставится на голосование итоговый результат и публичные слушания объявляются закрытыми.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left="142" w:right="-427" w:firstLine="567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10. Организация проведения общественных обсуждений</w:t>
      </w:r>
    </w:p>
    <w:p w:rsidR="00C609B1" w:rsidRPr="00C609B1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pStyle w:val="s1"/>
        <w:numPr>
          <w:ilvl w:val="0"/>
          <w:numId w:val="5"/>
        </w:numPr>
        <w:shd w:val="clear" w:color="auto" w:fill="FFFFFF"/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09B1">
        <w:rPr>
          <w:rFonts w:ascii="Times New Roman" w:hAnsi="Times New Roman" w:cs="Times New Roman"/>
          <w:color w:val="000000"/>
          <w:sz w:val="28"/>
          <w:szCs w:val="28"/>
        </w:rPr>
        <w:t>Общественные обсуждения проводятся с обязательным участием уполномоченных лиц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представителей граждан и общественных объединений, интересы которых затрагиваются соответствующим решением.</w:t>
      </w:r>
    </w:p>
    <w:p w:rsidR="00C609B1" w:rsidRPr="00C609B1" w:rsidRDefault="00C609B1" w:rsidP="00C609B1">
      <w:pPr>
        <w:pStyle w:val="s1"/>
        <w:shd w:val="clear" w:color="auto" w:fill="FFFFFF"/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09B1">
        <w:rPr>
          <w:rFonts w:ascii="Times New Roman" w:hAnsi="Times New Roman" w:cs="Times New Roman"/>
          <w:color w:val="000000"/>
          <w:sz w:val="28"/>
          <w:szCs w:val="28"/>
        </w:rPr>
        <w:t>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C609B1" w:rsidRPr="00C609B1" w:rsidRDefault="00C609B1" w:rsidP="00C609B1">
      <w:pPr>
        <w:pStyle w:val="s1"/>
        <w:shd w:val="clear" w:color="auto" w:fill="FFFFFF"/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09B1">
        <w:rPr>
          <w:rFonts w:ascii="Times New Roman" w:hAnsi="Times New Roman" w:cs="Times New Roman"/>
          <w:color w:val="000000"/>
          <w:sz w:val="28"/>
          <w:szCs w:val="28"/>
        </w:rPr>
        <w:t>3.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через информационно-телекоммуникационную сеть "Интернет".</w:t>
      </w:r>
    </w:p>
    <w:p w:rsidR="00C609B1" w:rsidRPr="00C609B1" w:rsidRDefault="00C609B1" w:rsidP="00C609B1">
      <w:pPr>
        <w:pStyle w:val="s1"/>
        <w:shd w:val="clear" w:color="auto" w:fill="FFFFFF"/>
        <w:ind w:left="142" w:firstLine="567"/>
        <w:rPr>
          <w:rFonts w:ascii="Times New Roman" w:hAnsi="Times New Roman" w:cs="Times New Roman"/>
          <w:color w:val="464C55"/>
          <w:sz w:val="28"/>
          <w:szCs w:val="28"/>
        </w:rPr>
      </w:pPr>
      <w:r w:rsidRPr="00C609B1">
        <w:rPr>
          <w:rFonts w:ascii="Times New Roman" w:hAnsi="Times New Roman" w:cs="Times New Roman"/>
          <w:sz w:val="28"/>
          <w:szCs w:val="28"/>
        </w:rPr>
        <w:t xml:space="preserve">4. Порядок проведения общественного обсуждения устанавливается его организатором в соответствии с Федеральным законом   от 21 июля </w:t>
      </w:r>
      <w:smartTag w:uri="urn:schemas-microsoft-com:office:smarttags" w:element="metricconverter">
        <w:smartTagPr>
          <w:attr w:name="ProductID" w:val="2014 г"/>
        </w:smartTagPr>
        <w:r w:rsidRPr="00C609B1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C609B1">
        <w:rPr>
          <w:rFonts w:ascii="Times New Roman" w:hAnsi="Times New Roman" w:cs="Times New Roman"/>
          <w:sz w:val="28"/>
          <w:szCs w:val="28"/>
        </w:rPr>
        <w:t xml:space="preserve">. N 212-ФЗ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C609B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lastRenderedPageBreak/>
        <w:t xml:space="preserve">5. Организатор общественного обсуждения заблаговременно обнародует информацию о вопросе, выносимом на общественное обсуждение, сроке, порядке его проведения и определения его результатов. 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6. При этом организатор обеспечивает всем участникам общественного обсуждения свободный доступ к имеющимся в его распоряжении материалам, касающимся вопроса, выносимого на общественное обсуждение.</w:t>
      </w:r>
    </w:p>
    <w:p w:rsidR="00C609B1" w:rsidRPr="00C609B1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left="142" w:right="-427" w:firstLine="567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11. Результаты публичных слушаний</w:t>
      </w:r>
    </w:p>
    <w:p w:rsidR="00C609B1" w:rsidRPr="00C609B1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По результатам публичных слушаний их организатор составляет итоговый документ (протокол), содержащий обобщенную информацию о ходе публичных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:rsidR="00C609B1" w:rsidRPr="00C609B1" w:rsidRDefault="00C609B1" w:rsidP="00C609B1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Протокол публичных слушаний должен быть оформлен не позднее 5 календарных дней со дня проведения и содержать позиции, мнения, замечания и предложения участников публичных слушаний по всем вопросам, выносимым на публичные слушания. Протокол подписывается председателем и секретарем публичных слушаний.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3. Инициаторы проведения публичных слушаний в срок не позднее 5 календарных дней со дня оформления протокола публичных слушаний передают должностным лицам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в ведении которых находятся вынесенные на публичные слушания вопросы, для рассмотрения и анализа поступивших в ходе публичных слушаний предложений и замечаний.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3. В срок не позднее 5 календарных дней со дня получения протокола должностное лицо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дает заключение о результатах публичных слушаний с 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мотивированным обоснованием принятого решения, подписываемое председателем Собрания депутатов – главой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или главой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</w:t>
      </w:r>
      <w:r w:rsidRPr="00C609B1">
        <w:rPr>
          <w:rFonts w:ascii="Times New Roman" w:hAnsi="Times New Roman"/>
          <w:sz w:val="28"/>
          <w:szCs w:val="28"/>
        </w:rPr>
        <w:t xml:space="preserve"> согласно приложению 2 к настоящему Положению. 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Для подготовки заключения и проведения экспертизы должностное лицо имеет право привлекать к работе экспертов, специалистов различных организаций независимо от организационно-правовой формы и формы собственности.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4. Заключение о результатах публичных слушаний передается в Администрацию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5. </w:t>
      </w:r>
      <w:r w:rsidRPr="00C609B1">
        <w:rPr>
          <w:rFonts w:ascii="Times New Roman" w:hAnsi="Times New Roman"/>
          <w:bCs/>
          <w:color w:val="000000"/>
          <w:sz w:val="28"/>
          <w:szCs w:val="28"/>
        </w:rPr>
        <w:t xml:space="preserve">Заключение о результатах публичных слушаний подлежит официальному опубликованию (обнародованию) не позднее чем через 30 календарных дней со дня окончания публичных слушаний </w:t>
      </w:r>
      <w:r w:rsidRPr="00C609B1">
        <w:rPr>
          <w:rFonts w:ascii="Times New Roman" w:hAnsi="Times New Roman"/>
          <w:sz w:val="28"/>
          <w:szCs w:val="28"/>
        </w:rPr>
        <w:t>в порядке, установленном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настоящим Положением и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 в информационн</w:t>
      </w:r>
      <w:proofErr w:type="gramStart"/>
      <w:r w:rsidRPr="00C609B1">
        <w:rPr>
          <w:rFonts w:ascii="Times New Roman" w:hAnsi="Times New Roman"/>
          <w:sz w:val="28"/>
          <w:szCs w:val="28"/>
        </w:rPr>
        <w:t>о-</w:t>
      </w:r>
      <w:proofErr w:type="gramEnd"/>
      <w:r w:rsidRPr="00C609B1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6.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C609B1" w:rsidRPr="00C609B1" w:rsidRDefault="00C609B1" w:rsidP="00C609B1">
      <w:pPr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12. Результаты общественных обсуждений</w:t>
      </w:r>
    </w:p>
    <w:p w:rsidR="00C609B1" w:rsidRPr="00C609B1" w:rsidRDefault="00C609B1" w:rsidP="00C60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По результатам общественного обсуждения его организатор подготавливает итоговый документ - протокол, который направляется на рассмотрение в органы местного самоуправления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и обнародуется в соответствии с Федеральным законом от 21 июля 2014 года N 212-ФЗ "Об основах общественного контроля в Российской Федерации", в том числе размещается в информационно-телекоммуникационной сети "Интернет".</w:t>
      </w:r>
    </w:p>
    <w:p w:rsidR="00C609B1" w:rsidRPr="00C609B1" w:rsidRDefault="00C609B1" w:rsidP="00C609B1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9B1">
        <w:rPr>
          <w:rFonts w:ascii="Times New Roman" w:hAnsi="Times New Roman"/>
          <w:sz w:val="28"/>
          <w:szCs w:val="28"/>
        </w:rPr>
        <w:t>Органы местного самоуправления в соответствии с компетенцией, обязаны рассмотреть направленный им итоговый документ (протокол), подготовленный по результатам общественного обсуждения, и в установленный законодательством Российской Федерации срок направить организатору общественного обсуждения обоснованный ответ.</w:t>
      </w:r>
      <w:proofErr w:type="gramEnd"/>
    </w:p>
    <w:p w:rsidR="00C609B1" w:rsidRPr="00C609B1" w:rsidRDefault="00C609B1" w:rsidP="00C609B1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органы местного самоуправления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учитывают предложения, рекомендации и выводы, содержащиеся в этих документах.</w:t>
      </w:r>
    </w:p>
    <w:p w:rsidR="00C609B1" w:rsidRPr="00C609B1" w:rsidRDefault="00C609B1" w:rsidP="00C609B1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предложения, рекомендации и выводы, содержащиеся в итоговых документах, учитываются при оценке эффективности деятельности муниципальных организаций.</w:t>
      </w:r>
    </w:p>
    <w:p w:rsidR="00C609B1" w:rsidRPr="00C609B1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7170D">
        <w:rPr>
          <w:rFonts w:ascii="Times New Roman" w:hAnsi="Times New Roman"/>
          <w:b/>
          <w:sz w:val="28"/>
          <w:szCs w:val="28"/>
        </w:rPr>
        <w:t>Статья 13. Особенности проведения публичных слушаний по проекту Устава муниципального образования «Буденновское сельское поселение», проекту муниципального правового акта о внесении изменений и дополнений в Устав муниципального образования «Буденновское сельское поселение».</w:t>
      </w:r>
    </w:p>
    <w:p w:rsidR="00C609B1" w:rsidRPr="00E7170D" w:rsidRDefault="00C609B1" w:rsidP="00C609B1">
      <w:pPr>
        <w:spacing w:after="0" w:line="240" w:lineRule="auto"/>
        <w:ind w:left="142"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09B1" w:rsidRPr="00C609B1" w:rsidRDefault="00C609B1" w:rsidP="00C609B1">
      <w:pPr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609B1">
        <w:rPr>
          <w:rFonts w:ascii="Times New Roman" w:hAnsi="Times New Roman"/>
          <w:sz w:val="28"/>
          <w:szCs w:val="28"/>
        </w:rPr>
        <w:t>Проект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проект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 не позднее, чем за 30 дней до дня рассмотрения вопроса о принятии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</w:t>
      </w:r>
      <w:r w:rsidRPr="00C609B1">
        <w:rPr>
          <w:rFonts w:ascii="Times New Roman" w:hAnsi="Times New Roman"/>
          <w:color w:val="000000"/>
          <w:sz w:val="28"/>
          <w:szCs w:val="28"/>
        </w:rPr>
        <w:t>внесении изменений и дополнений в Устав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Буденновское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подлежат официальному опубликованию с одновременным опубликованием установленного Собранием</w:t>
      </w:r>
      <w:proofErr w:type="gramEnd"/>
      <w:r w:rsidRPr="00C609B1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>
        <w:rPr>
          <w:rFonts w:ascii="Times New Roman" w:hAnsi="Times New Roman"/>
          <w:color w:val="000000"/>
          <w:sz w:val="28"/>
          <w:szCs w:val="28"/>
        </w:rPr>
        <w:t>Буденновского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порядка учета предложений по проекту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C609B1">
        <w:rPr>
          <w:rFonts w:ascii="Times New Roman" w:hAnsi="Times New Roman"/>
          <w:color w:val="000000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Буденновское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сельское поселение», а также порядка участия граждан в его обсуждении в случае, если указанные изменения и дополнения вносятся в форме точного воспроизведения положений Конституции Российской </w:t>
      </w:r>
      <w:r w:rsidRPr="00C609B1">
        <w:rPr>
          <w:rFonts w:ascii="Times New Roman" w:hAnsi="Times New Roman"/>
          <w:color w:val="000000"/>
          <w:sz w:val="28"/>
          <w:szCs w:val="28"/>
        </w:rPr>
        <w:lastRenderedPageBreak/>
        <w:t>Федерации, федеральных законов, Устава Ростовской области или областных законов в целях приведения</w:t>
      </w:r>
      <w:proofErr w:type="gramEnd"/>
      <w:r w:rsidRPr="00C609B1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Буденновское</w:t>
      </w:r>
      <w:r w:rsidRPr="00C609B1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в соответствие с этими нормативными правовыми актами.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2. Предложения по проекту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поселение»:</w:t>
      </w:r>
    </w:p>
    <w:p w:rsidR="00E7170D" w:rsidRDefault="00E7170D" w:rsidP="00E7170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609B1" w:rsidRPr="00C609B1">
        <w:rPr>
          <w:rFonts w:ascii="Times New Roman" w:hAnsi="Times New Roman"/>
          <w:sz w:val="28"/>
          <w:szCs w:val="28"/>
        </w:rPr>
        <w:t xml:space="preserve">1) Направляются в письменном или электронном виде: главе Администрации </w:t>
      </w:r>
    </w:p>
    <w:p w:rsidR="00C609B1" w:rsidRPr="00C609B1" w:rsidRDefault="00E7170D" w:rsidP="00E7170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09B1">
        <w:rPr>
          <w:rFonts w:ascii="Times New Roman" w:hAnsi="Times New Roman"/>
          <w:sz w:val="28"/>
          <w:szCs w:val="28"/>
        </w:rPr>
        <w:t>Буденновского</w:t>
      </w:r>
      <w:r w:rsidR="00C609B1" w:rsidRPr="00C609B1">
        <w:rPr>
          <w:rFonts w:ascii="Times New Roman" w:hAnsi="Times New Roman"/>
          <w:sz w:val="28"/>
          <w:szCs w:val="28"/>
        </w:rPr>
        <w:t xml:space="preserve"> сельского поселения (ул</w:t>
      </w:r>
      <w:proofErr w:type="gramStart"/>
      <w:r w:rsidR="00C609B1" w:rsidRPr="00C609B1">
        <w:rPr>
          <w:rFonts w:ascii="Times New Roman" w:hAnsi="Times New Roman"/>
          <w:sz w:val="28"/>
          <w:szCs w:val="28"/>
        </w:rPr>
        <w:t>.Л</w:t>
      </w:r>
      <w:proofErr w:type="gramEnd"/>
      <w:r w:rsidR="00C609B1" w:rsidRPr="00C609B1">
        <w:rPr>
          <w:rFonts w:ascii="Times New Roman" w:hAnsi="Times New Roman"/>
          <w:sz w:val="28"/>
          <w:szCs w:val="28"/>
        </w:rPr>
        <w:t>енина,</w:t>
      </w:r>
      <w:r w:rsidR="00C609B1">
        <w:rPr>
          <w:rFonts w:ascii="Times New Roman" w:hAnsi="Times New Roman"/>
          <w:sz w:val="28"/>
          <w:szCs w:val="28"/>
        </w:rPr>
        <w:t>7, по</w:t>
      </w:r>
      <w:r w:rsidR="00C609B1" w:rsidRPr="00C609B1">
        <w:rPr>
          <w:rFonts w:ascii="Times New Roman" w:hAnsi="Times New Roman"/>
          <w:sz w:val="28"/>
          <w:szCs w:val="28"/>
        </w:rPr>
        <w:t xml:space="preserve">с. </w:t>
      </w:r>
      <w:r w:rsidR="00C609B1">
        <w:rPr>
          <w:rFonts w:ascii="Times New Roman" w:hAnsi="Times New Roman"/>
          <w:sz w:val="28"/>
          <w:szCs w:val="28"/>
        </w:rPr>
        <w:t>Конезавод имени Буденного</w:t>
      </w:r>
      <w:r w:rsidR="00C609B1" w:rsidRPr="00C609B1">
        <w:rPr>
          <w:rFonts w:ascii="Times New Roman" w:hAnsi="Times New Roman"/>
          <w:sz w:val="28"/>
          <w:szCs w:val="28"/>
        </w:rPr>
        <w:t xml:space="preserve">, </w:t>
      </w:r>
      <w:r w:rsidR="00C609B1">
        <w:rPr>
          <w:rFonts w:ascii="Times New Roman" w:hAnsi="Times New Roman"/>
          <w:sz w:val="28"/>
          <w:szCs w:val="28"/>
        </w:rPr>
        <w:t>Буденновское</w:t>
      </w:r>
      <w:r w:rsidR="00C609B1" w:rsidRPr="00C609B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C609B1">
        <w:rPr>
          <w:rFonts w:ascii="Times New Roman" w:hAnsi="Times New Roman"/>
          <w:sz w:val="28"/>
          <w:szCs w:val="28"/>
        </w:rPr>
        <w:t>Сальский</w:t>
      </w:r>
      <w:r w:rsidR="00C609B1" w:rsidRPr="00C609B1">
        <w:rPr>
          <w:rFonts w:ascii="Times New Roman" w:hAnsi="Times New Roman"/>
          <w:sz w:val="28"/>
          <w:szCs w:val="28"/>
        </w:rPr>
        <w:t xml:space="preserve"> район Ростовская область, 347</w:t>
      </w:r>
      <w:r>
        <w:rPr>
          <w:rFonts w:ascii="Times New Roman" w:hAnsi="Times New Roman"/>
          <w:sz w:val="28"/>
          <w:szCs w:val="28"/>
        </w:rPr>
        <w:t>603</w:t>
      </w:r>
      <w:r w:rsidR="00C609B1" w:rsidRPr="00C609B1">
        <w:rPr>
          <w:rFonts w:ascii="Times New Roman" w:hAnsi="Times New Roman"/>
          <w:sz w:val="28"/>
          <w:szCs w:val="28"/>
        </w:rPr>
        <w:t xml:space="preserve">, электронная почта </w:t>
      </w:r>
      <w:hyperlink r:id="rId6" w:history="1">
        <w:r w:rsidR="00C609B1" w:rsidRPr="00E7170D">
          <w:rPr>
            <w:rStyle w:val="a7"/>
            <w:rFonts w:ascii="Times New Roman" w:hAnsi="Times New Roman"/>
            <w:sz w:val="28"/>
            <w:szCs w:val="28"/>
          </w:rPr>
          <w:t>а</w:t>
        </w:r>
        <w:r w:rsidR="00C609B1" w:rsidRPr="00E7170D">
          <w:rPr>
            <w:rStyle w:val="a7"/>
            <w:rFonts w:ascii="Times New Roman" w:hAnsi="Times New Roman"/>
            <w:sz w:val="28"/>
            <w:szCs w:val="28"/>
            <w:lang w:val="en-US"/>
          </w:rPr>
          <w:t>dm</w:t>
        </w:r>
        <w:r w:rsidR="00C609B1" w:rsidRPr="00E7170D">
          <w:rPr>
            <w:rStyle w:val="a7"/>
            <w:rFonts w:ascii="Times New Roman" w:hAnsi="Times New Roman"/>
            <w:sz w:val="28"/>
            <w:szCs w:val="28"/>
          </w:rPr>
          <w:t>.</w:t>
        </w:r>
        <w:r w:rsidR="00C609B1" w:rsidRPr="00E7170D">
          <w:rPr>
            <w:rStyle w:val="a7"/>
            <w:rFonts w:ascii="Times New Roman" w:hAnsi="Times New Roman"/>
            <w:sz w:val="28"/>
            <w:szCs w:val="28"/>
            <w:lang w:val="en-US"/>
          </w:rPr>
          <w:t>budennovskogo</w:t>
        </w:r>
        <w:r w:rsidR="00C609B1" w:rsidRPr="00E7170D">
          <w:rPr>
            <w:rStyle w:val="a7"/>
            <w:rFonts w:ascii="Times New Roman" w:hAnsi="Times New Roman"/>
            <w:sz w:val="28"/>
            <w:szCs w:val="28"/>
          </w:rPr>
          <w:t>.</w:t>
        </w:r>
        <w:r w:rsidR="00C609B1" w:rsidRPr="00E7170D">
          <w:rPr>
            <w:rStyle w:val="a7"/>
            <w:rFonts w:ascii="Times New Roman" w:hAnsi="Times New Roman"/>
            <w:sz w:val="28"/>
            <w:szCs w:val="28"/>
            <w:lang w:val="en-US"/>
          </w:rPr>
          <w:t>poselenia</w:t>
        </w:r>
        <w:r w:rsidR="00C609B1" w:rsidRPr="00E7170D">
          <w:rPr>
            <w:rStyle w:val="a7"/>
            <w:rFonts w:ascii="Times New Roman" w:hAnsi="Times New Roman"/>
            <w:sz w:val="28"/>
            <w:szCs w:val="28"/>
          </w:rPr>
          <w:t>@</w:t>
        </w:r>
        <w:r w:rsidR="00C609B1" w:rsidRPr="00E7170D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="00C609B1" w:rsidRPr="00E7170D">
          <w:rPr>
            <w:rStyle w:val="a7"/>
            <w:rFonts w:ascii="Times New Roman" w:hAnsi="Times New Roman"/>
            <w:sz w:val="28"/>
            <w:szCs w:val="28"/>
          </w:rPr>
          <w:t>.</w:t>
        </w:r>
        <w:r w:rsidR="00C609B1" w:rsidRPr="00E7170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609B1" w:rsidRPr="00C609B1">
        <w:rPr>
          <w:rFonts w:ascii="Times New Roman" w:hAnsi="Times New Roman"/>
          <w:sz w:val="28"/>
          <w:szCs w:val="28"/>
        </w:rPr>
        <w:t xml:space="preserve">); председателю Собрания депутатов - главе </w:t>
      </w:r>
      <w:r w:rsidR="00C609B1">
        <w:rPr>
          <w:rFonts w:ascii="Times New Roman" w:hAnsi="Times New Roman"/>
          <w:sz w:val="28"/>
          <w:szCs w:val="28"/>
        </w:rPr>
        <w:t>Буденновского</w:t>
      </w:r>
      <w:r w:rsidR="00C609B1" w:rsidRPr="00C609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609B1">
        <w:rPr>
          <w:rFonts w:ascii="Times New Roman" w:hAnsi="Times New Roman"/>
          <w:sz w:val="28"/>
          <w:szCs w:val="28"/>
        </w:rPr>
        <w:t>ул</w:t>
      </w:r>
      <w:proofErr w:type="gramStart"/>
      <w:r w:rsidRPr="00C609B1">
        <w:rPr>
          <w:rFonts w:ascii="Times New Roman" w:hAnsi="Times New Roman"/>
          <w:sz w:val="28"/>
          <w:szCs w:val="28"/>
        </w:rPr>
        <w:t>.Л</w:t>
      </w:r>
      <w:proofErr w:type="gramEnd"/>
      <w:r w:rsidRPr="00C609B1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>7, по</w:t>
      </w:r>
      <w:r w:rsidRPr="00C609B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Конезавод имени Буденного</w:t>
      </w:r>
      <w:r w:rsidRPr="00C609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Сальский</w:t>
      </w:r>
      <w:r w:rsidRPr="00C609B1">
        <w:rPr>
          <w:rFonts w:ascii="Times New Roman" w:hAnsi="Times New Roman"/>
          <w:sz w:val="28"/>
          <w:szCs w:val="28"/>
        </w:rPr>
        <w:t xml:space="preserve"> район Ростовская область, 347</w:t>
      </w:r>
      <w:r>
        <w:rPr>
          <w:rFonts w:ascii="Times New Roman" w:hAnsi="Times New Roman"/>
          <w:sz w:val="28"/>
          <w:szCs w:val="28"/>
        </w:rPr>
        <w:t>603</w:t>
      </w:r>
      <w:r w:rsidRPr="00C609B1">
        <w:rPr>
          <w:rFonts w:ascii="Times New Roman" w:hAnsi="Times New Roman"/>
          <w:sz w:val="28"/>
          <w:szCs w:val="28"/>
        </w:rPr>
        <w:t xml:space="preserve">, электронная почта </w:t>
      </w:r>
      <w:hyperlink r:id="rId7" w:history="1">
        <w:r w:rsidRPr="00E7170D">
          <w:rPr>
            <w:rStyle w:val="a7"/>
            <w:rFonts w:ascii="Times New Roman" w:hAnsi="Times New Roman"/>
            <w:sz w:val="28"/>
            <w:szCs w:val="28"/>
          </w:rPr>
          <w:t>а</w:t>
        </w:r>
        <w:r w:rsidRPr="00E7170D">
          <w:rPr>
            <w:rStyle w:val="a7"/>
            <w:rFonts w:ascii="Times New Roman" w:hAnsi="Times New Roman"/>
            <w:sz w:val="28"/>
            <w:szCs w:val="28"/>
            <w:lang w:val="en-US"/>
          </w:rPr>
          <w:t>dm</w:t>
        </w:r>
        <w:r w:rsidRPr="00E7170D">
          <w:rPr>
            <w:rStyle w:val="a7"/>
            <w:rFonts w:ascii="Times New Roman" w:hAnsi="Times New Roman"/>
            <w:sz w:val="28"/>
            <w:szCs w:val="28"/>
          </w:rPr>
          <w:t>.</w:t>
        </w:r>
        <w:r w:rsidRPr="00E7170D">
          <w:rPr>
            <w:rStyle w:val="a7"/>
            <w:rFonts w:ascii="Times New Roman" w:hAnsi="Times New Roman"/>
            <w:sz w:val="28"/>
            <w:szCs w:val="28"/>
            <w:lang w:val="en-US"/>
          </w:rPr>
          <w:t>budennovskogo</w:t>
        </w:r>
        <w:r w:rsidRPr="00E7170D">
          <w:rPr>
            <w:rStyle w:val="a7"/>
            <w:rFonts w:ascii="Times New Roman" w:hAnsi="Times New Roman"/>
            <w:sz w:val="28"/>
            <w:szCs w:val="28"/>
          </w:rPr>
          <w:t>.</w:t>
        </w:r>
        <w:r w:rsidRPr="00E7170D">
          <w:rPr>
            <w:rStyle w:val="a7"/>
            <w:rFonts w:ascii="Times New Roman" w:hAnsi="Times New Roman"/>
            <w:sz w:val="28"/>
            <w:szCs w:val="28"/>
            <w:lang w:val="en-US"/>
          </w:rPr>
          <w:t>poselenia</w:t>
        </w:r>
        <w:r w:rsidRPr="00E7170D">
          <w:rPr>
            <w:rStyle w:val="a7"/>
            <w:rFonts w:ascii="Times New Roman" w:hAnsi="Times New Roman"/>
            <w:sz w:val="28"/>
            <w:szCs w:val="28"/>
          </w:rPr>
          <w:t>@</w:t>
        </w:r>
        <w:r w:rsidRPr="00E7170D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Pr="00E7170D">
          <w:rPr>
            <w:rStyle w:val="a7"/>
            <w:rFonts w:ascii="Times New Roman" w:hAnsi="Times New Roman"/>
            <w:sz w:val="28"/>
            <w:szCs w:val="28"/>
          </w:rPr>
          <w:t>.</w:t>
        </w:r>
        <w:r w:rsidRPr="00E7170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609B1">
        <w:rPr>
          <w:rFonts w:ascii="Times New Roman" w:hAnsi="Times New Roman"/>
          <w:sz w:val="28"/>
          <w:szCs w:val="28"/>
        </w:rPr>
        <w:t>)</w:t>
      </w:r>
      <w:r w:rsidR="00C609B1" w:rsidRPr="00C609B1">
        <w:rPr>
          <w:rFonts w:ascii="Times New Roman" w:hAnsi="Times New Roman"/>
          <w:sz w:val="28"/>
          <w:szCs w:val="28"/>
        </w:rPr>
        <w:t xml:space="preserve"> в течение </w:t>
      </w:r>
      <w:r w:rsidR="00C609B1" w:rsidRPr="00C609B1">
        <w:rPr>
          <w:rFonts w:ascii="Times New Roman" w:hAnsi="Times New Roman"/>
          <w:bCs/>
          <w:iCs/>
          <w:sz w:val="28"/>
          <w:szCs w:val="28"/>
        </w:rPr>
        <w:t>30</w:t>
      </w:r>
      <w:r w:rsidR="00C609B1" w:rsidRPr="00C609B1">
        <w:rPr>
          <w:rFonts w:ascii="Times New Roman" w:hAnsi="Times New Roman"/>
          <w:sz w:val="28"/>
          <w:szCs w:val="28"/>
        </w:rPr>
        <w:t xml:space="preserve"> дней со дня официального опубликования указанного проекта.</w:t>
      </w:r>
    </w:p>
    <w:p w:rsidR="00C609B1" w:rsidRPr="00C609B1" w:rsidRDefault="00C609B1" w:rsidP="00E7170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2) Оформляются в письменном виде с указанием фамилии, имени, отчества, адреса места жительства лица, вносившего предложение;</w:t>
      </w:r>
    </w:p>
    <w:p w:rsidR="00C609B1" w:rsidRPr="00C609B1" w:rsidRDefault="00C609B1" w:rsidP="00E7170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3) Должны содержать номер статьи, те</w:t>
      </w:r>
      <w:proofErr w:type="gramStart"/>
      <w:r w:rsidRPr="00C609B1">
        <w:rPr>
          <w:rFonts w:ascii="Times New Roman" w:hAnsi="Times New Roman"/>
          <w:sz w:val="28"/>
          <w:szCs w:val="28"/>
        </w:rPr>
        <w:t>кст пр</w:t>
      </w:r>
      <w:proofErr w:type="gramEnd"/>
      <w:r w:rsidRPr="00C609B1">
        <w:rPr>
          <w:rFonts w:ascii="Times New Roman" w:hAnsi="Times New Roman"/>
          <w:sz w:val="28"/>
          <w:szCs w:val="28"/>
        </w:rPr>
        <w:t>едлагаемой редакции.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3.</w:t>
      </w:r>
      <w:r w:rsidRPr="00C609B1">
        <w:rPr>
          <w:rFonts w:ascii="Times New Roman" w:hAnsi="Times New Roman"/>
          <w:sz w:val="28"/>
          <w:szCs w:val="28"/>
          <w:lang w:val="en-US"/>
        </w:rPr>
        <w:t> </w:t>
      </w:r>
      <w:r w:rsidRPr="00C609B1"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 рассматриваются на заседаниях постоянных комиссий Собрания депутатов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или на заседании Собрания депутатов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поселения. На их основе депутатами Собрания депутатов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могут быть внесены поправки в проект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проект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4. Граждане участвуют в обсуждении проекта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проекта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 посредством: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участия в публичных слушаниях по проекту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участия в заседаниях Собрания депутатов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на которых рассматривается вопрос о проекте (принятии)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проекте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5. Допуск граждан на заседания Собрания депутатов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и его постоянной комиссии осуществляется в порядке, </w:t>
      </w:r>
      <w:r w:rsidRPr="00C609B1">
        <w:rPr>
          <w:rFonts w:ascii="Times New Roman" w:hAnsi="Times New Roman"/>
          <w:sz w:val="28"/>
          <w:szCs w:val="28"/>
        </w:rPr>
        <w:lastRenderedPageBreak/>
        <w:t xml:space="preserve">установленном Регламентом Собрания депутатов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6. Публичные слушания по проекту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 проводятся в порядке, установленном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Буденновское</w:t>
      </w:r>
      <w:r w:rsidRPr="00C609B1">
        <w:rPr>
          <w:rFonts w:ascii="Times New Roman" w:hAnsi="Times New Roman"/>
          <w:sz w:val="28"/>
          <w:szCs w:val="28"/>
        </w:rPr>
        <w:t xml:space="preserve"> сельское поселение», решениями Собрания депутатов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настоящим Положением.</w:t>
      </w:r>
    </w:p>
    <w:p w:rsidR="00C609B1" w:rsidRPr="00C609B1" w:rsidRDefault="00C609B1" w:rsidP="00C609B1">
      <w:pPr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C609B1" w:rsidRPr="00E7170D" w:rsidRDefault="00C609B1" w:rsidP="00C609B1">
      <w:pPr>
        <w:pStyle w:val="ConsNormal"/>
        <w:widowControl/>
        <w:ind w:left="142"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70D">
        <w:rPr>
          <w:rFonts w:ascii="Times New Roman" w:hAnsi="Times New Roman" w:cs="Times New Roman"/>
          <w:b/>
          <w:sz w:val="28"/>
          <w:szCs w:val="28"/>
        </w:rPr>
        <w:t>Статья 14. Заключительные положения</w:t>
      </w:r>
    </w:p>
    <w:p w:rsidR="00C609B1" w:rsidRPr="00E7170D" w:rsidRDefault="00C609B1" w:rsidP="00C609B1">
      <w:pPr>
        <w:pStyle w:val="ConsNormal"/>
        <w:widowControl/>
        <w:ind w:left="142" w:right="-42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9B1" w:rsidRPr="00C609B1" w:rsidRDefault="00C609B1" w:rsidP="00C609B1">
      <w:pPr>
        <w:pStyle w:val="ConsNormal"/>
        <w:widowControl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9B1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обязательным для органов местного самоуправления, должностных лиц органов местного самоуправления, представительного органа местного самоуправления, граждан, общественных объединений и организаций независимо от организационно-правовой формы и формы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C609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609B1" w:rsidRPr="00C609B1" w:rsidRDefault="00C609B1" w:rsidP="00C609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9B1" w:rsidRPr="00C609B1" w:rsidRDefault="00C609B1" w:rsidP="00C609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9B1" w:rsidRPr="00C609B1" w:rsidRDefault="00C609B1" w:rsidP="00C609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09B1" w:rsidRPr="00C609B1" w:rsidRDefault="00C609B1" w:rsidP="00C609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09B1" w:rsidRPr="00C609B1" w:rsidRDefault="00C609B1" w:rsidP="00C609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rPr>
          <w:rFonts w:ascii="Times New Roman" w:eastAsia="Arial" w:hAnsi="Times New Roman"/>
          <w:sz w:val="28"/>
          <w:szCs w:val="28"/>
        </w:rPr>
        <w:sectPr w:rsidR="00C609B1" w:rsidRPr="00C609B1">
          <w:pgSz w:w="11906" w:h="16838"/>
          <w:pgMar w:top="709" w:right="707" w:bottom="426" w:left="1134" w:header="709" w:footer="257" w:gutter="0"/>
          <w:cols w:space="720"/>
        </w:sectPr>
      </w:pPr>
    </w:p>
    <w:p w:rsidR="00C609B1" w:rsidRPr="00C609B1" w:rsidRDefault="00C609B1" w:rsidP="00C609B1">
      <w:pPr>
        <w:tabs>
          <w:tab w:val="left" w:pos="7275"/>
          <w:tab w:val="right" w:pos="96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609B1" w:rsidRPr="00C609B1" w:rsidRDefault="00C609B1" w:rsidP="00C609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к Положению</w:t>
      </w: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ПОДПИСНОЙ ЛИСТ </w:t>
      </w: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Мы, нижеподписавшиеся, поддерживаем предложение инициативной группы граждан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поселения, о вынесении на публичные слушания проекта</w:t>
      </w:r>
    </w:p>
    <w:p w:rsidR="00E7170D" w:rsidRDefault="00C609B1" w:rsidP="00C60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C609B1" w:rsidRPr="00C609B1" w:rsidRDefault="00C609B1" w:rsidP="00C609B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609B1">
        <w:rPr>
          <w:rFonts w:ascii="Times New Roman" w:hAnsi="Times New Roman"/>
          <w:sz w:val="28"/>
          <w:szCs w:val="28"/>
        </w:rPr>
        <w:t xml:space="preserve"> </w:t>
      </w:r>
      <w:r w:rsidRPr="00C609B1">
        <w:rPr>
          <w:rFonts w:ascii="Times New Roman" w:hAnsi="Times New Roman"/>
          <w:sz w:val="28"/>
          <w:szCs w:val="28"/>
          <w:vertAlign w:val="superscript"/>
        </w:rPr>
        <w:t>(полное наименование муниципального правового акта)</w:t>
      </w: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2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1734"/>
        <w:gridCol w:w="1440"/>
        <w:gridCol w:w="1587"/>
        <w:gridCol w:w="1835"/>
        <w:gridCol w:w="1289"/>
        <w:gridCol w:w="1300"/>
      </w:tblGrid>
      <w:tr w:rsidR="00C609B1" w:rsidRPr="00C609B1" w:rsidTr="009362D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609B1" w:rsidRPr="00C609B1" w:rsidRDefault="00C609B1" w:rsidP="00C609B1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609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09B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09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C609B1" w:rsidRPr="00C609B1" w:rsidRDefault="00C609B1" w:rsidP="00C60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9B1">
              <w:rPr>
                <w:rFonts w:ascii="Times New Roman" w:hAnsi="Times New Roman"/>
                <w:sz w:val="28"/>
                <w:szCs w:val="28"/>
              </w:rPr>
              <w:t>Год (в возрасте 18 лет на день</w:t>
            </w:r>
            <w:proofErr w:type="gramEnd"/>
          </w:p>
          <w:p w:rsidR="00C609B1" w:rsidRPr="00C609B1" w:rsidRDefault="00C609B1" w:rsidP="00C609B1">
            <w:pPr>
              <w:spacing w:after="0" w:line="240" w:lineRule="auto"/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сбора подписе</w:t>
            </w:r>
            <w:proofErr w:type="gramStart"/>
            <w:r w:rsidRPr="00C609B1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C609B1">
              <w:rPr>
                <w:rFonts w:ascii="Times New Roman" w:hAnsi="Times New Roman"/>
                <w:sz w:val="28"/>
                <w:szCs w:val="28"/>
              </w:rPr>
              <w:t xml:space="preserve"> день и месяц)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ind w:right="-4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Серия и номер</w:t>
            </w:r>
          </w:p>
          <w:p w:rsidR="00C609B1" w:rsidRPr="00C609B1" w:rsidRDefault="00C609B1" w:rsidP="00C60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паспорта или заменяющего его документа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Дата внесения</w:t>
            </w:r>
          </w:p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 xml:space="preserve"> подписи</w:t>
            </w:r>
          </w:p>
        </w:tc>
      </w:tr>
      <w:tr w:rsidR="00C609B1" w:rsidRPr="00C609B1" w:rsidTr="009362D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 xml:space="preserve">    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 xml:space="preserve">             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 xml:space="preserve">           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 xml:space="preserve">      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 xml:space="preserve">          7</w:t>
            </w:r>
          </w:p>
        </w:tc>
      </w:tr>
      <w:tr w:rsidR="00C609B1" w:rsidRPr="00C609B1" w:rsidTr="009362D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9B1" w:rsidRPr="00C609B1" w:rsidTr="009362D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Подписной лист заверяю:</w:t>
      </w:r>
    </w:p>
    <w:p w:rsidR="00C609B1" w:rsidRPr="00C609B1" w:rsidRDefault="00C609B1" w:rsidP="00C609B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609B1" w:rsidRPr="00E7170D" w:rsidRDefault="00C609B1" w:rsidP="00C609B1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E7170D">
        <w:rPr>
          <w:rFonts w:ascii="Times New Roman" w:hAnsi="Times New Roman"/>
          <w:sz w:val="20"/>
          <w:szCs w:val="20"/>
        </w:rPr>
        <w:t xml:space="preserve">                                     </w:t>
      </w:r>
      <w:proofErr w:type="gramStart"/>
      <w:r w:rsidRPr="00E7170D">
        <w:rPr>
          <w:rFonts w:ascii="Times New Roman" w:hAnsi="Times New Roman"/>
          <w:sz w:val="20"/>
          <w:szCs w:val="20"/>
        </w:rPr>
        <w:t>(фамилия, имя, отчество (полностью), адрес места жительства,</w:t>
      </w:r>
      <w:proofErr w:type="gramEnd"/>
    </w:p>
    <w:p w:rsidR="00C609B1" w:rsidRPr="00C609B1" w:rsidRDefault="00C609B1" w:rsidP="00C609B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______________________________________________________________________ </w:t>
      </w:r>
    </w:p>
    <w:p w:rsidR="00C609B1" w:rsidRPr="00E7170D" w:rsidRDefault="00C609B1" w:rsidP="00C609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70D">
        <w:rPr>
          <w:rFonts w:ascii="Times New Roman" w:hAnsi="Times New Roman"/>
          <w:sz w:val="20"/>
          <w:szCs w:val="20"/>
        </w:rPr>
        <w:t xml:space="preserve">                     серия и номер выдачи паспорта или заменяющего его документа лица,</w:t>
      </w:r>
    </w:p>
    <w:p w:rsidR="00C609B1" w:rsidRPr="00C609B1" w:rsidRDefault="00C609B1" w:rsidP="00C609B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609B1" w:rsidRPr="00E7170D" w:rsidRDefault="00C609B1" w:rsidP="00C609B1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E7170D">
        <w:rPr>
          <w:rFonts w:ascii="Times New Roman" w:hAnsi="Times New Roman"/>
          <w:sz w:val="20"/>
          <w:szCs w:val="20"/>
        </w:rPr>
        <w:t xml:space="preserve">                                       </w:t>
      </w:r>
      <w:proofErr w:type="gramStart"/>
      <w:r w:rsidRPr="00E7170D">
        <w:rPr>
          <w:rFonts w:ascii="Times New Roman" w:hAnsi="Times New Roman"/>
          <w:sz w:val="20"/>
          <w:szCs w:val="20"/>
        </w:rPr>
        <w:t>являющегося</w:t>
      </w:r>
      <w:proofErr w:type="gramEnd"/>
      <w:r w:rsidRPr="00E7170D">
        <w:rPr>
          <w:rFonts w:ascii="Times New Roman" w:hAnsi="Times New Roman"/>
          <w:sz w:val="20"/>
          <w:szCs w:val="20"/>
        </w:rPr>
        <w:t xml:space="preserve"> руководителем инициативной группы)</w:t>
      </w:r>
    </w:p>
    <w:p w:rsidR="00C609B1" w:rsidRPr="00E7170D" w:rsidRDefault="00C609B1" w:rsidP="00C609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rPr>
          <w:rFonts w:ascii="Times New Roman" w:hAnsi="Times New Roman"/>
          <w:sz w:val="28"/>
          <w:szCs w:val="28"/>
        </w:rPr>
        <w:sectPr w:rsidR="00C609B1" w:rsidRPr="00C609B1">
          <w:pgSz w:w="11906" w:h="16838"/>
          <w:pgMar w:top="709" w:right="1134" w:bottom="1134" w:left="1134" w:header="709" w:footer="709" w:gutter="0"/>
          <w:cols w:space="720"/>
        </w:sectPr>
      </w:pPr>
    </w:p>
    <w:p w:rsidR="00C609B1" w:rsidRPr="00C609B1" w:rsidRDefault="00C609B1" w:rsidP="00C609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Приложение 2</w:t>
      </w:r>
    </w:p>
    <w:p w:rsidR="00C609B1" w:rsidRPr="00C609B1" w:rsidRDefault="00C609B1" w:rsidP="00C609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к Положению</w:t>
      </w:r>
    </w:p>
    <w:p w:rsidR="00C609B1" w:rsidRPr="00C609B1" w:rsidRDefault="00C609B1" w:rsidP="00C60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Заключение</w:t>
      </w:r>
    </w:p>
    <w:p w:rsidR="00C609B1" w:rsidRPr="00C609B1" w:rsidRDefault="00C609B1" w:rsidP="00C60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о результатах публичных слушаний</w:t>
      </w:r>
    </w:p>
    <w:p w:rsidR="00C609B1" w:rsidRPr="00C609B1" w:rsidRDefault="00C609B1" w:rsidP="00C60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Публичные слушания назначены решением Собрания депутатов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(постановлением председателя Собрания депутатов - главы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поселения) от «____»__________20____ г. № ____</w:t>
      </w: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C609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Тема публичных слушаний:</w:t>
      </w:r>
    </w:p>
    <w:p w:rsidR="00C609B1" w:rsidRPr="00C609B1" w:rsidRDefault="00C609B1" w:rsidP="00C609B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9B1" w:rsidRPr="00C609B1" w:rsidRDefault="00C609B1" w:rsidP="00C609B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 </w:t>
      </w:r>
    </w:p>
    <w:p w:rsidR="00C609B1" w:rsidRPr="00C609B1" w:rsidRDefault="00C609B1" w:rsidP="00C609B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Дата проведения публичных слушаний «___» _________________20 ___ г.</w:t>
      </w:r>
    </w:p>
    <w:p w:rsidR="00C609B1" w:rsidRPr="00C609B1" w:rsidRDefault="00C609B1" w:rsidP="00C609B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9849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2613"/>
        <w:gridCol w:w="2220"/>
        <w:gridCol w:w="2459"/>
        <w:gridCol w:w="1862"/>
      </w:tblGrid>
      <w:tr w:rsidR="00C609B1" w:rsidRPr="00C609B1" w:rsidTr="00936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609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09B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09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 xml:space="preserve">Вопросы, вынесенные </w:t>
            </w:r>
          </w:p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на обсуждение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Предложения и дата их вынесения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  <w:p w:rsidR="00C609B1" w:rsidRPr="00C609B1" w:rsidRDefault="00C609B1" w:rsidP="00C609B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 xml:space="preserve"> Внесено (поддержано)</w:t>
            </w:r>
          </w:p>
          <w:p w:rsidR="00C609B1" w:rsidRPr="00C609B1" w:rsidRDefault="00C609B1" w:rsidP="00C609B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Итоги</w:t>
            </w:r>
          </w:p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рассмотрения</w:t>
            </w:r>
          </w:p>
        </w:tc>
      </w:tr>
      <w:tr w:rsidR="00C609B1" w:rsidRPr="00C609B1" w:rsidTr="00936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C609B1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C609B1">
              <w:rPr>
                <w:rFonts w:ascii="Times New Roman" w:hAnsi="Times New Roman"/>
                <w:sz w:val="28"/>
                <w:szCs w:val="28"/>
              </w:rPr>
              <w:t>едложения</w:t>
            </w:r>
          </w:p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C609B1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C609B1">
              <w:rPr>
                <w:rFonts w:ascii="Times New Roman" w:hAnsi="Times New Roman"/>
                <w:sz w:val="28"/>
                <w:szCs w:val="28"/>
              </w:rPr>
              <w:t>едложения</w:t>
            </w:r>
          </w:p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 xml:space="preserve">Ф.И.О. участника </w:t>
            </w:r>
          </w:p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публичных слушаний</w:t>
            </w:r>
          </w:p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9B1" w:rsidRPr="00C609B1" w:rsidTr="00936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C609B1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C609B1">
              <w:rPr>
                <w:rFonts w:ascii="Times New Roman" w:hAnsi="Times New Roman"/>
                <w:sz w:val="28"/>
                <w:szCs w:val="28"/>
              </w:rPr>
              <w:t>едложения</w:t>
            </w:r>
          </w:p>
          <w:p w:rsidR="00C609B1" w:rsidRPr="00C609B1" w:rsidRDefault="00C609B1" w:rsidP="00C609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09B1" w:rsidRPr="00C609B1" w:rsidRDefault="00C609B1" w:rsidP="00C609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C609B1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C609B1">
              <w:rPr>
                <w:rFonts w:ascii="Times New Roman" w:hAnsi="Times New Roman"/>
                <w:sz w:val="28"/>
                <w:szCs w:val="28"/>
              </w:rPr>
              <w:t>едложения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  <w:p w:rsidR="00C609B1" w:rsidRPr="00C609B1" w:rsidRDefault="00C609B1" w:rsidP="00C609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публичных слушаний</w:t>
            </w:r>
          </w:p>
          <w:p w:rsidR="00C609B1" w:rsidRPr="00C609B1" w:rsidRDefault="00C609B1" w:rsidP="00C609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9B1">
              <w:rPr>
                <w:rFonts w:ascii="Times New Roman" w:hAnsi="Times New Roman"/>
                <w:sz w:val="28"/>
                <w:szCs w:val="28"/>
              </w:rPr>
              <w:t>Ф.И.О. участника публичных слушаний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B1" w:rsidRPr="00C609B1" w:rsidRDefault="00C609B1" w:rsidP="00C609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09B1" w:rsidRPr="00C609B1" w:rsidRDefault="00C609B1" w:rsidP="00C609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E7170D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Должностное лицо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609B1" w:rsidRPr="00C609B1" w:rsidRDefault="00C609B1" w:rsidP="00E7170D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>____________________   Ф. И. О.</w:t>
      </w:r>
    </w:p>
    <w:p w:rsidR="00C609B1" w:rsidRPr="00E7170D" w:rsidRDefault="00C609B1" w:rsidP="00E7170D">
      <w:pPr>
        <w:spacing w:after="0" w:line="240" w:lineRule="auto"/>
        <w:ind w:left="142" w:firstLine="284"/>
        <w:jc w:val="both"/>
        <w:rPr>
          <w:rFonts w:ascii="Times New Roman" w:hAnsi="Times New Roman"/>
          <w:sz w:val="20"/>
          <w:szCs w:val="20"/>
        </w:rPr>
      </w:pPr>
      <w:r w:rsidRPr="00E7170D">
        <w:rPr>
          <w:rFonts w:ascii="Times New Roman" w:hAnsi="Times New Roman"/>
          <w:sz w:val="20"/>
          <w:szCs w:val="20"/>
        </w:rPr>
        <w:t xml:space="preserve">            (подпись)</w:t>
      </w:r>
    </w:p>
    <w:p w:rsidR="00C609B1" w:rsidRPr="00C609B1" w:rsidRDefault="00C609B1" w:rsidP="00E7170D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E7170D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E7170D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609B1" w:rsidRPr="00C609B1" w:rsidRDefault="00C609B1" w:rsidP="00E7170D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C609B1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15608F" w:rsidRDefault="00C609B1" w:rsidP="00E7170D">
      <w:pPr>
        <w:spacing w:line="240" w:lineRule="auto"/>
        <w:ind w:left="142" w:firstLine="284"/>
      </w:pPr>
      <w:r w:rsidRPr="00C609B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C609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609B1">
        <w:rPr>
          <w:rFonts w:ascii="Times New Roman" w:hAnsi="Times New Roman"/>
          <w:bCs/>
          <w:sz w:val="28"/>
          <w:szCs w:val="28"/>
        </w:rPr>
        <w:t xml:space="preserve">                                 Ф.И.О</w:t>
      </w:r>
      <w:r w:rsidR="00E7170D">
        <w:rPr>
          <w:rFonts w:ascii="Times New Roman" w:hAnsi="Times New Roman"/>
          <w:bCs/>
          <w:sz w:val="28"/>
          <w:szCs w:val="28"/>
        </w:rPr>
        <w:t>.</w:t>
      </w:r>
    </w:p>
    <w:sectPr w:rsidR="0015608F" w:rsidSect="00F73F4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334"/>
    <w:multiLevelType w:val="hybridMultilevel"/>
    <w:tmpl w:val="9B12ABC6"/>
    <w:lvl w:ilvl="0" w:tplc="E8A49D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A3A50"/>
    <w:multiLevelType w:val="hybridMultilevel"/>
    <w:tmpl w:val="32C2C29C"/>
    <w:lvl w:ilvl="0" w:tplc="ABE893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36D66"/>
    <w:multiLevelType w:val="hybridMultilevel"/>
    <w:tmpl w:val="E80E1FF6"/>
    <w:lvl w:ilvl="0" w:tplc="F8BCDC1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B0631"/>
    <w:multiLevelType w:val="hybridMultilevel"/>
    <w:tmpl w:val="BACE062A"/>
    <w:lvl w:ilvl="0" w:tplc="34D2A844">
      <w:start w:val="1"/>
      <w:numFmt w:val="decimal"/>
      <w:lvlText w:val="%1."/>
      <w:lvlJc w:val="left"/>
      <w:pPr>
        <w:ind w:left="1624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86441"/>
    <w:multiLevelType w:val="hybridMultilevel"/>
    <w:tmpl w:val="D9D411BA"/>
    <w:lvl w:ilvl="0" w:tplc="ECC86C5E">
      <w:start w:val="1"/>
      <w:numFmt w:val="decimal"/>
      <w:lvlText w:val="%1."/>
      <w:lvlJc w:val="left"/>
      <w:pPr>
        <w:ind w:left="1564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148EF"/>
    <w:multiLevelType w:val="hybridMultilevel"/>
    <w:tmpl w:val="44E2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D1E67"/>
    <w:multiLevelType w:val="hybridMultilevel"/>
    <w:tmpl w:val="E052370E"/>
    <w:lvl w:ilvl="0" w:tplc="F648E2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75EB7"/>
    <w:multiLevelType w:val="hybridMultilevel"/>
    <w:tmpl w:val="FCD2997A"/>
    <w:lvl w:ilvl="0" w:tplc="64D6E0A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9B1"/>
    <w:rsid w:val="0015608F"/>
    <w:rsid w:val="006322D4"/>
    <w:rsid w:val="007676AC"/>
    <w:rsid w:val="00BF5AC6"/>
    <w:rsid w:val="00C609B1"/>
    <w:rsid w:val="00E7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B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609B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09B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C609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609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60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a5">
    <w:name w:val="Body Text Indent"/>
    <w:basedOn w:val="a"/>
    <w:link w:val="a6"/>
    <w:uiPriority w:val="99"/>
    <w:semiHidden/>
    <w:unhideWhenUsed/>
    <w:rsid w:val="00C609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09B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609B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styleId="a7">
    <w:name w:val="Hyperlink"/>
    <w:rsid w:val="00C609B1"/>
    <w:rPr>
      <w:color w:val="0000FF"/>
      <w:u w:val="single"/>
    </w:rPr>
  </w:style>
  <w:style w:type="paragraph" w:customStyle="1" w:styleId="s1">
    <w:name w:val="s_1"/>
    <w:basedOn w:val="a"/>
    <w:rsid w:val="00C609B1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rsid w:val="00C609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72;dm.budennovskogo.poseleni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dm.budennovskogo.poselenia@yandex.ru" TargetMode="External"/><Relationship Id="rId5" Type="http://schemas.openxmlformats.org/officeDocument/2006/relationships/hyperlink" Target="consultantplus://offline/ref=6FE89922967DDA13B9031568F6E3AC7B5D408A2CA2AC69671730277540BC38DBD0F4BBC395E06A19F2AAEA17F9U8U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2023-06-29T06:31:00Z</dcterms:created>
  <dcterms:modified xsi:type="dcterms:W3CDTF">2023-06-29T12:08:00Z</dcterms:modified>
</cp:coreProperties>
</file>