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75" w:rsidRDefault="00820A75" w:rsidP="00820A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05559" w:rsidRPr="00BF601C" w:rsidRDefault="00A05559" w:rsidP="00A05559">
      <w:pPr>
        <w:jc w:val="center"/>
        <w:rPr>
          <w:sz w:val="28"/>
          <w:szCs w:val="28"/>
        </w:rPr>
      </w:pPr>
      <w:r w:rsidRPr="00BF601C">
        <w:rPr>
          <w:sz w:val="28"/>
          <w:szCs w:val="28"/>
        </w:rPr>
        <w:t>Российская Федерация</w:t>
      </w:r>
    </w:p>
    <w:p w:rsidR="00A05559" w:rsidRPr="00BF601C" w:rsidRDefault="00A05559" w:rsidP="00A05559">
      <w:pPr>
        <w:jc w:val="center"/>
        <w:rPr>
          <w:sz w:val="28"/>
          <w:szCs w:val="28"/>
        </w:rPr>
      </w:pPr>
      <w:r w:rsidRPr="00BF601C">
        <w:rPr>
          <w:sz w:val="28"/>
          <w:szCs w:val="28"/>
        </w:rPr>
        <w:t>Ростовская область</w:t>
      </w:r>
    </w:p>
    <w:p w:rsidR="00A05559" w:rsidRDefault="00A05559" w:rsidP="00A05559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  <w:sz w:val="32"/>
        </w:rPr>
        <w:t>СОБРАНИЕ  ДЕПУТАТОВ</w:t>
      </w:r>
    </w:p>
    <w:p w:rsidR="00A05559" w:rsidRDefault="00A05559" w:rsidP="00A05559">
      <w:pPr>
        <w:jc w:val="center"/>
        <w:rPr>
          <w:b/>
        </w:rPr>
      </w:pPr>
      <w:r>
        <w:rPr>
          <w:b/>
          <w:sz w:val="32"/>
          <w:szCs w:val="32"/>
        </w:rPr>
        <w:t>БУДЕННОВСКОГО</w:t>
      </w:r>
      <w:r>
        <w:rPr>
          <w:b/>
          <w:sz w:val="32"/>
        </w:rPr>
        <w:t xml:space="preserve"> СЕЛЬСКОГО ПОСЕЛЕНИЯ</w:t>
      </w:r>
    </w:p>
    <w:p w:rsidR="00A05559" w:rsidRDefault="00A05559" w:rsidP="00A05559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33655" t="33655" r="33655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DuH9zl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A05559" w:rsidRPr="007F354D" w:rsidRDefault="00A05559" w:rsidP="00A05559">
      <w:pPr>
        <w:jc w:val="center"/>
        <w:rPr>
          <w:b/>
          <w:sz w:val="36"/>
          <w:u w:val="single"/>
        </w:rPr>
      </w:pPr>
      <w:r>
        <w:rPr>
          <w:b/>
          <w:sz w:val="44"/>
        </w:rPr>
        <w:t xml:space="preserve">РЕШЕНИЕ    </w:t>
      </w:r>
    </w:p>
    <w:p w:rsidR="00A05559" w:rsidRDefault="00A05559" w:rsidP="00A05559">
      <w:pPr>
        <w:tabs>
          <w:tab w:val="left" w:pos="5103"/>
          <w:tab w:val="left" w:pos="5387"/>
        </w:tabs>
        <w:ind w:right="4110"/>
        <w:jc w:val="both"/>
        <w:rPr>
          <w:szCs w:val="28"/>
        </w:rPr>
      </w:pPr>
      <w:bookmarkStart w:id="0" w:name="_GoBack"/>
      <w:bookmarkEnd w:id="0"/>
    </w:p>
    <w:p w:rsidR="00A05559" w:rsidRPr="00BF601C" w:rsidRDefault="00A05559" w:rsidP="00A05559">
      <w:pPr>
        <w:tabs>
          <w:tab w:val="left" w:pos="2520"/>
        </w:tabs>
        <w:rPr>
          <w:bCs/>
          <w:sz w:val="28"/>
          <w:szCs w:val="28"/>
        </w:rPr>
      </w:pPr>
      <w:r w:rsidRPr="00BF601C">
        <w:rPr>
          <w:bCs/>
          <w:sz w:val="28"/>
          <w:szCs w:val="28"/>
        </w:rPr>
        <w:t>О внесении изменений в решение</w:t>
      </w:r>
    </w:p>
    <w:p w:rsidR="00A05559" w:rsidRPr="00070376" w:rsidRDefault="00A05559" w:rsidP="00A05559">
      <w:pPr>
        <w:pStyle w:val="ConsTitle"/>
        <w:ind w:right="39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Буденновского сельского поселения от 27.10.2011 № 112</w:t>
      </w:r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 бюджетном процессе  </w:t>
      </w:r>
      <w:proofErr w:type="gramStart"/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Буденновском</w:t>
      </w:r>
      <w:proofErr w:type="gramEnd"/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56447" w:rsidRPr="00031370" w:rsidRDefault="00A56447" w:rsidP="00A56447">
      <w:pPr>
        <w:jc w:val="both"/>
        <w:rPr>
          <w:sz w:val="16"/>
          <w:szCs w:val="16"/>
        </w:rPr>
      </w:pPr>
      <w:r w:rsidRPr="00D314F6">
        <w:t xml:space="preserve"> </w:t>
      </w:r>
    </w:p>
    <w:p w:rsidR="00A56447" w:rsidRPr="00BF601C" w:rsidRDefault="00A56447" w:rsidP="00A56447">
      <w:pPr>
        <w:jc w:val="both"/>
        <w:rPr>
          <w:b/>
          <w:bCs/>
          <w:sz w:val="28"/>
          <w:szCs w:val="28"/>
        </w:rPr>
      </w:pPr>
      <w:r w:rsidRPr="00BF601C">
        <w:rPr>
          <w:b/>
          <w:bCs/>
          <w:sz w:val="28"/>
          <w:szCs w:val="28"/>
        </w:rPr>
        <w:t>Принято</w:t>
      </w:r>
    </w:p>
    <w:p w:rsidR="00BF601C" w:rsidRPr="00BF601C" w:rsidRDefault="00A56447" w:rsidP="00A56447">
      <w:pPr>
        <w:tabs>
          <w:tab w:val="right" w:pos="9072"/>
        </w:tabs>
        <w:jc w:val="both"/>
        <w:rPr>
          <w:b/>
          <w:bCs/>
          <w:sz w:val="28"/>
          <w:szCs w:val="28"/>
        </w:rPr>
      </w:pPr>
      <w:r w:rsidRPr="00BF601C">
        <w:rPr>
          <w:b/>
          <w:bCs/>
          <w:sz w:val="28"/>
          <w:szCs w:val="28"/>
        </w:rPr>
        <w:t xml:space="preserve">Собранием депутатов </w:t>
      </w:r>
      <w:r w:rsidR="00BF601C" w:rsidRPr="00BF601C">
        <w:rPr>
          <w:b/>
          <w:bCs/>
          <w:sz w:val="28"/>
          <w:szCs w:val="28"/>
        </w:rPr>
        <w:t xml:space="preserve">Буденновского </w:t>
      </w:r>
    </w:p>
    <w:p w:rsidR="00A56447" w:rsidRPr="00BF601C" w:rsidRDefault="00BF601C" w:rsidP="00A56447">
      <w:pPr>
        <w:tabs>
          <w:tab w:val="right" w:pos="9072"/>
        </w:tabs>
        <w:jc w:val="both"/>
        <w:rPr>
          <w:sz w:val="28"/>
          <w:szCs w:val="28"/>
        </w:rPr>
      </w:pPr>
      <w:r w:rsidRPr="00BF601C">
        <w:rPr>
          <w:b/>
          <w:bCs/>
          <w:sz w:val="28"/>
          <w:szCs w:val="28"/>
        </w:rPr>
        <w:t>сельского поселения</w:t>
      </w:r>
      <w:r w:rsidR="00A56447" w:rsidRPr="00BF601C">
        <w:rPr>
          <w:b/>
          <w:bCs/>
          <w:sz w:val="28"/>
          <w:szCs w:val="28"/>
        </w:rPr>
        <w:t xml:space="preserve">                           </w:t>
      </w:r>
      <w:r w:rsidR="004944D6" w:rsidRPr="00BF601C">
        <w:rPr>
          <w:b/>
          <w:bCs/>
          <w:sz w:val="28"/>
          <w:szCs w:val="28"/>
        </w:rPr>
        <w:t xml:space="preserve">        </w:t>
      </w:r>
      <w:r w:rsidR="00BF5C58" w:rsidRPr="00BF601C">
        <w:rPr>
          <w:b/>
          <w:bCs/>
          <w:sz w:val="28"/>
          <w:szCs w:val="28"/>
        </w:rPr>
        <w:t xml:space="preserve">   </w:t>
      </w:r>
      <w:r w:rsidRPr="00BF601C">
        <w:rPr>
          <w:b/>
          <w:bCs/>
          <w:sz w:val="28"/>
          <w:szCs w:val="28"/>
        </w:rPr>
        <w:t xml:space="preserve">                </w:t>
      </w:r>
      <w:r w:rsidR="00326A89" w:rsidRPr="00BF601C">
        <w:rPr>
          <w:b/>
          <w:bCs/>
          <w:sz w:val="28"/>
          <w:szCs w:val="28"/>
        </w:rPr>
        <w:t xml:space="preserve"> </w:t>
      </w:r>
      <w:r w:rsidR="00370312" w:rsidRPr="00BF601C">
        <w:rPr>
          <w:b/>
          <w:bCs/>
          <w:sz w:val="28"/>
          <w:szCs w:val="28"/>
        </w:rPr>
        <w:t xml:space="preserve">   </w:t>
      </w:r>
      <w:r w:rsidR="00820A75">
        <w:rPr>
          <w:b/>
          <w:bCs/>
          <w:sz w:val="28"/>
          <w:szCs w:val="28"/>
        </w:rPr>
        <w:t>________ 2024</w:t>
      </w:r>
      <w:r w:rsidR="00096F6D" w:rsidRPr="00BF601C">
        <w:rPr>
          <w:b/>
          <w:bCs/>
          <w:sz w:val="28"/>
          <w:szCs w:val="28"/>
        </w:rPr>
        <w:t xml:space="preserve"> </w:t>
      </w:r>
      <w:r w:rsidR="00A56447" w:rsidRPr="00BF601C">
        <w:rPr>
          <w:b/>
          <w:bCs/>
          <w:sz w:val="28"/>
          <w:szCs w:val="28"/>
        </w:rPr>
        <w:t>года</w:t>
      </w:r>
      <w:r w:rsidR="00A56447" w:rsidRPr="00BF601C">
        <w:rPr>
          <w:b/>
          <w:bCs/>
          <w:sz w:val="28"/>
          <w:szCs w:val="28"/>
        </w:rPr>
        <w:tab/>
      </w:r>
    </w:p>
    <w:p w:rsidR="00A56447" w:rsidRPr="00D314F6" w:rsidRDefault="00A56447" w:rsidP="00A56447">
      <w:pPr>
        <w:jc w:val="both"/>
      </w:pPr>
    </w:p>
    <w:p w:rsidR="00A65D11" w:rsidRDefault="00A65D11" w:rsidP="000A6F75">
      <w:pPr>
        <w:ind w:firstLine="708"/>
        <w:jc w:val="both"/>
        <w:rPr>
          <w:sz w:val="28"/>
          <w:szCs w:val="28"/>
        </w:rPr>
      </w:pPr>
      <w:proofErr w:type="gramStart"/>
      <w:r w:rsidRPr="00954D82">
        <w:rPr>
          <w:sz w:val="28"/>
          <w:szCs w:val="28"/>
        </w:rPr>
        <w:t>Руководствуясь</w:t>
      </w:r>
      <w:r w:rsidR="00602F70">
        <w:rPr>
          <w:sz w:val="28"/>
          <w:szCs w:val="28"/>
        </w:rPr>
        <w:t xml:space="preserve"> </w:t>
      </w:r>
      <w:r w:rsidR="00A63EF9">
        <w:rPr>
          <w:sz w:val="28"/>
          <w:szCs w:val="28"/>
        </w:rPr>
        <w:t xml:space="preserve"> </w:t>
      </w:r>
      <w:r w:rsidR="009E3C4E">
        <w:rPr>
          <w:sz w:val="28"/>
          <w:szCs w:val="28"/>
        </w:rPr>
        <w:t xml:space="preserve">Бюджетным  кодексом  Российской  Федерации, </w:t>
      </w:r>
      <w:r w:rsidR="00670C06" w:rsidRPr="00670C06">
        <w:rPr>
          <w:sz w:val="28"/>
          <w:szCs w:val="28"/>
        </w:rPr>
        <w:t xml:space="preserve">Федеральным законом от </w:t>
      </w:r>
      <w:r w:rsidR="005F1FF9">
        <w:rPr>
          <w:sz w:val="28"/>
          <w:szCs w:val="28"/>
        </w:rPr>
        <w:t>02</w:t>
      </w:r>
      <w:r w:rsidR="00670C06" w:rsidRPr="00670C06">
        <w:rPr>
          <w:sz w:val="28"/>
          <w:szCs w:val="28"/>
        </w:rPr>
        <w:t>.1</w:t>
      </w:r>
      <w:r w:rsidR="005F1FF9">
        <w:rPr>
          <w:sz w:val="28"/>
          <w:szCs w:val="28"/>
        </w:rPr>
        <w:t>1</w:t>
      </w:r>
      <w:r w:rsidR="00670C06" w:rsidRPr="00670C06">
        <w:rPr>
          <w:sz w:val="28"/>
          <w:szCs w:val="28"/>
        </w:rPr>
        <w:t>.202</w:t>
      </w:r>
      <w:r w:rsidR="005F1FF9">
        <w:rPr>
          <w:sz w:val="28"/>
          <w:szCs w:val="28"/>
        </w:rPr>
        <w:t>3</w:t>
      </w:r>
      <w:r w:rsidR="00670C06" w:rsidRPr="00670C06">
        <w:rPr>
          <w:sz w:val="28"/>
          <w:szCs w:val="28"/>
        </w:rPr>
        <w:t xml:space="preserve"> № 52</w:t>
      </w:r>
      <w:r w:rsidR="005F1FF9">
        <w:rPr>
          <w:sz w:val="28"/>
          <w:szCs w:val="28"/>
        </w:rPr>
        <w:t>0</w:t>
      </w:r>
      <w:r w:rsidR="00670C06" w:rsidRPr="00670C06">
        <w:rPr>
          <w:sz w:val="28"/>
          <w:szCs w:val="28"/>
        </w:rPr>
        <w:t>-ФЗ «</w:t>
      </w:r>
      <w:r w:rsidR="00670C06" w:rsidRPr="00670C06">
        <w:rPr>
          <w:spacing w:val="2"/>
          <w:sz w:val="28"/>
          <w:szCs w:val="28"/>
          <w:highlight w:val="white"/>
        </w:rPr>
        <w:t xml:space="preserve">О внесении изменений в </w:t>
      </w:r>
      <w:r w:rsidR="005F1FF9">
        <w:rPr>
          <w:spacing w:val="2"/>
          <w:sz w:val="28"/>
          <w:szCs w:val="28"/>
          <w:highlight w:val="white"/>
        </w:rPr>
        <w:t>статьи 96</w:t>
      </w:r>
      <w:r w:rsidR="005F1FF9">
        <w:rPr>
          <w:spacing w:val="2"/>
          <w:sz w:val="28"/>
          <w:szCs w:val="28"/>
          <w:highlight w:val="white"/>
          <w:vertAlign w:val="superscript"/>
        </w:rPr>
        <w:t xml:space="preserve">6 </w:t>
      </w:r>
      <w:r w:rsidR="005F1FF9">
        <w:rPr>
          <w:spacing w:val="2"/>
          <w:sz w:val="28"/>
          <w:szCs w:val="28"/>
          <w:highlight w:val="white"/>
        </w:rPr>
        <w:t>и 220</w:t>
      </w:r>
      <w:r w:rsidR="005F1FF9">
        <w:rPr>
          <w:spacing w:val="2"/>
          <w:sz w:val="28"/>
          <w:szCs w:val="28"/>
          <w:highlight w:val="white"/>
          <w:vertAlign w:val="superscript"/>
        </w:rPr>
        <w:t>1</w:t>
      </w:r>
      <w:r w:rsidR="005F1FF9">
        <w:rPr>
          <w:spacing w:val="2"/>
          <w:sz w:val="28"/>
          <w:szCs w:val="28"/>
          <w:highlight w:val="white"/>
        </w:rPr>
        <w:t xml:space="preserve"> </w:t>
      </w:r>
      <w:r w:rsidR="00670C06" w:rsidRPr="00670C06">
        <w:rPr>
          <w:spacing w:val="2"/>
          <w:sz w:val="28"/>
          <w:szCs w:val="28"/>
          <w:highlight w:val="white"/>
        </w:rPr>
        <w:t>Бюджетн</w:t>
      </w:r>
      <w:r w:rsidR="005F1FF9">
        <w:rPr>
          <w:spacing w:val="2"/>
          <w:sz w:val="28"/>
          <w:szCs w:val="28"/>
          <w:highlight w:val="white"/>
        </w:rPr>
        <w:t>ого</w:t>
      </w:r>
      <w:r w:rsidR="00670C06" w:rsidRPr="00670C06">
        <w:rPr>
          <w:spacing w:val="2"/>
          <w:sz w:val="28"/>
          <w:szCs w:val="28"/>
          <w:highlight w:val="white"/>
        </w:rPr>
        <w:t xml:space="preserve"> кодекс</w:t>
      </w:r>
      <w:r w:rsidR="005F1FF9">
        <w:rPr>
          <w:spacing w:val="2"/>
          <w:sz w:val="28"/>
          <w:szCs w:val="28"/>
          <w:highlight w:val="white"/>
        </w:rPr>
        <w:t>а</w:t>
      </w:r>
      <w:r w:rsidR="00670C06" w:rsidRPr="00670C06">
        <w:rPr>
          <w:spacing w:val="2"/>
          <w:sz w:val="28"/>
          <w:szCs w:val="28"/>
          <w:highlight w:val="white"/>
        </w:rPr>
        <w:t xml:space="preserve"> Российской Федерации и отдельные законодательные акты Российской Федерации</w:t>
      </w:r>
      <w:r w:rsidR="00670C06" w:rsidRPr="00670C06">
        <w:rPr>
          <w:sz w:val="28"/>
          <w:szCs w:val="28"/>
        </w:rPr>
        <w:t xml:space="preserve">», </w:t>
      </w:r>
      <w:r w:rsidR="005F1FF9">
        <w:rPr>
          <w:sz w:val="28"/>
          <w:szCs w:val="28"/>
        </w:rPr>
        <w:t xml:space="preserve">приостановлении действия отдельных положений </w:t>
      </w:r>
      <w:r w:rsidR="00670C06" w:rsidRPr="00670C06">
        <w:rPr>
          <w:sz w:val="28"/>
          <w:szCs w:val="28"/>
        </w:rPr>
        <w:t>Бюджетн</w:t>
      </w:r>
      <w:r w:rsidR="005F1FF9">
        <w:rPr>
          <w:sz w:val="28"/>
          <w:szCs w:val="28"/>
        </w:rPr>
        <w:t>ого</w:t>
      </w:r>
      <w:r w:rsidR="00670C06" w:rsidRPr="00670C06">
        <w:rPr>
          <w:sz w:val="28"/>
          <w:szCs w:val="28"/>
        </w:rPr>
        <w:t xml:space="preserve"> кодекс</w:t>
      </w:r>
      <w:r w:rsidR="005F1FF9">
        <w:rPr>
          <w:sz w:val="28"/>
          <w:szCs w:val="28"/>
        </w:rPr>
        <w:t>а</w:t>
      </w:r>
      <w:r w:rsidR="00670C06" w:rsidRPr="00670C06">
        <w:rPr>
          <w:sz w:val="28"/>
          <w:szCs w:val="28"/>
        </w:rPr>
        <w:t xml:space="preserve"> Российской Федерации и </w:t>
      </w:r>
      <w:r w:rsidR="005F1FF9">
        <w:rPr>
          <w:sz w:val="28"/>
          <w:szCs w:val="28"/>
        </w:rPr>
        <w:t>об установлении особенностей исполнения бюджетов бюджетной системы</w:t>
      </w:r>
      <w:r w:rsidR="00670C06" w:rsidRPr="00670C06">
        <w:rPr>
          <w:sz w:val="28"/>
          <w:szCs w:val="28"/>
        </w:rPr>
        <w:t xml:space="preserve"> Российской Федерации </w:t>
      </w:r>
      <w:r w:rsidR="005F1FF9">
        <w:rPr>
          <w:sz w:val="28"/>
          <w:szCs w:val="28"/>
        </w:rPr>
        <w:t>в 2024 году»</w:t>
      </w:r>
      <w:r w:rsidR="00326A89" w:rsidRPr="00670C06">
        <w:rPr>
          <w:sz w:val="28"/>
          <w:szCs w:val="28"/>
        </w:rPr>
        <w:t xml:space="preserve">, </w:t>
      </w:r>
      <w:r w:rsidR="00C41336" w:rsidRPr="00670C06">
        <w:rPr>
          <w:sz w:val="28"/>
          <w:szCs w:val="28"/>
        </w:rPr>
        <w:t>Областн</w:t>
      </w:r>
      <w:r w:rsidR="005F1FF9">
        <w:rPr>
          <w:sz w:val="28"/>
          <w:szCs w:val="28"/>
        </w:rPr>
        <w:t>ым  законом  от  1</w:t>
      </w:r>
      <w:r w:rsidR="00670C06" w:rsidRPr="00670C06">
        <w:rPr>
          <w:sz w:val="28"/>
          <w:szCs w:val="28"/>
        </w:rPr>
        <w:t>4.1</w:t>
      </w:r>
      <w:r w:rsidR="005F1FF9">
        <w:rPr>
          <w:sz w:val="28"/>
          <w:szCs w:val="28"/>
        </w:rPr>
        <w:t>2</w:t>
      </w:r>
      <w:r w:rsidR="00034305" w:rsidRPr="00670C06">
        <w:rPr>
          <w:sz w:val="28"/>
          <w:szCs w:val="28"/>
        </w:rPr>
        <w:t>.</w:t>
      </w:r>
      <w:r w:rsidR="00670C06" w:rsidRPr="00670C06">
        <w:rPr>
          <w:sz w:val="28"/>
          <w:szCs w:val="28"/>
        </w:rPr>
        <w:t>2023</w:t>
      </w:r>
      <w:r w:rsidR="00B022D1" w:rsidRPr="00670C06">
        <w:rPr>
          <w:sz w:val="28"/>
          <w:szCs w:val="28"/>
        </w:rPr>
        <w:t xml:space="preserve">  № </w:t>
      </w:r>
      <w:r w:rsidR="005F1FF9">
        <w:rPr>
          <w:sz w:val="28"/>
          <w:szCs w:val="28"/>
        </w:rPr>
        <w:t>56</w:t>
      </w:r>
      <w:r w:rsidR="00C41336" w:rsidRPr="00670C06">
        <w:rPr>
          <w:sz w:val="28"/>
          <w:szCs w:val="28"/>
        </w:rPr>
        <w:t xml:space="preserve">-ЗС </w:t>
      </w:r>
      <w:r w:rsidR="00C41336">
        <w:rPr>
          <w:sz w:val="28"/>
          <w:szCs w:val="28"/>
        </w:rPr>
        <w:t xml:space="preserve"> «О  </w:t>
      </w:r>
      <w:r w:rsidR="009F279D">
        <w:rPr>
          <w:sz w:val="28"/>
          <w:szCs w:val="28"/>
        </w:rPr>
        <w:t xml:space="preserve">  внесении  изменений</w:t>
      </w:r>
      <w:r w:rsidR="005F1FF9">
        <w:rPr>
          <w:sz w:val="28"/>
          <w:szCs w:val="28"/>
        </w:rPr>
        <w:t xml:space="preserve"> в статьи 50</w:t>
      </w:r>
      <w:r w:rsidR="005F1FF9">
        <w:rPr>
          <w:sz w:val="28"/>
          <w:szCs w:val="28"/>
          <w:vertAlign w:val="superscript"/>
        </w:rPr>
        <w:t>1</w:t>
      </w:r>
      <w:proofErr w:type="gramEnd"/>
      <w:r w:rsidR="005F1FF9">
        <w:rPr>
          <w:sz w:val="28"/>
          <w:szCs w:val="28"/>
          <w:vertAlign w:val="superscript"/>
        </w:rPr>
        <w:t xml:space="preserve"> </w:t>
      </w:r>
      <w:r w:rsidR="005F1FF9">
        <w:rPr>
          <w:sz w:val="28"/>
          <w:szCs w:val="28"/>
        </w:rPr>
        <w:t>и 56</w:t>
      </w:r>
      <w:r w:rsidR="005F1FF9">
        <w:rPr>
          <w:sz w:val="28"/>
          <w:szCs w:val="28"/>
          <w:vertAlign w:val="superscript"/>
        </w:rPr>
        <w:t xml:space="preserve">1 </w:t>
      </w:r>
      <w:r w:rsidR="009F279D">
        <w:rPr>
          <w:sz w:val="28"/>
          <w:szCs w:val="28"/>
        </w:rPr>
        <w:t>Областно</w:t>
      </w:r>
      <w:r w:rsidR="005F1FF9">
        <w:rPr>
          <w:sz w:val="28"/>
          <w:szCs w:val="28"/>
        </w:rPr>
        <w:t>го</w:t>
      </w:r>
      <w:r w:rsidR="009F279D">
        <w:rPr>
          <w:sz w:val="28"/>
          <w:szCs w:val="28"/>
        </w:rPr>
        <w:t xml:space="preserve"> закон</w:t>
      </w:r>
      <w:r w:rsidR="005F1FF9">
        <w:rPr>
          <w:sz w:val="28"/>
          <w:szCs w:val="28"/>
        </w:rPr>
        <w:t>а</w:t>
      </w:r>
      <w:r w:rsidR="009F279D">
        <w:rPr>
          <w:sz w:val="28"/>
          <w:szCs w:val="28"/>
        </w:rPr>
        <w:t xml:space="preserve">  «О  бюджетном  процессе  в  Ростовской  области</w:t>
      </w:r>
      <w:r w:rsidR="00C41336">
        <w:rPr>
          <w:sz w:val="28"/>
          <w:szCs w:val="28"/>
        </w:rPr>
        <w:t>»</w:t>
      </w:r>
      <w:r w:rsidR="00326A89">
        <w:rPr>
          <w:sz w:val="28"/>
          <w:szCs w:val="28"/>
        </w:rPr>
        <w:t xml:space="preserve">, </w:t>
      </w:r>
      <w:r w:rsidRPr="002039B7">
        <w:rPr>
          <w:sz w:val="28"/>
          <w:szCs w:val="28"/>
        </w:rPr>
        <w:t xml:space="preserve">в  целях  </w:t>
      </w:r>
      <w:r w:rsidR="000A6F75">
        <w:rPr>
          <w:sz w:val="28"/>
          <w:szCs w:val="28"/>
        </w:rPr>
        <w:t xml:space="preserve">приведения правовых </w:t>
      </w:r>
      <w:r w:rsidR="00326A89">
        <w:rPr>
          <w:sz w:val="28"/>
          <w:szCs w:val="28"/>
        </w:rPr>
        <w:t xml:space="preserve">актов </w:t>
      </w:r>
      <w:r w:rsidR="00BF601C">
        <w:rPr>
          <w:sz w:val="28"/>
          <w:szCs w:val="28"/>
        </w:rPr>
        <w:t>Буденновского сельского поселения</w:t>
      </w:r>
      <w:r w:rsidR="00326A89">
        <w:rPr>
          <w:sz w:val="28"/>
          <w:szCs w:val="28"/>
        </w:rPr>
        <w:t xml:space="preserve"> в соответствие действующему законодательству </w:t>
      </w:r>
      <w:r w:rsidRPr="00954D82">
        <w:rPr>
          <w:sz w:val="28"/>
          <w:szCs w:val="28"/>
        </w:rPr>
        <w:t xml:space="preserve">Собрание  депутатов  </w:t>
      </w:r>
      <w:r w:rsidR="00BF601C">
        <w:rPr>
          <w:sz w:val="28"/>
          <w:szCs w:val="28"/>
        </w:rPr>
        <w:t>Буденновского сельского поселения</w:t>
      </w:r>
      <w:r w:rsidRPr="00954D82">
        <w:rPr>
          <w:sz w:val="28"/>
          <w:szCs w:val="28"/>
        </w:rPr>
        <w:t xml:space="preserve"> </w:t>
      </w:r>
    </w:p>
    <w:p w:rsidR="00697B74" w:rsidRPr="00AE2776" w:rsidRDefault="00697B74" w:rsidP="00096F6D">
      <w:pPr>
        <w:ind w:firstLine="708"/>
        <w:jc w:val="both"/>
        <w:rPr>
          <w:szCs w:val="28"/>
        </w:rPr>
      </w:pPr>
    </w:p>
    <w:p w:rsidR="00F832E9" w:rsidRPr="00B73D06" w:rsidRDefault="0044230A" w:rsidP="00B73D06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решает</w:t>
      </w:r>
      <w:r w:rsidR="00A56447" w:rsidRPr="00F832E9">
        <w:rPr>
          <w:b/>
          <w:sz w:val="28"/>
          <w:szCs w:val="28"/>
        </w:rPr>
        <w:t>:</w:t>
      </w:r>
    </w:p>
    <w:p w:rsidR="006560E7" w:rsidRPr="00856860" w:rsidRDefault="00F832E9" w:rsidP="005209A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65F0F" w:rsidRDefault="00A65D11" w:rsidP="00326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32E9">
        <w:rPr>
          <w:sz w:val="28"/>
          <w:szCs w:val="28"/>
        </w:rPr>
        <w:t xml:space="preserve">нести в </w:t>
      </w:r>
      <w:r w:rsidR="008F63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F832E9">
        <w:rPr>
          <w:sz w:val="28"/>
          <w:szCs w:val="28"/>
        </w:rPr>
        <w:t xml:space="preserve"> к </w:t>
      </w:r>
      <w:r w:rsidR="00697B74">
        <w:rPr>
          <w:sz w:val="28"/>
          <w:szCs w:val="28"/>
        </w:rPr>
        <w:t xml:space="preserve">решению  Собрания  депутатов  </w:t>
      </w:r>
      <w:r w:rsidR="00BF601C">
        <w:rPr>
          <w:sz w:val="28"/>
          <w:szCs w:val="28"/>
        </w:rPr>
        <w:t xml:space="preserve">Буденновского сельского поселения от </w:t>
      </w:r>
      <w:r w:rsidR="00697B74">
        <w:rPr>
          <w:sz w:val="28"/>
          <w:szCs w:val="28"/>
        </w:rPr>
        <w:t>2</w:t>
      </w:r>
      <w:r w:rsidR="00BF601C">
        <w:rPr>
          <w:sz w:val="28"/>
          <w:szCs w:val="28"/>
        </w:rPr>
        <w:t>7</w:t>
      </w:r>
      <w:r w:rsidR="00697B74">
        <w:rPr>
          <w:sz w:val="28"/>
          <w:szCs w:val="28"/>
        </w:rPr>
        <w:t>.10.2011  №  1</w:t>
      </w:r>
      <w:r w:rsidR="00BF601C">
        <w:rPr>
          <w:sz w:val="28"/>
          <w:szCs w:val="28"/>
        </w:rPr>
        <w:t>12</w:t>
      </w:r>
      <w:r w:rsidR="00697B74">
        <w:rPr>
          <w:sz w:val="28"/>
          <w:szCs w:val="28"/>
        </w:rPr>
        <w:t xml:space="preserve">  «Об  утверждении  Положения  о  бюджетном  процессе  </w:t>
      </w:r>
      <w:proofErr w:type="gramStart"/>
      <w:r w:rsidR="00697B74">
        <w:rPr>
          <w:sz w:val="28"/>
          <w:szCs w:val="28"/>
        </w:rPr>
        <w:t>в</w:t>
      </w:r>
      <w:proofErr w:type="gramEnd"/>
      <w:r w:rsidR="00697B74">
        <w:rPr>
          <w:sz w:val="28"/>
          <w:szCs w:val="28"/>
        </w:rPr>
        <w:t xml:space="preserve">  </w:t>
      </w:r>
      <w:proofErr w:type="gramStart"/>
      <w:r w:rsidR="00BF601C">
        <w:rPr>
          <w:sz w:val="28"/>
          <w:szCs w:val="28"/>
        </w:rPr>
        <w:t>Буденновском</w:t>
      </w:r>
      <w:proofErr w:type="gramEnd"/>
      <w:r w:rsidR="00BF601C">
        <w:rPr>
          <w:sz w:val="28"/>
          <w:szCs w:val="28"/>
        </w:rPr>
        <w:t xml:space="preserve"> сельском поселении</w:t>
      </w:r>
      <w:r w:rsidR="00697B74">
        <w:rPr>
          <w:sz w:val="28"/>
          <w:szCs w:val="28"/>
        </w:rPr>
        <w:t>»</w:t>
      </w:r>
      <w:r w:rsidR="00F832E9">
        <w:rPr>
          <w:sz w:val="28"/>
          <w:szCs w:val="28"/>
        </w:rPr>
        <w:t xml:space="preserve"> </w:t>
      </w:r>
      <w:r w:rsidR="00F832E9" w:rsidRPr="00326A89">
        <w:rPr>
          <w:sz w:val="28"/>
          <w:szCs w:val="28"/>
        </w:rPr>
        <w:t>(</w:t>
      </w:r>
      <w:r w:rsidR="00EA6BCD">
        <w:rPr>
          <w:sz w:val="28"/>
          <w:szCs w:val="28"/>
        </w:rPr>
        <w:t>в редакции</w:t>
      </w:r>
      <w:r w:rsidR="00326A89">
        <w:rPr>
          <w:sz w:val="28"/>
          <w:szCs w:val="28"/>
        </w:rPr>
        <w:t xml:space="preserve"> </w:t>
      </w:r>
      <w:r w:rsidR="00ED6876">
        <w:rPr>
          <w:sz w:val="28"/>
          <w:szCs w:val="28"/>
        </w:rPr>
        <w:t xml:space="preserve">от 30.09.2013 № 39, </w:t>
      </w:r>
      <w:r w:rsidR="00EA6BCD">
        <w:rPr>
          <w:sz w:val="28"/>
          <w:szCs w:val="28"/>
        </w:rPr>
        <w:t>от 31.05.202</w:t>
      </w:r>
      <w:r w:rsidR="00326A89" w:rsidRPr="00BE774F">
        <w:rPr>
          <w:sz w:val="28"/>
          <w:szCs w:val="28"/>
        </w:rPr>
        <w:t xml:space="preserve">3 </w:t>
      </w:r>
      <w:r w:rsidR="00EA6BCD">
        <w:rPr>
          <w:sz w:val="28"/>
          <w:szCs w:val="28"/>
        </w:rPr>
        <w:t xml:space="preserve">№ </w:t>
      </w:r>
      <w:r w:rsidR="00BF601C">
        <w:rPr>
          <w:sz w:val="28"/>
          <w:szCs w:val="28"/>
        </w:rPr>
        <w:t>98</w:t>
      </w:r>
      <w:r w:rsidR="00B50767">
        <w:rPr>
          <w:sz w:val="28"/>
          <w:szCs w:val="28"/>
        </w:rPr>
        <w:t>, от 04.12.2023 №120</w:t>
      </w:r>
      <w:r w:rsidR="00442BBC" w:rsidRPr="00326A89">
        <w:rPr>
          <w:sz w:val="28"/>
          <w:szCs w:val="28"/>
        </w:rPr>
        <w:t>)</w:t>
      </w:r>
      <w:r w:rsidR="00E04694" w:rsidRPr="00326A89">
        <w:rPr>
          <w:sz w:val="28"/>
          <w:szCs w:val="28"/>
        </w:rPr>
        <w:t xml:space="preserve"> </w:t>
      </w:r>
      <w:r w:rsidR="003E75B8" w:rsidRPr="00326A89">
        <w:rPr>
          <w:sz w:val="28"/>
          <w:szCs w:val="28"/>
        </w:rPr>
        <w:t>следующие  изменения:</w:t>
      </w:r>
    </w:p>
    <w:p w:rsidR="00DD246C" w:rsidRDefault="00DD246C" w:rsidP="00326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B50767">
        <w:rPr>
          <w:sz w:val="28"/>
          <w:szCs w:val="28"/>
        </w:rPr>
        <w:t xml:space="preserve">часть 4 </w:t>
      </w:r>
      <w:r w:rsidR="00EA6BCD">
        <w:rPr>
          <w:sz w:val="28"/>
          <w:szCs w:val="28"/>
        </w:rPr>
        <w:t>стать</w:t>
      </w:r>
      <w:r w:rsidR="00B50767">
        <w:rPr>
          <w:sz w:val="28"/>
          <w:szCs w:val="28"/>
        </w:rPr>
        <w:t>и</w:t>
      </w:r>
      <w:r w:rsidR="00EA6BCD">
        <w:rPr>
          <w:sz w:val="28"/>
          <w:szCs w:val="28"/>
        </w:rPr>
        <w:t xml:space="preserve"> </w:t>
      </w:r>
      <w:r w:rsidR="00B50767">
        <w:rPr>
          <w:sz w:val="28"/>
          <w:szCs w:val="28"/>
        </w:rPr>
        <w:t>2</w:t>
      </w:r>
      <w:r w:rsidR="00EA6BCD">
        <w:rPr>
          <w:sz w:val="28"/>
          <w:szCs w:val="28"/>
        </w:rPr>
        <w:t>4</w:t>
      </w:r>
      <w:r w:rsidR="00B50767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8D5A09" w:rsidRDefault="00B50767" w:rsidP="008D5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A09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Программа муниципальных внешних заимствований Буденновского сельского поселения на очередной финансовый год и плановый период, программа муниципальных внутренних заимствований Буденновского сельского поселения на очередной финансовый год и плановый период, прог</w:t>
      </w:r>
      <w:r w:rsidR="00AE046D">
        <w:rPr>
          <w:sz w:val="28"/>
          <w:szCs w:val="28"/>
        </w:rPr>
        <w:t xml:space="preserve">рамма муниципальных гарантий Буденновского сельского поселения на очередной финансовый год и плановый период </w:t>
      </w:r>
      <w:r w:rsidR="00AE046D">
        <w:rPr>
          <w:sz w:val="28"/>
          <w:szCs w:val="28"/>
        </w:rPr>
        <w:lastRenderedPageBreak/>
        <w:t>являются приложениями к решению о местном бюджете на очередной финансовый год и плановый период.</w:t>
      </w:r>
      <w:r w:rsidR="00EA6BCD">
        <w:rPr>
          <w:sz w:val="28"/>
        </w:rPr>
        <w:t>»;</w:t>
      </w:r>
      <w:proofErr w:type="gramEnd"/>
    </w:p>
    <w:p w:rsidR="00AE046D" w:rsidRDefault="00AE046D" w:rsidP="00EA6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A09">
        <w:rPr>
          <w:sz w:val="28"/>
          <w:szCs w:val="28"/>
        </w:rPr>
        <w:t xml:space="preserve">) </w:t>
      </w:r>
      <w:r>
        <w:rPr>
          <w:sz w:val="28"/>
          <w:szCs w:val="28"/>
        </w:rPr>
        <w:t>приостановить до 1 января 2025 года действие части 4 статьи 24 (в части программы муниципальных гарантий Буденновского сельского поселения на очередной финансовый год и плановый период) настоящего Положения;</w:t>
      </w:r>
    </w:p>
    <w:p w:rsidR="00AC4B22" w:rsidRDefault="00AE046D" w:rsidP="008A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A6BCD">
        <w:rPr>
          <w:sz w:val="28"/>
          <w:szCs w:val="28"/>
        </w:rPr>
        <w:t>част</w:t>
      </w:r>
      <w:r w:rsidR="008A58DD">
        <w:rPr>
          <w:sz w:val="28"/>
          <w:szCs w:val="28"/>
        </w:rPr>
        <w:t>ь</w:t>
      </w:r>
      <w:r w:rsidR="008D5A09">
        <w:rPr>
          <w:sz w:val="28"/>
          <w:szCs w:val="28"/>
        </w:rPr>
        <w:t xml:space="preserve"> </w:t>
      </w:r>
      <w:r w:rsidR="008A58DD">
        <w:rPr>
          <w:sz w:val="28"/>
          <w:szCs w:val="28"/>
        </w:rPr>
        <w:t xml:space="preserve">1 статьи 37 </w:t>
      </w:r>
      <w:r w:rsidR="008D5A09">
        <w:rPr>
          <w:sz w:val="28"/>
          <w:szCs w:val="28"/>
        </w:rPr>
        <w:t>изложить в следующей редакции:</w:t>
      </w:r>
      <w:r w:rsidR="000A6F75" w:rsidRPr="00D9481F">
        <w:rPr>
          <w:sz w:val="28"/>
          <w:szCs w:val="28"/>
        </w:rPr>
        <w:t xml:space="preserve"> </w:t>
      </w:r>
    </w:p>
    <w:p w:rsidR="00977091" w:rsidRPr="00977091" w:rsidRDefault="00AC4B22" w:rsidP="00B971D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8A58DD">
        <w:rPr>
          <w:sz w:val="28"/>
        </w:rPr>
        <w:t xml:space="preserve">1. </w:t>
      </w:r>
      <w:proofErr w:type="gramStart"/>
      <w:r w:rsidR="008A58DD">
        <w:rPr>
          <w:sz w:val="28"/>
        </w:rPr>
        <w:t>Ежегодно Администрация Буденновского сельского поселения предоставляет в Собрание депутатов Буденновского сельского поселения годовой отчет об исполнении бюджета Буденновского сельского поселения,</w:t>
      </w:r>
      <w:r w:rsidR="00977091">
        <w:rPr>
          <w:sz w:val="28"/>
        </w:rPr>
        <w:t xml:space="preserve"> </w:t>
      </w:r>
      <w:r w:rsidR="00977091">
        <w:rPr>
          <w:sz w:val="28"/>
          <w:szCs w:val="28"/>
        </w:rPr>
        <w:t>пояснительную</w:t>
      </w:r>
      <w:r w:rsidR="00977091" w:rsidRPr="00977091">
        <w:rPr>
          <w:sz w:val="28"/>
          <w:szCs w:val="28"/>
        </w:rPr>
        <w:t xml:space="preserve"> записк</w:t>
      </w:r>
      <w:r w:rsidR="00977091">
        <w:rPr>
          <w:sz w:val="28"/>
          <w:szCs w:val="28"/>
        </w:rPr>
        <w:t>у к нему, содержащую</w:t>
      </w:r>
      <w:r w:rsidR="00977091" w:rsidRPr="00977091">
        <w:rPr>
          <w:sz w:val="28"/>
          <w:szCs w:val="28"/>
        </w:rPr>
        <w:t xml:space="preserve"> анализ исполнения бю</w:t>
      </w:r>
      <w:r w:rsidR="00B971D2">
        <w:rPr>
          <w:sz w:val="28"/>
          <w:szCs w:val="28"/>
        </w:rPr>
        <w:t xml:space="preserve">джета и бюджетной отчетности, </w:t>
      </w:r>
      <w:r w:rsidR="00977091" w:rsidRPr="00977091">
        <w:rPr>
          <w:sz w:val="28"/>
          <w:szCs w:val="28"/>
        </w:rPr>
        <w:t>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бюджета.</w:t>
      </w:r>
      <w:r w:rsidR="00B971D2">
        <w:rPr>
          <w:sz w:val="28"/>
          <w:szCs w:val="28"/>
        </w:rPr>
        <w:t>»</w:t>
      </w:r>
      <w:proofErr w:type="gramEnd"/>
    </w:p>
    <w:p w:rsidR="00ED1263" w:rsidRPr="00BE774F" w:rsidRDefault="00ED1263" w:rsidP="00B971D2">
      <w:pPr>
        <w:ind w:firstLine="708"/>
        <w:jc w:val="both"/>
        <w:rPr>
          <w:b/>
          <w:sz w:val="28"/>
          <w:szCs w:val="28"/>
        </w:rPr>
      </w:pPr>
    </w:p>
    <w:p w:rsidR="006560E7" w:rsidRDefault="00C34F1A" w:rsidP="00AE07BC">
      <w:pPr>
        <w:autoSpaceDE w:val="0"/>
        <w:autoSpaceDN w:val="0"/>
        <w:adjustRightInd w:val="0"/>
        <w:ind w:firstLine="644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Статья </w:t>
      </w:r>
      <w:r w:rsidR="00264FE1">
        <w:rPr>
          <w:b/>
          <w:bCs/>
          <w:snapToGrid w:val="0"/>
          <w:sz w:val="28"/>
          <w:szCs w:val="28"/>
        </w:rPr>
        <w:t>2</w:t>
      </w:r>
    </w:p>
    <w:p w:rsidR="004D6980" w:rsidRPr="00AE07BC" w:rsidRDefault="004D6980" w:rsidP="00AE07BC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</w:p>
    <w:p w:rsidR="004D6980" w:rsidRPr="004D6980" w:rsidRDefault="004D6980" w:rsidP="004D6980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4D6980">
        <w:rPr>
          <w:bCs/>
          <w:snapToGrid w:val="0"/>
          <w:sz w:val="28"/>
          <w:szCs w:val="28"/>
        </w:rPr>
        <w:t xml:space="preserve">1. </w:t>
      </w:r>
      <w:r w:rsidRPr="004D6980">
        <w:rPr>
          <w:snapToGrid w:val="0"/>
          <w:sz w:val="28"/>
          <w:szCs w:val="28"/>
        </w:rPr>
        <w:t xml:space="preserve">Настоящее решение  обнародовать на информационных стендах </w:t>
      </w:r>
      <w:r>
        <w:rPr>
          <w:snapToGrid w:val="0"/>
          <w:sz w:val="28"/>
          <w:szCs w:val="28"/>
        </w:rPr>
        <w:t>Буденновского</w:t>
      </w:r>
      <w:r w:rsidRPr="004D6980">
        <w:rPr>
          <w:snapToGrid w:val="0"/>
          <w:sz w:val="28"/>
          <w:szCs w:val="28"/>
        </w:rPr>
        <w:t xml:space="preserve"> сельского поселения и разместить на официальном сайте Администрации </w:t>
      </w:r>
      <w:r>
        <w:rPr>
          <w:snapToGrid w:val="0"/>
          <w:sz w:val="28"/>
          <w:szCs w:val="28"/>
        </w:rPr>
        <w:t>Буденновского</w:t>
      </w:r>
      <w:r w:rsidRPr="004D6980">
        <w:rPr>
          <w:snapToGrid w:val="0"/>
          <w:sz w:val="28"/>
          <w:szCs w:val="28"/>
        </w:rPr>
        <w:t xml:space="preserve"> сельского поселения.</w:t>
      </w:r>
    </w:p>
    <w:p w:rsidR="004D6980" w:rsidRPr="004D6980" w:rsidRDefault="004D6980" w:rsidP="004D6980">
      <w:pPr>
        <w:jc w:val="both"/>
        <w:rPr>
          <w:snapToGrid w:val="0"/>
          <w:sz w:val="28"/>
          <w:szCs w:val="28"/>
        </w:rPr>
      </w:pPr>
      <w:r w:rsidRPr="004D6980">
        <w:rPr>
          <w:b/>
          <w:bCs/>
          <w:snapToGrid w:val="0"/>
          <w:sz w:val="28"/>
          <w:szCs w:val="28"/>
        </w:rPr>
        <w:t xml:space="preserve">  </w:t>
      </w:r>
      <w:r w:rsidRPr="004D6980">
        <w:rPr>
          <w:b/>
          <w:bCs/>
          <w:snapToGrid w:val="0"/>
          <w:sz w:val="28"/>
          <w:szCs w:val="28"/>
        </w:rPr>
        <w:tab/>
      </w:r>
      <w:r w:rsidRPr="004D6980">
        <w:rPr>
          <w:bCs/>
          <w:snapToGrid w:val="0"/>
          <w:sz w:val="28"/>
          <w:szCs w:val="28"/>
        </w:rPr>
        <w:t xml:space="preserve">2. </w:t>
      </w:r>
      <w:r w:rsidRPr="004D6980">
        <w:rPr>
          <w:snapToGrid w:val="0"/>
          <w:sz w:val="28"/>
          <w:szCs w:val="28"/>
        </w:rPr>
        <w:t>Настоящее решение  вступает  в  силу  со  дня  его  официального  обнародования.</w:t>
      </w:r>
    </w:p>
    <w:p w:rsidR="004D6980" w:rsidRPr="004D6980" w:rsidRDefault="004D6980" w:rsidP="004D6980">
      <w:pPr>
        <w:ind w:firstLine="708"/>
        <w:jc w:val="both"/>
        <w:rPr>
          <w:bCs/>
          <w:i/>
          <w:snapToGrid w:val="0"/>
          <w:sz w:val="28"/>
          <w:szCs w:val="28"/>
        </w:rPr>
      </w:pPr>
      <w:r w:rsidRPr="004D6980">
        <w:rPr>
          <w:sz w:val="28"/>
          <w:szCs w:val="28"/>
        </w:rPr>
        <w:t>3</w:t>
      </w:r>
      <w:r w:rsidRPr="004D6980">
        <w:rPr>
          <w:i/>
          <w:sz w:val="28"/>
          <w:szCs w:val="28"/>
        </w:rPr>
        <w:t xml:space="preserve">. </w:t>
      </w:r>
      <w:proofErr w:type="gramStart"/>
      <w:r w:rsidRPr="004D6980">
        <w:rPr>
          <w:rStyle w:val="af4"/>
          <w:i w:val="0"/>
          <w:sz w:val="28"/>
          <w:szCs w:val="28"/>
        </w:rPr>
        <w:t>Контроль за</w:t>
      </w:r>
      <w:proofErr w:type="gramEnd"/>
      <w:r w:rsidRPr="004D6980">
        <w:rPr>
          <w:rStyle w:val="af4"/>
          <w:i w:val="0"/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rStyle w:val="af4"/>
          <w:i w:val="0"/>
          <w:sz w:val="28"/>
          <w:szCs w:val="28"/>
        </w:rPr>
        <w:t>Буденновского</w:t>
      </w:r>
      <w:r w:rsidRPr="004D6980">
        <w:rPr>
          <w:rStyle w:val="af4"/>
          <w:i w:val="0"/>
          <w:sz w:val="28"/>
          <w:szCs w:val="28"/>
        </w:rPr>
        <w:t xml:space="preserve"> сельского поселения и постоянную комиссию Собрания депутатов </w:t>
      </w:r>
      <w:r>
        <w:rPr>
          <w:rStyle w:val="af4"/>
          <w:i w:val="0"/>
          <w:sz w:val="28"/>
          <w:szCs w:val="28"/>
        </w:rPr>
        <w:t>Буденновского</w:t>
      </w:r>
      <w:r w:rsidRPr="004D6980">
        <w:rPr>
          <w:rStyle w:val="af4"/>
          <w:i w:val="0"/>
          <w:sz w:val="28"/>
          <w:szCs w:val="28"/>
        </w:rPr>
        <w:t xml:space="preserve"> сельского поселения по бюджету, налогам и муниципальной собственности.</w:t>
      </w:r>
    </w:p>
    <w:p w:rsidR="004D6980" w:rsidRDefault="004D6980" w:rsidP="004D6980">
      <w:pPr>
        <w:suppressAutoHyphens/>
        <w:rPr>
          <w:color w:val="FF0000"/>
          <w:szCs w:val="28"/>
        </w:rPr>
      </w:pPr>
      <w:r>
        <w:rPr>
          <w:color w:val="FF0000"/>
          <w:szCs w:val="28"/>
        </w:rPr>
        <w:t xml:space="preserve">              </w:t>
      </w:r>
    </w:p>
    <w:p w:rsidR="002407F7" w:rsidRPr="00CF7A30" w:rsidRDefault="002407F7" w:rsidP="00934EE4">
      <w:pPr>
        <w:jc w:val="both"/>
        <w:rPr>
          <w:snapToGrid w:val="0"/>
          <w:sz w:val="20"/>
          <w:szCs w:val="20"/>
        </w:rPr>
      </w:pPr>
    </w:p>
    <w:p w:rsidR="0015589A" w:rsidRDefault="0015589A" w:rsidP="00934EE4">
      <w:pPr>
        <w:jc w:val="both"/>
        <w:rPr>
          <w:snapToGrid w:val="0"/>
        </w:rPr>
      </w:pPr>
    </w:p>
    <w:p w:rsidR="004D6980" w:rsidRDefault="004D6980" w:rsidP="004D6980">
      <w:pPr>
        <w:pStyle w:val="af5"/>
        <w:rPr>
          <w:sz w:val="28"/>
          <w:szCs w:val="28"/>
        </w:rPr>
      </w:pPr>
      <w:r>
        <w:rPr>
          <w:sz w:val="28"/>
          <w:szCs w:val="28"/>
        </w:rPr>
        <w:t>Председатель  Собрания  депутатов -</w:t>
      </w:r>
    </w:p>
    <w:p w:rsidR="004D6980" w:rsidRDefault="004D6980" w:rsidP="004D6980">
      <w:pPr>
        <w:pStyle w:val="af5"/>
        <w:rPr>
          <w:sz w:val="28"/>
          <w:szCs w:val="28"/>
        </w:rPr>
      </w:pPr>
      <w:r>
        <w:rPr>
          <w:sz w:val="28"/>
          <w:szCs w:val="28"/>
        </w:rPr>
        <w:t>Глава Буденновского сельского поселения                                 В.С. Шевцов</w:t>
      </w:r>
    </w:p>
    <w:p w:rsidR="004D6980" w:rsidRDefault="004D6980" w:rsidP="004D6980">
      <w:pPr>
        <w:suppressAutoHyphens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405"/>
        <w:gridCol w:w="5165"/>
      </w:tblGrid>
      <w:tr w:rsidR="004D6980" w:rsidRPr="00B47AF5" w:rsidTr="00670B2F">
        <w:tc>
          <w:tcPr>
            <w:tcW w:w="4510" w:type="dxa"/>
          </w:tcPr>
          <w:p w:rsidR="004D6980" w:rsidRPr="00F92F50" w:rsidRDefault="004D6980" w:rsidP="00670B2F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:rsidR="004D6980" w:rsidRPr="00F92F50" w:rsidRDefault="004D6980" w:rsidP="00670B2F">
            <w:pPr>
              <w:pStyle w:val="af5"/>
              <w:rPr>
                <w:sz w:val="28"/>
                <w:szCs w:val="28"/>
              </w:rPr>
            </w:pPr>
          </w:p>
        </w:tc>
      </w:tr>
    </w:tbl>
    <w:p w:rsidR="004D6980" w:rsidRDefault="004D6980" w:rsidP="004D6980">
      <w:pPr>
        <w:jc w:val="both"/>
        <w:rPr>
          <w:szCs w:val="28"/>
        </w:rPr>
      </w:pPr>
    </w:p>
    <w:p w:rsidR="004D6980" w:rsidRPr="004D6980" w:rsidRDefault="004D6980" w:rsidP="004D6980">
      <w:pPr>
        <w:rPr>
          <w:sz w:val="28"/>
          <w:szCs w:val="28"/>
        </w:rPr>
      </w:pPr>
      <w:r w:rsidRPr="004D6980">
        <w:rPr>
          <w:sz w:val="28"/>
          <w:szCs w:val="28"/>
        </w:rPr>
        <w:t>п. Конезавод имени Буденного</w:t>
      </w:r>
    </w:p>
    <w:p w:rsidR="004D6980" w:rsidRPr="004D6980" w:rsidRDefault="00820A75" w:rsidP="004D6980">
      <w:pPr>
        <w:rPr>
          <w:sz w:val="28"/>
          <w:szCs w:val="28"/>
        </w:rPr>
      </w:pPr>
      <w:r>
        <w:rPr>
          <w:sz w:val="28"/>
          <w:szCs w:val="28"/>
        </w:rPr>
        <w:t>__________2024</w:t>
      </w:r>
      <w:r w:rsidR="004D6980" w:rsidRPr="004D6980">
        <w:rPr>
          <w:sz w:val="28"/>
          <w:szCs w:val="28"/>
        </w:rPr>
        <w:t xml:space="preserve"> года</w:t>
      </w:r>
    </w:p>
    <w:p w:rsidR="004D6980" w:rsidRPr="004D6980" w:rsidRDefault="004D6980" w:rsidP="004D6980">
      <w:pPr>
        <w:rPr>
          <w:sz w:val="28"/>
          <w:szCs w:val="28"/>
        </w:rPr>
      </w:pPr>
      <w:r w:rsidRPr="004D6980">
        <w:rPr>
          <w:sz w:val="28"/>
          <w:szCs w:val="28"/>
        </w:rPr>
        <w:t xml:space="preserve">№  </w:t>
      </w:r>
      <w:r w:rsidR="00820A75">
        <w:rPr>
          <w:sz w:val="28"/>
          <w:szCs w:val="28"/>
        </w:rPr>
        <w:t>___</w:t>
      </w:r>
    </w:p>
    <w:p w:rsidR="007C3C99" w:rsidRPr="004D6980" w:rsidRDefault="007C3C99" w:rsidP="004D698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C3C99" w:rsidRPr="004D6980" w:rsidSect="000F162D">
      <w:headerReference w:type="even" r:id="rId9"/>
      <w:headerReference w:type="default" r:id="rId10"/>
      <w:pgSz w:w="11906" w:h="16838" w:code="9"/>
      <w:pgMar w:top="709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E3" w:rsidRDefault="00D109E3">
      <w:r>
        <w:separator/>
      </w:r>
    </w:p>
  </w:endnote>
  <w:endnote w:type="continuationSeparator" w:id="0">
    <w:p w:rsidR="00D109E3" w:rsidRDefault="00D1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E3" w:rsidRDefault="00D109E3">
      <w:r>
        <w:separator/>
      </w:r>
    </w:p>
  </w:footnote>
  <w:footnote w:type="continuationSeparator" w:id="0">
    <w:p w:rsidR="00D109E3" w:rsidRDefault="00D1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5C" w:rsidRDefault="008B1B5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5C" w:rsidRDefault="008B1B5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A75">
      <w:rPr>
        <w:rStyle w:val="a5"/>
        <w:noProof/>
      </w:rPr>
      <w:t>2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5EC1"/>
    <w:rsid w:val="0000619A"/>
    <w:rsid w:val="000067F4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3D0B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305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0CEE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158A"/>
    <w:rsid w:val="00091BBE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DF0"/>
    <w:rsid w:val="000A6F21"/>
    <w:rsid w:val="000A6F75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51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0A4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1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AF"/>
    <w:rsid w:val="002076EE"/>
    <w:rsid w:val="0020798C"/>
    <w:rsid w:val="0021065A"/>
    <w:rsid w:val="002106F6"/>
    <w:rsid w:val="00210819"/>
    <w:rsid w:val="00210CBF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752F"/>
    <w:rsid w:val="00237ABA"/>
    <w:rsid w:val="00237EFA"/>
    <w:rsid w:val="002405E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4FE1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D1"/>
    <w:rsid w:val="0029032E"/>
    <w:rsid w:val="0029040E"/>
    <w:rsid w:val="002904C3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89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312"/>
    <w:rsid w:val="0037062F"/>
    <w:rsid w:val="00370A3D"/>
    <w:rsid w:val="003713C1"/>
    <w:rsid w:val="0037183A"/>
    <w:rsid w:val="00371A69"/>
    <w:rsid w:val="00371B26"/>
    <w:rsid w:val="00371C34"/>
    <w:rsid w:val="00371DC2"/>
    <w:rsid w:val="0037244C"/>
    <w:rsid w:val="003726B4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778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1E37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6980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2072B"/>
    <w:rsid w:val="00520781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8A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1367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1FF9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3C00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06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4EA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AD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57D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4C8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1DC4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A7BEE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5E98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75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80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4A6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159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73D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8DD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754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A09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052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513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66C"/>
    <w:rsid w:val="00914EED"/>
    <w:rsid w:val="0091511E"/>
    <w:rsid w:val="0091570C"/>
    <w:rsid w:val="00915A4E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2DEF"/>
    <w:rsid w:val="00923E85"/>
    <w:rsid w:val="00923EF2"/>
    <w:rsid w:val="009254D5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091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9D7"/>
    <w:rsid w:val="009E4D32"/>
    <w:rsid w:val="009E5C2F"/>
    <w:rsid w:val="009E5CA7"/>
    <w:rsid w:val="009E5FD3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559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AD8"/>
    <w:rsid w:val="00A75CD7"/>
    <w:rsid w:val="00A76204"/>
    <w:rsid w:val="00A769BE"/>
    <w:rsid w:val="00A77640"/>
    <w:rsid w:val="00A778A8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6D2D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22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46D"/>
    <w:rsid w:val="00AE07BC"/>
    <w:rsid w:val="00AE083B"/>
    <w:rsid w:val="00AE0D55"/>
    <w:rsid w:val="00AE144C"/>
    <w:rsid w:val="00AE17D5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40A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678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127"/>
    <w:rsid w:val="00B32C3F"/>
    <w:rsid w:val="00B33203"/>
    <w:rsid w:val="00B337E2"/>
    <w:rsid w:val="00B33A67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67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4F13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3D06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6C1F"/>
    <w:rsid w:val="00B96FE7"/>
    <w:rsid w:val="00B97086"/>
    <w:rsid w:val="00B971D2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B0E"/>
    <w:rsid w:val="00BC4251"/>
    <w:rsid w:val="00BC4D0C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37D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74F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01C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C1A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B81"/>
    <w:rsid w:val="00CF7197"/>
    <w:rsid w:val="00CF7799"/>
    <w:rsid w:val="00CF7A30"/>
    <w:rsid w:val="00CF7A5F"/>
    <w:rsid w:val="00CF7AD4"/>
    <w:rsid w:val="00D01028"/>
    <w:rsid w:val="00D01269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9E3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5F32"/>
    <w:rsid w:val="00D56D1A"/>
    <w:rsid w:val="00D571FB"/>
    <w:rsid w:val="00D5791C"/>
    <w:rsid w:val="00D57D62"/>
    <w:rsid w:val="00D60026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2D4A"/>
    <w:rsid w:val="00D931CF"/>
    <w:rsid w:val="00D9395F"/>
    <w:rsid w:val="00D9404F"/>
    <w:rsid w:val="00D9407F"/>
    <w:rsid w:val="00D9408A"/>
    <w:rsid w:val="00D942C9"/>
    <w:rsid w:val="00D948A6"/>
    <w:rsid w:val="00D94C47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246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4D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4CB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3E86"/>
    <w:rsid w:val="00E4423A"/>
    <w:rsid w:val="00E44787"/>
    <w:rsid w:val="00E44F6A"/>
    <w:rsid w:val="00E45C02"/>
    <w:rsid w:val="00E45C9F"/>
    <w:rsid w:val="00E46140"/>
    <w:rsid w:val="00E461AA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67E22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BCD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263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76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9A9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0109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0D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3F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9E2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9E2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AC4B22"/>
    <w:rPr>
      <w:color w:val="000000"/>
      <w:sz w:val="24"/>
    </w:rPr>
  </w:style>
  <w:style w:type="character" w:styleId="af4">
    <w:name w:val="Emphasis"/>
    <w:basedOn w:val="a0"/>
    <w:qFormat/>
    <w:rsid w:val="004D6980"/>
    <w:rPr>
      <w:i/>
      <w:iCs/>
    </w:rPr>
  </w:style>
  <w:style w:type="paragraph" w:styleId="af5">
    <w:name w:val="No Spacing"/>
    <w:uiPriority w:val="1"/>
    <w:qFormat/>
    <w:rsid w:val="004D69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AC4B22"/>
    <w:rPr>
      <w:color w:val="000000"/>
      <w:sz w:val="24"/>
    </w:rPr>
  </w:style>
  <w:style w:type="character" w:styleId="af4">
    <w:name w:val="Emphasis"/>
    <w:basedOn w:val="a0"/>
    <w:qFormat/>
    <w:rsid w:val="004D6980"/>
    <w:rPr>
      <w:i/>
      <w:iCs/>
    </w:rPr>
  </w:style>
  <w:style w:type="paragraph" w:styleId="af5">
    <w:name w:val="No Spacing"/>
    <w:uiPriority w:val="1"/>
    <w:qFormat/>
    <w:rsid w:val="004D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15AF-84B9-4F24-AF56-0F6CDE8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consultantplus://offline/ref=1E3C91B722B4FDBDBF80AA5BA93506F151ACE7538BAE32233FA913C3C6703F300353649B4BE9A97B6063AAA0B44AEC7FA3AD50C872CE4A3E425E0A2Eb8z9L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Admin</cp:lastModifiedBy>
  <cp:revision>4</cp:revision>
  <cp:lastPrinted>2023-12-14T12:23:00Z</cp:lastPrinted>
  <dcterms:created xsi:type="dcterms:W3CDTF">2024-01-24T12:46:00Z</dcterms:created>
  <dcterms:modified xsi:type="dcterms:W3CDTF">2024-01-25T10:04:00Z</dcterms:modified>
</cp:coreProperties>
</file>