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0E" w:rsidRPr="0095340E" w:rsidRDefault="0095340E" w:rsidP="0095340E">
      <w:pPr>
        <w:pStyle w:val="a6"/>
        <w:spacing w:line="276" w:lineRule="auto"/>
        <w:ind w:left="18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95340E">
        <w:rPr>
          <w:rFonts w:ascii="Times New Roman" w:hAnsi="Times New Roman"/>
          <w:b/>
          <w:sz w:val="24"/>
          <w:szCs w:val="24"/>
          <w:lang w:val="ru-RU"/>
        </w:rPr>
        <w:t>И</w:t>
      </w:r>
      <w:proofErr w:type="spellStart"/>
      <w:r w:rsidRPr="0095340E">
        <w:rPr>
          <w:rFonts w:ascii="Times New Roman" w:hAnsi="Times New Roman"/>
          <w:b/>
          <w:sz w:val="24"/>
          <w:szCs w:val="24"/>
        </w:rPr>
        <w:t>звещение</w:t>
      </w:r>
      <w:proofErr w:type="spellEnd"/>
      <w:r w:rsidRPr="0095340E">
        <w:rPr>
          <w:rFonts w:ascii="Times New Roman" w:hAnsi="Times New Roman"/>
          <w:b/>
          <w:sz w:val="24"/>
          <w:szCs w:val="24"/>
        </w:rPr>
        <w:t xml:space="preserve"> о проведен</w:t>
      </w:r>
      <w:proofErr w:type="gramStart"/>
      <w:r w:rsidRPr="0095340E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95340E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95340E" w:rsidRPr="0095340E" w:rsidRDefault="0095340E" w:rsidP="0095340E">
      <w:pPr>
        <w:pStyle w:val="a6"/>
        <w:spacing w:line="276" w:lineRule="auto"/>
        <w:ind w:left="18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95340E" w:rsidRPr="0095340E" w:rsidRDefault="0095340E" w:rsidP="009534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0E">
        <w:rPr>
          <w:rFonts w:ascii="Times New Roman" w:hAnsi="Times New Roman" w:cs="Times New Roman"/>
          <w:b/>
          <w:sz w:val="24"/>
          <w:szCs w:val="24"/>
        </w:rPr>
        <w:t>Сведения об организаторе аукциона:</w:t>
      </w:r>
    </w:p>
    <w:p w:rsidR="0095340E" w:rsidRPr="0095340E" w:rsidRDefault="0095340E" w:rsidP="009534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40E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95340E">
        <w:rPr>
          <w:rFonts w:ascii="Times New Roman" w:hAnsi="Times New Roman" w:cs="Times New Roman"/>
          <w:sz w:val="24"/>
          <w:szCs w:val="24"/>
        </w:rPr>
        <w:t xml:space="preserve"> Администрация Буденновского сельского поселения; </w:t>
      </w:r>
      <w:r w:rsidRPr="0095340E">
        <w:rPr>
          <w:rFonts w:ascii="Times New Roman" w:hAnsi="Times New Roman" w:cs="Times New Roman"/>
          <w:b/>
          <w:sz w:val="24"/>
          <w:szCs w:val="24"/>
        </w:rPr>
        <w:t>место нахождения (почтовый адрес):</w:t>
      </w:r>
      <w:r w:rsidRPr="0095340E">
        <w:rPr>
          <w:rFonts w:ascii="Times New Roman" w:hAnsi="Times New Roman" w:cs="Times New Roman"/>
          <w:sz w:val="24"/>
          <w:szCs w:val="24"/>
        </w:rPr>
        <w:t xml:space="preserve"> 347603, Ростовская область, Сальский район,  п. Конезавод имени Буденного, ул. Ленина,7</w:t>
      </w:r>
      <w:r w:rsidRPr="0095340E">
        <w:rPr>
          <w:rFonts w:ascii="Times New Roman" w:hAnsi="Times New Roman" w:cs="Times New Roman"/>
          <w:b/>
          <w:sz w:val="24"/>
          <w:szCs w:val="24"/>
        </w:rPr>
        <w:t>; адрес электронной почты:</w:t>
      </w:r>
      <w:r w:rsidRPr="0095340E">
        <w:rPr>
          <w:rFonts w:ascii="Times New Roman" w:hAnsi="Times New Roman" w:cs="Times New Roman"/>
          <w:b/>
          <w:sz w:val="24"/>
          <w:szCs w:val="24"/>
          <w:lang w:val="en-US"/>
        </w:rPr>
        <w:t>sp</w:t>
      </w:r>
      <w:r w:rsidRPr="0095340E">
        <w:rPr>
          <w:rFonts w:ascii="Times New Roman" w:hAnsi="Times New Roman" w:cs="Times New Roman"/>
          <w:b/>
          <w:sz w:val="24"/>
          <w:szCs w:val="24"/>
        </w:rPr>
        <w:t>34356@</w:t>
      </w:r>
      <w:proofErr w:type="spellStart"/>
      <w:r w:rsidRPr="0095340E">
        <w:rPr>
          <w:rFonts w:ascii="Times New Roman" w:hAnsi="Times New Roman" w:cs="Times New Roman"/>
          <w:b/>
          <w:sz w:val="24"/>
          <w:szCs w:val="24"/>
          <w:lang w:val="en-US"/>
        </w:rPr>
        <w:t>donpac</w:t>
      </w:r>
      <w:proofErr w:type="spellEnd"/>
      <w:r w:rsidRPr="0095340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95340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95340E">
        <w:rPr>
          <w:rFonts w:ascii="Times New Roman" w:hAnsi="Times New Roman" w:cs="Times New Roman"/>
          <w:sz w:val="24"/>
          <w:szCs w:val="24"/>
        </w:rPr>
        <w:t xml:space="preserve">; </w:t>
      </w:r>
      <w:r w:rsidRPr="0095340E">
        <w:rPr>
          <w:rFonts w:ascii="Times New Roman" w:hAnsi="Times New Roman" w:cs="Times New Roman"/>
          <w:b/>
          <w:sz w:val="24"/>
          <w:szCs w:val="24"/>
        </w:rPr>
        <w:t>номер контактного телефона:</w:t>
      </w:r>
      <w:r w:rsidRPr="0095340E">
        <w:rPr>
          <w:rFonts w:ascii="Times New Roman" w:hAnsi="Times New Roman" w:cs="Times New Roman"/>
          <w:sz w:val="24"/>
          <w:szCs w:val="24"/>
        </w:rPr>
        <w:t xml:space="preserve"> 8(86372) 4-29-08.</w:t>
      </w:r>
    </w:p>
    <w:p w:rsidR="0095340E" w:rsidRPr="0095340E" w:rsidRDefault="0095340E" w:rsidP="009534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40E">
        <w:rPr>
          <w:rFonts w:ascii="Times New Roman" w:hAnsi="Times New Roman" w:cs="Times New Roman"/>
          <w:b/>
          <w:bCs/>
          <w:sz w:val="24"/>
          <w:szCs w:val="24"/>
        </w:rPr>
        <w:t>Лот № 1 –</w:t>
      </w:r>
      <w:r w:rsidRPr="0095340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5340E">
        <w:rPr>
          <w:rFonts w:ascii="Times New Roman" w:hAnsi="Times New Roman" w:cs="Times New Roman"/>
          <w:b/>
          <w:sz w:val="24"/>
          <w:szCs w:val="24"/>
          <w:u w:val="single"/>
        </w:rPr>
        <w:t>Машина вакуумная, КО 503В-2</w:t>
      </w:r>
      <w:r w:rsidRPr="0095340E">
        <w:rPr>
          <w:rFonts w:ascii="Times New Roman" w:hAnsi="Times New Roman" w:cs="Times New Roman"/>
          <w:sz w:val="24"/>
          <w:szCs w:val="24"/>
        </w:rPr>
        <w:t>, государственный регистрационный знак М192РЕ61/</w:t>
      </w:r>
      <w:proofErr w:type="spellStart"/>
      <w:r w:rsidRPr="0095340E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Pr="0095340E">
        <w:rPr>
          <w:rFonts w:ascii="Times New Roman" w:hAnsi="Times New Roman" w:cs="Times New Roman"/>
          <w:sz w:val="24"/>
          <w:szCs w:val="24"/>
        </w:rPr>
        <w:t>, паспорт ТС-52 НС 0188553, год выпуска транспортного средства 2013, идентификационный номер (</w:t>
      </w:r>
      <w:r w:rsidRPr="0095340E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Pr="0095340E">
        <w:rPr>
          <w:rFonts w:ascii="Times New Roman" w:hAnsi="Times New Roman" w:cs="Times New Roman"/>
          <w:sz w:val="24"/>
          <w:szCs w:val="24"/>
        </w:rPr>
        <w:t xml:space="preserve">): </w:t>
      </w:r>
      <w:r w:rsidRPr="0095340E">
        <w:rPr>
          <w:rFonts w:ascii="Times New Roman" w:hAnsi="Times New Roman" w:cs="Times New Roman"/>
          <w:sz w:val="24"/>
          <w:szCs w:val="24"/>
          <w:lang w:val="en-US"/>
        </w:rPr>
        <w:t>XVL</w:t>
      </w:r>
      <w:r w:rsidRPr="0095340E">
        <w:rPr>
          <w:rFonts w:ascii="Times New Roman" w:hAnsi="Times New Roman" w:cs="Times New Roman"/>
          <w:sz w:val="24"/>
          <w:szCs w:val="24"/>
        </w:rPr>
        <w:t>482302</w:t>
      </w:r>
      <w:r w:rsidRPr="0095340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5340E">
        <w:rPr>
          <w:rFonts w:ascii="Times New Roman" w:hAnsi="Times New Roman" w:cs="Times New Roman"/>
          <w:sz w:val="24"/>
          <w:szCs w:val="24"/>
        </w:rPr>
        <w:t>0004996, двигатель №Д 245.7Е4 766902, шасси (рама) №</w:t>
      </w:r>
      <w:r w:rsidRPr="0095340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5340E">
        <w:rPr>
          <w:rFonts w:ascii="Times New Roman" w:hAnsi="Times New Roman" w:cs="Times New Roman"/>
          <w:sz w:val="24"/>
          <w:szCs w:val="24"/>
        </w:rPr>
        <w:t xml:space="preserve"> 96330900</w:t>
      </w:r>
      <w:r w:rsidRPr="0095340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5340E">
        <w:rPr>
          <w:rFonts w:ascii="Times New Roman" w:hAnsi="Times New Roman" w:cs="Times New Roman"/>
          <w:sz w:val="24"/>
          <w:szCs w:val="24"/>
        </w:rPr>
        <w:t>1032741, кузов (кабина, прицеп) № 330700</w:t>
      </w:r>
      <w:r w:rsidRPr="0095340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5340E">
        <w:rPr>
          <w:rFonts w:ascii="Times New Roman" w:hAnsi="Times New Roman" w:cs="Times New Roman"/>
          <w:sz w:val="24"/>
          <w:szCs w:val="24"/>
        </w:rPr>
        <w:t>0210322,  цвет кузова (кабины) – белый, мощность двигателя, л.с. 125.4 л.с. (992.2кВт), - рабочий объем двигателя см3 – 4750, тип двигателя дизельный, разрешенная максимальная масса, кг-8180, масса без нагрузки, кг-4100.</w:t>
      </w:r>
    </w:p>
    <w:p w:rsidR="0095340E" w:rsidRPr="0095340E" w:rsidRDefault="0095340E" w:rsidP="0095340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40E">
        <w:rPr>
          <w:rFonts w:ascii="Times New Roman" w:hAnsi="Times New Roman" w:cs="Times New Roman"/>
          <w:b/>
          <w:bCs/>
          <w:sz w:val="24"/>
          <w:szCs w:val="24"/>
        </w:rPr>
        <w:t>Целевое назначение</w:t>
      </w:r>
      <w:r w:rsidRPr="0095340E">
        <w:rPr>
          <w:rFonts w:ascii="Times New Roman" w:hAnsi="Times New Roman" w:cs="Times New Roman"/>
          <w:bCs/>
          <w:sz w:val="24"/>
          <w:szCs w:val="24"/>
        </w:rPr>
        <w:t>:</w:t>
      </w:r>
      <w:r w:rsidRPr="009534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340E">
        <w:rPr>
          <w:rFonts w:ascii="Times New Roman" w:hAnsi="Times New Roman" w:cs="Times New Roman"/>
          <w:sz w:val="24"/>
          <w:szCs w:val="24"/>
        </w:rPr>
        <w:t xml:space="preserve">для сбора, транспортировки и отгрузки жидких отходов, не содержащих горючих, взрывчатых веществ, на территории </w:t>
      </w:r>
      <w:proofErr w:type="gramStart"/>
      <w:r w:rsidRPr="0095340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5340E">
        <w:rPr>
          <w:rFonts w:ascii="Times New Roman" w:hAnsi="Times New Roman" w:cs="Times New Roman"/>
          <w:sz w:val="24"/>
          <w:szCs w:val="24"/>
        </w:rPr>
        <w:t>. Сальска и  Сальского района.</w:t>
      </w:r>
    </w:p>
    <w:p w:rsidR="0095340E" w:rsidRPr="0095340E" w:rsidRDefault="0095340E" w:rsidP="0095340E">
      <w:pPr>
        <w:pStyle w:val="a4"/>
        <w:ind w:left="-49"/>
        <w:rPr>
          <w:b w:val="0"/>
          <w:sz w:val="24"/>
          <w:szCs w:val="24"/>
        </w:rPr>
      </w:pPr>
      <w:r w:rsidRPr="0095340E">
        <w:rPr>
          <w:bCs w:val="0"/>
          <w:sz w:val="24"/>
          <w:szCs w:val="24"/>
        </w:rPr>
        <w:t xml:space="preserve">Начальная (минимальная) цена предмета аукциона </w:t>
      </w:r>
      <w:r w:rsidRPr="0095340E">
        <w:rPr>
          <w:b w:val="0"/>
          <w:bCs w:val="0"/>
          <w:sz w:val="24"/>
          <w:szCs w:val="24"/>
        </w:rPr>
        <w:t xml:space="preserve">(начальный размер </w:t>
      </w:r>
      <w:r w:rsidRPr="0095340E">
        <w:rPr>
          <w:b w:val="0"/>
          <w:bCs w:val="0"/>
          <w:sz w:val="24"/>
          <w:szCs w:val="24"/>
          <w:lang w:val="ru-RU"/>
        </w:rPr>
        <w:t xml:space="preserve">годовой </w:t>
      </w:r>
      <w:r w:rsidRPr="0095340E">
        <w:rPr>
          <w:b w:val="0"/>
          <w:bCs w:val="0"/>
          <w:sz w:val="24"/>
          <w:szCs w:val="24"/>
        </w:rPr>
        <w:t xml:space="preserve"> арен</w:t>
      </w:r>
      <w:r w:rsidRPr="0095340E">
        <w:rPr>
          <w:b w:val="0"/>
          <w:bCs w:val="0"/>
          <w:sz w:val="24"/>
          <w:szCs w:val="24"/>
          <w:lang w:val="ru-RU"/>
        </w:rPr>
        <w:t xml:space="preserve">дной платы) составляет  </w:t>
      </w:r>
      <w:r w:rsidRPr="0095340E">
        <w:rPr>
          <w:bCs w:val="0"/>
          <w:sz w:val="24"/>
          <w:szCs w:val="24"/>
          <w:lang w:val="ru-RU"/>
        </w:rPr>
        <w:t xml:space="preserve">80000,00 </w:t>
      </w:r>
      <w:r w:rsidRPr="0095340E">
        <w:rPr>
          <w:b w:val="0"/>
          <w:sz w:val="24"/>
          <w:szCs w:val="24"/>
        </w:rPr>
        <w:t>рубл</w:t>
      </w:r>
      <w:r w:rsidRPr="0095340E">
        <w:rPr>
          <w:b w:val="0"/>
          <w:sz w:val="24"/>
          <w:szCs w:val="24"/>
          <w:lang w:val="ru-RU"/>
        </w:rPr>
        <w:t xml:space="preserve">ей, без </w:t>
      </w:r>
      <w:r w:rsidRPr="0095340E">
        <w:rPr>
          <w:b w:val="0"/>
          <w:sz w:val="24"/>
          <w:szCs w:val="24"/>
        </w:rPr>
        <w:t xml:space="preserve"> НДС.</w:t>
      </w:r>
    </w:p>
    <w:p w:rsidR="0095340E" w:rsidRPr="0095340E" w:rsidRDefault="0095340E" w:rsidP="0095340E">
      <w:pPr>
        <w:tabs>
          <w:tab w:val="left" w:pos="9356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40E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 аренды:</w:t>
      </w:r>
      <w:r w:rsidRPr="009534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40E">
        <w:rPr>
          <w:rFonts w:ascii="Times New Roman" w:hAnsi="Times New Roman" w:cs="Times New Roman"/>
          <w:b/>
          <w:sz w:val="24"/>
          <w:szCs w:val="24"/>
        </w:rPr>
        <w:t>5 лет</w:t>
      </w:r>
    </w:p>
    <w:p w:rsidR="0095340E" w:rsidRPr="0095340E" w:rsidRDefault="0095340E" w:rsidP="0095340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40E">
        <w:rPr>
          <w:rFonts w:ascii="Times New Roman" w:hAnsi="Times New Roman" w:cs="Times New Roman"/>
          <w:b/>
          <w:bCs/>
          <w:sz w:val="24"/>
          <w:szCs w:val="24"/>
        </w:rPr>
        <w:t>Форма аукциона:</w:t>
      </w:r>
      <w:r w:rsidRPr="0095340E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95340E">
        <w:rPr>
          <w:rFonts w:ascii="Times New Roman" w:hAnsi="Times New Roman" w:cs="Times New Roman"/>
          <w:sz w:val="24"/>
          <w:szCs w:val="24"/>
        </w:rPr>
        <w:t>укцион является открытым по составу участников и форме подачи предложений о цене.</w:t>
      </w:r>
    </w:p>
    <w:p w:rsidR="0095340E" w:rsidRPr="0095340E" w:rsidRDefault="0095340E" w:rsidP="0095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40E">
        <w:rPr>
          <w:rFonts w:ascii="Times New Roman" w:hAnsi="Times New Roman" w:cs="Times New Roman"/>
          <w:b/>
          <w:bCs/>
          <w:sz w:val="24"/>
          <w:szCs w:val="24"/>
        </w:rPr>
        <w:t>Шаг аукциона</w:t>
      </w:r>
      <w:r w:rsidRPr="0095340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95340E">
        <w:rPr>
          <w:rFonts w:ascii="Times New Roman" w:hAnsi="Times New Roman" w:cs="Times New Roman"/>
          <w:sz w:val="24"/>
          <w:szCs w:val="24"/>
        </w:rPr>
        <w:t xml:space="preserve">В размере пяти процентов начальной (минимальной) цены  –  </w:t>
      </w:r>
      <w:r w:rsidRPr="0095340E">
        <w:rPr>
          <w:rFonts w:ascii="Times New Roman" w:hAnsi="Times New Roman" w:cs="Times New Roman"/>
          <w:b/>
          <w:sz w:val="24"/>
          <w:szCs w:val="24"/>
        </w:rPr>
        <w:t>4000,00 рублей</w:t>
      </w:r>
      <w:r w:rsidRPr="0095340E">
        <w:rPr>
          <w:rFonts w:ascii="Times New Roman" w:hAnsi="Times New Roman" w:cs="Times New Roman"/>
          <w:sz w:val="24"/>
          <w:szCs w:val="24"/>
        </w:rPr>
        <w:t>.</w:t>
      </w:r>
    </w:p>
    <w:p w:rsidR="0095340E" w:rsidRPr="0095340E" w:rsidRDefault="0095340E" w:rsidP="0095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0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адрес </w:t>
      </w:r>
      <w:r w:rsidRPr="0095340E">
        <w:rPr>
          <w:rFonts w:ascii="Times New Roman" w:hAnsi="Times New Roman" w:cs="Times New Roman"/>
          <w:snapToGrid w:val="0"/>
          <w:sz w:val="24"/>
          <w:szCs w:val="24"/>
        </w:rPr>
        <w:t>официального сайта Российской Федерации для размещения информации о проведении торгов на право заключения договоров в сети Интернет</w:t>
      </w:r>
      <w:r w:rsidRPr="0095340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: </w:t>
      </w:r>
      <w:hyperlink r:id="rId5" w:history="1">
        <w:r w:rsidRPr="0095340E">
          <w:rPr>
            <w:rStyle w:val="a3"/>
            <w:rFonts w:ascii="Times New Roman" w:hAnsi="Times New Roman" w:cs="Times New Roman"/>
            <w:b/>
            <w:snapToGrid w:val="0"/>
            <w:sz w:val="24"/>
            <w:szCs w:val="24"/>
            <w:lang w:val="en-US"/>
          </w:rPr>
          <w:t>www</w:t>
        </w:r>
        <w:r w:rsidRPr="0095340E">
          <w:rPr>
            <w:rStyle w:val="a3"/>
            <w:rFonts w:ascii="Times New Roman" w:hAnsi="Times New Roman" w:cs="Times New Roman"/>
            <w:b/>
            <w:snapToGrid w:val="0"/>
            <w:sz w:val="24"/>
            <w:szCs w:val="24"/>
          </w:rPr>
          <w:t>.</w:t>
        </w:r>
        <w:proofErr w:type="spellStart"/>
        <w:r w:rsidRPr="0095340E">
          <w:rPr>
            <w:rStyle w:val="a3"/>
            <w:rFonts w:ascii="Times New Roman" w:hAnsi="Times New Roman" w:cs="Times New Roman"/>
            <w:b/>
            <w:snapToGrid w:val="0"/>
            <w:sz w:val="24"/>
            <w:szCs w:val="24"/>
            <w:lang w:val="en-US"/>
          </w:rPr>
          <w:t>torgi</w:t>
        </w:r>
        <w:proofErr w:type="spellEnd"/>
        <w:r w:rsidRPr="0095340E">
          <w:rPr>
            <w:rStyle w:val="a3"/>
            <w:rFonts w:ascii="Times New Roman" w:hAnsi="Times New Roman" w:cs="Times New Roman"/>
            <w:b/>
            <w:snapToGrid w:val="0"/>
            <w:sz w:val="24"/>
            <w:szCs w:val="24"/>
          </w:rPr>
          <w:t>.</w:t>
        </w:r>
        <w:proofErr w:type="spellStart"/>
        <w:r w:rsidRPr="0095340E">
          <w:rPr>
            <w:rStyle w:val="a3"/>
            <w:rFonts w:ascii="Times New Roman" w:hAnsi="Times New Roman" w:cs="Times New Roman"/>
            <w:b/>
            <w:snapToGrid w:val="0"/>
            <w:sz w:val="24"/>
            <w:szCs w:val="24"/>
            <w:lang w:val="en-US"/>
          </w:rPr>
          <w:t>gov</w:t>
        </w:r>
        <w:proofErr w:type="spellEnd"/>
        <w:r w:rsidRPr="0095340E">
          <w:rPr>
            <w:rStyle w:val="a3"/>
            <w:rFonts w:ascii="Times New Roman" w:hAnsi="Times New Roman" w:cs="Times New Roman"/>
            <w:b/>
            <w:snapToGrid w:val="0"/>
            <w:sz w:val="24"/>
            <w:szCs w:val="24"/>
          </w:rPr>
          <w:t>.</w:t>
        </w:r>
        <w:proofErr w:type="spellStart"/>
        <w:r w:rsidRPr="0095340E">
          <w:rPr>
            <w:rStyle w:val="a3"/>
            <w:rFonts w:ascii="Times New Roman" w:hAnsi="Times New Roman" w:cs="Times New Roman"/>
            <w:b/>
            <w:snapToGrid w:val="0"/>
            <w:sz w:val="24"/>
            <w:szCs w:val="24"/>
            <w:lang w:val="en-US"/>
          </w:rPr>
          <w:t>ru</w:t>
        </w:r>
        <w:proofErr w:type="spellEnd"/>
      </w:hyperlink>
      <w:r w:rsidRPr="0095340E">
        <w:rPr>
          <w:rFonts w:ascii="Times New Roman" w:hAnsi="Times New Roman" w:cs="Times New Roman"/>
          <w:b/>
          <w:sz w:val="24"/>
          <w:szCs w:val="24"/>
        </w:rPr>
        <w:t>.</w:t>
      </w:r>
    </w:p>
    <w:p w:rsidR="0095340E" w:rsidRPr="0095340E" w:rsidRDefault="0095340E" w:rsidP="0095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40E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предоставления документации об аукционе:</w:t>
      </w:r>
      <w:r w:rsidRPr="009534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40E">
        <w:rPr>
          <w:rFonts w:ascii="Times New Roman" w:hAnsi="Times New Roman" w:cs="Times New Roman"/>
          <w:sz w:val="24"/>
          <w:szCs w:val="24"/>
        </w:rPr>
        <w:t xml:space="preserve">Документация об аукционе предоставляется на основании  заявления любого заинтересованного лица, поданного в письменной форме, </w:t>
      </w:r>
      <w:r w:rsidRPr="0095340E">
        <w:rPr>
          <w:rFonts w:ascii="Times New Roman" w:hAnsi="Times New Roman" w:cs="Times New Roman"/>
          <w:b/>
          <w:sz w:val="24"/>
          <w:szCs w:val="24"/>
        </w:rPr>
        <w:t>без взимания платы</w:t>
      </w:r>
      <w:r w:rsidRPr="0095340E">
        <w:rPr>
          <w:rFonts w:ascii="Times New Roman" w:hAnsi="Times New Roman" w:cs="Times New Roman"/>
          <w:sz w:val="24"/>
          <w:szCs w:val="24"/>
        </w:rPr>
        <w:t xml:space="preserve">. Заявление о предоставлении документации об аукционе подается организатору аукциона  в простой письменной форме. </w:t>
      </w:r>
      <w:r w:rsidRPr="0095340E">
        <w:rPr>
          <w:rFonts w:ascii="Times New Roman" w:hAnsi="Times New Roman" w:cs="Times New Roman"/>
          <w:bCs/>
          <w:sz w:val="24"/>
          <w:szCs w:val="24"/>
        </w:rPr>
        <w:t xml:space="preserve">Документация об аукционе предоставляется </w:t>
      </w:r>
      <w:r w:rsidRPr="0095340E">
        <w:rPr>
          <w:rFonts w:ascii="Times New Roman" w:hAnsi="Times New Roman" w:cs="Times New Roman"/>
          <w:sz w:val="24"/>
          <w:szCs w:val="24"/>
        </w:rPr>
        <w:t xml:space="preserve">в течение двух рабочих дней </w:t>
      </w:r>
      <w:proofErr w:type="gramStart"/>
      <w:r w:rsidRPr="0095340E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5340E">
        <w:rPr>
          <w:rFonts w:ascii="Times New Roman" w:hAnsi="Times New Roman" w:cs="Times New Roman"/>
          <w:sz w:val="24"/>
          <w:szCs w:val="24"/>
        </w:rPr>
        <w:t xml:space="preserve"> соответствующего заявления, по месту  нахождения организатора торгов: Ростовская область, Сальский район, п. Конезавод имени Буденного,ул</w:t>
      </w:r>
      <w:proofErr w:type="gramStart"/>
      <w:r w:rsidRPr="0095340E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5340E">
        <w:rPr>
          <w:rFonts w:ascii="Times New Roman" w:hAnsi="Times New Roman" w:cs="Times New Roman"/>
          <w:sz w:val="24"/>
          <w:szCs w:val="24"/>
        </w:rPr>
        <w:t xml:space="preserve">енина,7 каб.6, если заявление поступило  </w:t>
      </w:r>
      <w:r w:rsidRPr="009534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40E">
        <w:rPr>
          <w:rFonts w:ascii="Times New Roman" w:hAnsi="Times New Roman" w:cs="Times New Roman"/>
          <w:sz w:val="24"/>
          <w:szCs w:val="24"/>
        </w:rPr>
        <w:t xml:space="preserve">начиная с даты приема заявок, </w:t>
      </w:r>
      <w:r w:rsidRPr="0095340E">
        <w:rPr>
          <w:rFonts w:ascii="Times New Roman" w:hAnsi="Times New Roman" w:cs="Times New Roman"/>
          <w:b/>
          <w:sz w:val="24"/>
          <w:szCs w:val="24"/>
        </w:rPr>
        <w:t>но не позже 18.11.2019</w:t>
      </w:r>
      <w:r w:rsidRPr="0095340E">
        <w:rPr>
          <w:rFonts w:ascii="Times New Roman" w:hAnsi="Times New Roman" w:cs="Times New Roman"/>
          <w:sz w:val="24"/>
          <w:szCs w:val="24"/>
        </w:rPr>
        <w:t xml:space="preserve">  года, ежедневно  в рабочие дни,  с 8-00 часов  до 17-00 часов , перерыв с 12-00 до 13-45 часов.</w:t>
      </w:r>
    </w:p>
    <w:p w:rsidR="0095340E" w:rsidRPr="0095340E" w:rsidRDefault="0095340E" w:rsidP="0095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0E">
        <w:rPr>
          <w:rFonts w:ascii="Times New Roman" w:hAnsi="Times New Roman" w:cs="Times New Roman"/>
          <w:b/>
          <w:sz w:val="24"/>
          <w:szCs w:val="24"/>
        </w:rPr>
        <w:t>Место, дата и время приема заявок –  с 14.10.2019 по 18.11.2019 года</w:t>
      </w:r>
      <w:proofErr w:type="gramStart"/>
      <w:r w:rsidRPr="0095340E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95340E" w:rsidRPr="0095340E" w:rsidRDefault="0095340E" w:rsidP="0095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0E">
        <w:rPr>
          <w:rFonts w:ascii="Times New Roman" w:hAnsi="Times New Roman" w:cs="Times New Roman"/>
          <w:b/>
          <w:sz w:val="24"/>
          <w:szCs w:val="24"/>
        </w:rPr>
        <w:t xml:space="preserve"> в рабочие дни,  с 8-час.00 минут до 17 час.00 минут, перерыв с 12.00 час. до 13.45 час</w:t>
      </w:r>
      <w:proofErr w:type="gramStart"/>
      <w:r w:rsidRPr="0095340E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gramEnd"/>
      <w:r w:rsidRPr="0095340E">
        <w:rPr>
          <w:rFonts w:ascii="Times New Roman" w:hAnsi="Times New Roman" w:cs="Times New Roman"/>
          <w:b/>
          <w:sz w:val="24"/>
          <w:szCs w:val="24"/>
        </w:rPr>
        <w:t>по адресу: Ростовская область, Сальский район, п. Конезавод имени Буденного, ул. Ленина, 7, каб.6.</w:t>
      </w:r>
    </w:p>
    <w:p w:rsidR="0095340E" w:rsidRPr="0095340E" w:rsidRDefault="0095340E" w:rsidP="0095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0E">
        <w:rPr>
          <w:rFonts w:ascii="Times New Roman" w:hAnsi="Times New Roman" w:cs="Times New Roman"/>
          <w:b/>
          <w:sz w:val="24"/>
          <w:szCs w:val="24"/>
        </w:rPr>
        <w:t>Место, дата и время рассмотрения заявок – Ростовская область, Сальский район, п. Конезавод имени Буденного, ул. Ленина, 7, каб.6,  20.11.2019 года  в 10.00.час.</w:t>
      </w:r>
    </w:p>
    <w:p w:rsidR="0095340E" w:rsidRPr="0095340E" w:rsidRDefault="0095340E" w:rsidP="0095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40E">
        <w:rPr>
          <w:rFonts w:ascii="Times New Roman" w:hAnsi="Times New Roman" w:cs="Times New Roman"/>
          <w:b/>
          <w:sz w:val="24"/>
          <w:szCs w:val="24"/>
        </w:rPr>
        <w:t>Место, дата и время проведения  аукциона:  22.11.2019 года в 10 час. 00 минут по адресу: Ростовская область, Сальский район, п. Конезавод имени Буденного, ул. Ленина, 7, актовый зал.</w:t>
      </w:r>
    </w:p>
    <w:p w:rsidR="0095340E" w:rsidRPr="0095340E" w:rsidRDefault="0095340E" w:rsidP="009534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40E">
        <w:rPr>
          <w:rFonts w:ascii="Times New Roman" w:hAnsi="Times New Roman" w:cs="Times New Roman"/>
          <w:sz w:val="24"/>
          <w:szCs w:val="24"/>
        </w:rPr>
        <w:t xml:space="preserve">Итоги аукциона подводятся непосредственно после его проведения. </w:t>
      </w:r>
    </w:p>
    <w:p w:rsidR="0095340E" w:rsidRPr="0095340E" w:rsidRDefault="0095340E" w:rsidP="0095340E">
      <w:pPr>
        <w:pStyle w:val="1"/>
        <w:numPr>
          <w:ilvl w:val="0"/>
          <w:numId w:val="0"/>
        </w:numPr>
        <w:jc w:val="both"/>
        <w:rPr>
          <w:b w:val="0"/>
          <w:sz w:val="24"/>
          <w:szCs w:val="24"/>
          <w:lang w:val="ru-RU"/>
        </w:rPr>
      </w:pPr>
      <w:r w:rsidRPr="0095340E">
        <w:rPr>
          <w:b w:val="0"/>
          <w:sz w:val="24"/>
          <w:szCs w:val="24"/>
        </w:rPr>
        <w:t>Организатор аукциона вправе отказаться от проведения аукциона не позднее, чем</w:t>
      </w:r>
      <w:r w:rsidRPr="0095340E">
        <w:rPr>
          <w:b w:val="0"/>
          <w:sz w:val="24"/>
          <w:szCs w:val="24"/>
          <w:lang w:val="ru-RU"/>
        </w:rPr>
        <w:t xml:space="preserve"> </w:t>
      </w:r>
      <w:r w:rsidRPr="0095340E">
        <w:rPr>
          <w:sz w:val="24"/>
          <w:szCs w:val="24"/>
        </w:rPr>
        <w:t xml:space="preserve"> </w:t>
      </w:r>
      <w:r w:rsidRPr="0095340E">
        <w:rPr>
          <w:sz w:val="24"/>
          <w:szCs w:val="24"/>
          <w:lang w:val="ru-RU"/>
        </w:rPr>
        <w:t xml:space="preserve"> </w:t>
      </w:r>
      <w:r w:rsidRPr="0095340E">
        <w:rPr>
          <w:b w:val="0"/>
          <w:sz w:val="24"/>
          <w:szCs w:val="24"/>
          <w:lang w:val="ru-RU"/>
        </w:rPr>
        <w:t>за пять дней  до даты окончания срока подачи заявок.</w:t>
      </w:r>
    </w:p>
    <w:p w:rsidR="002F21E2" w:rsidRPr="0095340E" w:rsidRDefault="002F21E2" w:rsidP="0095340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F21E2" w:rsidRPr="0095340E" w:rsidSect="009534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5D6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40E"/>
    <w:rsid w:val="002F21E2"/>
    <w:rsid w:val="0095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340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95340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95340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5340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5340E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5340E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5340E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95340E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95340E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4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95340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95340E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5340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5340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5340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953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95340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95340E"/>
    <w:rPr>
      <w:rFonts w:ascii="Cambria" w:eastAsia="Times New Roman" w:hAnsi="Cambria" w:cs="Times New Roman"/>
      <w:lang w:eastAsia="ar-SA"/>
    </w:rPr>
  </w:style>
  <w:style w:type="character" w:styleId="a3">
    <w:name w:val="Hyperlink"/>
    <w:semiHidden/>
    <w:unhideWhenUsed/>
    <w:rsid w:val="0095340E"/>
    <w:rPr>
      <w:strike w:val="0"/>
      <w:dstrike w:val="0"/>
      <w:color w:val="1F639B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95340E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5340E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6">
    <w:name w:val="Plain Text"/>
    <w:basedOn w:val="a"/>
    <w:link w:val="a7"/>
    <w:semiHidden/>
    <w:unhideWhenUsed/>
    <w:rsid w:val="009534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7">
    <w:name w:val="Текст Знак"/>
    <w:basedOn w:val="a0"/>
    <w:link w:val="a6"/>
    <w:semiHidden/>
    <w:rsid w:val="0095340E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PlusNormal">
    <w:name w:val="ConsPlusNormal"/>
    <w:rsid w:val="009534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n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2019-10-11T10:25:00Z</dcterms:created>
  <dcterms:modified xsi:type="dcterms:W3CDTF">2019-10-11T10:27:00Z</dcterms:modified>
</cp:coreProperties>
</file>