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46" w:rsidRPr="00892935" w:rsidRDefault="00BA0046" w:rsidP="00BA0046">
      <w:pPr>
        <w:jc w:val="center"/>
        <w:rPr>
          <w:b/>
        </w:rPr>
      </w:pPr>
      <w:r w:rsidRPr="00892935">
        <w:rPr>
          <w:b/>
        </w:rPr>
        <w:t>РОССИЙСКАЯ ФЕДЕРАЦИЯ</w:t>
      </w:r>
    </w:p>
    <w:p w:rsidR="00BA0046" w:rsidRPr="00892935" w:rsidRDefault="00BA0046" w:rsidP="00BA0046">
      <w:pPr>
        <w:jc w:val="center"/>
        <w:rPr>
          <w:b/>
        </w:rPr>
      </w:pPr>
      <w:r w:rsidRPr="00892935">
        <w:rPr>
          <w:b/>
        </w:rPr>
        <w:t>РОСТОВСКАЯ ОБЛАСТЬ</w:t>
      </w:r>
    </w:p>
    <w:p w:rsidR="00BA0046" w:rsidRPr="00892935" w:rsidRDefault="00BA0046" w:rsidP="00BA0046">
      <w:pPr>
        <w:jc w:val="center"/>
        <w:rPr>
          <w:b/>
        </w:rPr>
      </w:pPr>
      <w:r w:rsidRPr="00892935">
        <w:rPr>
          <w:b/>
        </w:rPr>
        <w:t>САЛЬСКИЙ РАЙОН</w:t>
      </w:r>
    </w:p>
    <w:p w:rsidR="00BA0046" w:rsidRPr="00892935" w:rsidRDefault="00BA0046" w:rsidP="00BA0046">
      <w:pPr>
        <w:pBdr>
          <w:bottom w:val="single" w:sz="6" w:space="1" w:color="auto"/>
        </w:pBdr>
        <w:jc w:val="center"/>
        <w:rPr>
          <w:b/>
        </w:rPr>
      </w:pPr>
      <w:r w:rsidRPr="00892935">
        <w:rPr>
          <w:b/>
        </w:rPr>
        <w:t>АДМИНИСТРАЦИЯ  БУДЕННОВСКОГО СЕЛЬСКОГО ПОСЕЛЕНИЯ</w:t>
      </w:r>
    </w:p>
    <w:p w:rsidR="00BA0046" w:rsidRPr="00892935" w:rsidRDefault="00BA0046" w:rsidP="00BA0046">
      <w:pPr>
        <w:pBdr>
          <w:bottom w:val="single" w:sz="6" w:space="1" w:color="auto"/>
        </w:pBdr>
        <w:jc w:val="right"/>
        <w:rPr>
          <w:b/>
        </w:rPr>
      </w:pPr>
    </w:p>
    <w:p w:rsidR="00BA0046" w:rsidRPr="00A179BC" w:rsidRDefault="00BA0046" w:rsidP="00BA0046">
      <w:pPr>
        <w:overflowPunct w:val="0"/>
        <w:autoSpaceDE w:val="0"/>
        <w:autoSpaceDN w:val="0"/>
        <w:adjustRightInd w:val="0"/>
        <w:rPr>
          <w:b/>
        </w:rPr>
      </w:pPr>
    </w:p>
    <w:p w:rsidR="00BA0046" w:rsidRPr="00D8432C" w:rsidRDefault="00BA0046" w:rsidP="00BA0046">
      <w:pPr>
        <w:jc w:val="center"/>
        <w:rPr>
          <w:sz w:val="28"/>
          <w:szCs w:val="28"/>
        </w:rPr>
      </w:pPr>
      <w:r w:rsidRPr="00D8432C">
        <w:rPr>
          <w:b/>
          <w:sz w:val="28"/>
          <w:szCs w:val="28"/>
        </w:rPr>
        <w:t>ПОСТАНОВЛЕНИЕ</w:t>
      </w:r>
    </w:p>
    <w:p w:rsidR="00BA0046" w:rsidRPr="00A179BC" w:rsidRDefault="00BA0046" w:rsidP="00BA0046">
      <w:pPr>
        <w:jc w:val="center"/>
        <w:rPr>
          <w:b/>
          <w:spacing w:val="30"/>
        </w:rPr>
      </w:pPr>
    </w:p>
    <w:p w:rsidR="00BA0046" w:rsidRPr="003E03D1" w:rsidRDefault="00EB5223" w:rsidP="00BA0046">
      <w:pPr>
        <w:rPr>
          <w:sz w:val="28"/>
          <w:szCs w:val="28"/>
        </w:rPr>
      </w:pPr>
      <w:r>
        <w:t xml:space="preserve">      </w:t>
      </w:r>
      <w:r w:rsidR="00892935" w:rsidRPr="003E03D1">
        <w:rPr>
          <w:sz w:val="28"/>
          <w:szCs w:val="28"/>
        </w:rPr>
        <w:t>25.02.2016</w:t>
      </w:r>
      <w:r w:rsidR="00BA0046" w:rsidRPr="003E03D1">
        <w:rPr>
          <w:sz w:val="28"/>
          <w:szCs w:val="28"/>
        </w:rPr>
        <w:t xml:space="preserve"> года</w:t>
      </w:r>
      <w:r w:rsidRPr="003E03D1">
        <w:rPr>
          <w:sz w:val="28"/>
          <w:szCs w:val="28"/>
        </w:rPr>
        <w:t xml:space="preserve">                                                              </w:t>
      </w:r>
      <w:r w:rsidR="003E03D1">
        <w:rPr>
          <w:sz w:val="28"/>
          <w:szCs w:val="28"/>
        </w:rPr>
        <w:t xml:space="preserve">                            </w:t>
      </w:r>
      <w:r w:rsidRPr="003E03D1">
        <w:rPr>
          <w:sz w:val="28"/>
          <w:szCs w:val="28"/>
        </w:rPr>
        <w:t xml:space="preserve"> </w:t>
      </w:r>
      <w:r w:rsidR="00BA0046" w:rsidRPr="003E03D1">
        <w:rPr>
          <w:sz w:val="28"/>
          <w:szCs w:val="28"/>
        </w:rPr>
        <w:t xml:space="preserve"> № </w:t>
      </w:r>
      <w:r w:rsidR="00892935" w:rsidRPr="003E03D1">
        <w:rPr>
          <w:sz w:val="28"/>
          <w:szCs w:val="28"/>
        </w:rPr>
        <w:t>28</w:t>
      </w:r>
    </w:p>
    <w:p w:rsidR="00BA0046" w:rsidRPr="003E03D1" w:rsidRDefault="003E03D1" w:rsidP="00BA0046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0046" w:rsidRPr="003E03D1">
        <w:rPr>
          <w:sz w:val="28"/>
          <w:szCs w:val="28"/>
        </w:rPr>
        <w:t>п.</w:t>
      </w:r>
      <w:r w:rsidR="005074AD" w:rsidRPr="003E03D1">
        <w:rPr>
          <w:sz w:val="28"/>
          <w:szCs w:val="28"/>
        </w:rPr>
        <w:t xml:space="preserve"> </w:t>
      </w:r>
      <w:r w:rsidR="00BA0046" w:rsidRPr="003E03D1">
        <w:rPr>
          <w:sz w:val="28"/>
          <w:szCs w:val="28"/>
        </w:rPr>
        <w:t>Конезавод имени Буденного</w:t>
      </w:r>
    </w:p>
    <w:p w:rsidR="00BA0046" w:rsidRPr="003E03D1" w:rsidRDefault="00BA0046" w:rsidP="00BA0046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0046" w:rsidRPr="003E03D1" w:rsidRDefault="00BA0046" w:rsidP="00BA0046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3E03D1">
        <w:rPr>
          <w:sz w:val="28"/>
          <w:szCs w:val="28"/>
        </w:rPr>
        <w:t>«</w:t>
      </w:r>
      <w:r w:rsidRPr="003E03D1">
        <w:rPr>
          <w:rFonts w:eastAsia="Calibri"/>
          <w:bCs/>
          <w:kern w:val="0"/>
          <w:sz w:val="28"/>
          <w:szCs w:val="28"/>
          <w:lang w:eastAsia="ru-RU"/>
        </w:rPr>
        <w:t>Об определении форм участия</w:t>
      </w:r>
    </w:p>
    <w:p w:rsidR="00BA0046" w:rsidRPr="003E03D1" w:rsidRDefault="00BA0046" w:rsidP="00BA0046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3E03D1">
        <w:rPr>
          <w:rFonts w:eastAsia="Calibri"/>
          <w:bCs/>
          <w:kern w:val="0"/>
          <w:sz w:val="28"/>
          <w:szCs w:val="28"/>
          <w:lang w:eastAsia="ru-RU"/>
        </w:rPr>
        <w:t xml:space="preserve"> граждан в обеспечении первичных</w:t>
      </w:r>
    </w:p>
    <w:p w:rsidR="00CC60AA" w:rsidRPr="003E03D1" w:rsidRDefault="00BA0046" w:rsidP="00CC60AA">
      <w:pPr>
        <w:rPr>
          <w:rFonts w:eastAsia="Calibri"/>
          <w:bCs/>
          <w:kern w:val="0"/>
          <w:sz w:val="28"/>
          <w:szCs w:val="28"/>
          <w:lang w:eastAsia="ru-RU"/>
        </w:rPr>
      </w:pPr>
      <w:r w:rsidRPr="003E03D1">
        <w:rPr>
          <w:rFonts w:eastAsia="Calibri"/>
          <w:bCs/>
          <w:kern w:val="0"/>
          <w:sz w:val="28"/>
          <w:szCs w:val="28"/>
          <w:lang w:eastAsia="ru-RU"/>
        </w:rPr>
        <w:t xml:space="preserve"> мер пожарной безопасности</w:t>
      </w:r>
      <w:r w:rsidR="00CC60AA" w:rsidRPr="003E03D1">
        <w:rPr>
          <w:rFonts w:eastAsia="Calibri"/>
          <w:bCs/>
          <w:kern w:val="0"/>
          <w:sz w:val="28"/>
          <w:szCs w:val="28"/>
          <w:lang w:eastAsia="ru-RU"/>
        </w:rPr>
        <w:t xml:space="preserve"> на территории</w:t>
      </w:r>
    </w:p>
    <w:p w:rsidR="003E03D1" w:rsidRDefault="00CC60AA" w:rsidP="003E03D1">
      <w:pPr>
        <w:rPr>
          <w:rFonts w:eastAsia="Calibri"/>
          <w:bCs/>
          <w:kern w:val="0"/>
          <w:sz w:val="28"/>
          <w:szCs w:val="28"/>
          <w:lang w:eastAsia="ru-RU"/>
        </w:rPr>
      </w:pPr>
      <w:r w:rsidRPr="003E03D1">
        <w:rPr>
          <w:rFonts w:eastAsia="Calibri"/>
          <w:bCs/>
          <w:kern w:val="0"/>
          <w:sz w:val="28"/>
          <w:szCs w:val="28"/>
          <w:lang w:eastAsia="ru-RU"/>
        </w:rPr>
        <w:t xml:space="preserve"> Буденновского сельского поселения»</w:t>
      </w:r>
    </w:p>
    <w:p w:rsidR="003E03D1" w:rsidRDefault="003E03D1" w:rsidP="003E03D1">
      <w:pPr>
        <w:rPr>
          <w:rFonts w:eastAsia="Calibri"/>
          <w:bCs/>
          <w:kern w:val="0"/>
          <w:sz w:val="28"/>
          <w:szCs w:val="28"/>
          <w:lang w:eastAsia="ru-RU"/>
        </w:rPr>
      </w:pPr>
    </w:p>
    <w:p w:rsidR="003E03D1" w:rsidRDefault="00570413" w:rsidP="003E03D1">
      <w:pPr>
        <w:rPr>
          <w:rFonts w:eastAsia="Calibri"/>
          <w:b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proofErr w:type="gramStart"/>
      <w:r w:rsidR="00BA0046" w:rsidRPr="003E03D1">
        <w:rPr>
          <w:rFonts w:eastAsia="Calibri"/>
          <w:kern w:val="0"/>
          <w:sz w:val="28"/>
          <w:szCs w:val="28"/>
          <w:lang w:eastAsia="ru-RU"/>
        </w:rPr>
        <w:t xml:space="preserve">В соответствии с федеральными законами </w:t>
      </w:r>
      <w:r w:rsidR="00BA0046" w:rsidRPr="003E03D1">
        <w:rPr>
          <w:sz w:val="28"/>
          <w:szCs w:val="28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="00BA0046" w:rsidRPr="003E03D1">
          <w:rPr>
            <w:sz w:val="28"/>
            <w:szCs w:val="28"/>
          </w:rPr>
          <w:t>1994 г</w:t>
        </w:r>
      </w:smartTag>
      <w:r w:rsidR="00BA0046" w:rsidRPr="003E03D1">
        <w:rPr>
          <w:sz w:val="28"/>
          <w:szCs w:val="28"/>
        </w:rPr>
        <w:t>. № 69-ФЗ «О пожарной безопасности»</w:t>
      </w:r>
      <w:r w:rsidR="00BA0046" w:rsidRPr="003E03D1">
        <w:rPr>
          <w:rFonts w:eastAsia="Calibri"/>
          <w:kern w:val="0"/>
          <w:sz w:val="28"/>
          <w:szCs w:val="28"/>
          <w:lang w:eastAsia="ru-RU"/>
        </w:rPr>
        <w:t xml:space="preserve">, </w:t>
      </w:r>
      <w:r w:rsidR="00BA0046" w:rsidRPr="003E03D1">
        <w:rPr>
          <w:sz w:val="28"/>
          <w:szCs w:val="28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="00BA0046" w:rsidRPr="003E03D1">
        <w:rPr>
          <w:rFonts w:eastAsia="Calibri"/>
          <w:kern w:val="0"/>
          <w:sz w:val="28"/>
          <w:szCs w:val="28"/>
          <w:lang w:eastAsia="ru-RU"/>
        </w:rPr>
        <w:t xml:space="preserve">и в целях определения форм участия граждан в обеспечении первичных мер пожарной безопасности на территории  Буденновского </w:t>
      </w:r>
      <w:r w:rsidR="00BA0046" w:rsidRPr="003E03D1">
        <w:rPr>
          <w:sz w:val="28"/>
          <w:szCs w:val="28"/>
        </w:rPr>
        <w:t>сельского поселения</w:t>
      </w:r>
      <w:r w:rsidR="003E03D1">
        <w:rPr>
          <w:sz w:val="28"/>
          <w:szCs w:val="28"/>
        </w:rPr>
        <w:t>,  Администрация Буденновского сельского поселения постановляет:</w:t>
      </w:r>
      <w:r w:rsidR="00562191" w:rsidRPr="003E03D1">
        <w:rPr>
          <w:sz w:val="28"/>
          <w:szCs w:val="28"/>
        </w:rPr>
        <w:t xml:space="preserve"> </w:t>
      </w:r>
      <w:r w:rsidR="00562191" w:rsidRPr="003E03D1">
        <w:rPr>
          <w:rFonts w:eastAsia="Calibri"/>
          <w:b/>
          <w:kern w:val="0"/>
          <w:sz w:val="28"/>
          <w:szCs w:val="28"/>
          <w:lang w:eastAsia="ru-RU"/>
        </w:rPr>
        <w:t xml:space="preserve">                               </w:t>
      </w:r>
      <w:proofErr w:type="gramEnd"/>
    </w:p>
    <w:p w:rsidR="003E03D1" w:rsidRDefault="003E03D1" w:rsidP="003E03D1">
      <w:pPr>
        <w:rPr>
          <w:rFonts w:eastAsia="Calibri"/>
          <w:b/>
          <w:kern w:val="0"/>
          <w:sz w:val="28"/>
          <w:szCs w:val="28"/>
          <w:lang w:eastAsia="ru-RU"/>
        </w:rPr>
      </w:pPr>
    </w:p>
    <w:p w:rsidR="003E03D1" w:rsidRDefault="00570413" w:rsidP="00570413">
      <w:pPr>
        <w:tabs>
          <w:tab w:val="left" w:pos="284"/>
        </w:tabs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</w:t>
      </w:r>
      <w:r w:rsidR="003E03D1" w:rsidRPr="003E03D1">
        <w:rPr>
          <w:rFonts w:eastAsia="Calibri"/>
          <w:kern w:val="0"/>
          <w:sz w:val="28"/>
          <w:szCs w:val="28"/>
          <w:lang w:eastAsia="ru-RU"/>
        </w:rPr>
        <w:t>1. Опре</w:t>
      </w:r>
      <w:r w:rsidR="003E03D1">
        <w:rPr>
          <w:rFonts w:eastAsia="Calibri"/>
          <w:kern w:val="0"/>
          <w:sz w:val="28"/>
          <w:szCs w:val="28"/>
          <w:lang w:eastAsia="ru-RU"/>
        </w:rPr>
        <w:t>делить, что формами участия граждан в обеспечении первичных мер пожарной безопасности на территории сельского поселения является:</w:t>
      </w:r>
    </w:p>
    <w:p w:rsidR="003E03D1" w:rsidRDefault="003E03D1" w:rsidP="003E03D1">
      <w:pPr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- соблюдение правил пожарной безопасности на работе и в быту;</w:t>
      </w:r>
    </w:p>
    <w:p w:rsidR="003E03D1" w:rsidRDefault="003E03D1" w:rsidP="003E03D1">
      <w:pPr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- наличие в помещениях и строениях находящихся в их собственности первичных средств тушения пожаров;</w:t>
      </w:r>
    </w:p>
    <w:p w:rsidR="003E03D1" w:rsidRDefault="003E03D1" w:rsidP="003E03D1">
      <w:pPr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- при обнаружении пожара немедленно уведомлять о них пожарную охрану;</w:t>
      </w:r>
    </w:p>
    <w:p w:rsidR="003E03D1" w:rsidRDefault="003E03D1" w:rsidP="003E03D1">
      <w:pPr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- </w:t>
      </w:r>
      <w:r w:rsidR="00570413">
        <w:rPr>
          <w:rFonts w:eastAsia="Calibri"/>
          <w:kern w:val="0"/>
          <w:sz w:val="28"/>
          <w:szCs w:val="28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570413" w:rsidRDefault="00570413" w:rsidP="003E03D1">
      <w:pPr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- оказание содействия пожарной охране при тушении пожара;</w:t>
      </w:r>
    </w:p>
    <w:p w:rsidR="00570413" w:rsidRDefault="00570413" w:rsidP="003E03D1">
      <w:pPr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- выполнение предписаний и иных законных требований  должностных лиц государственного пожарного надзора;</w:t>
      </w:r>
    </w:p>
    <w:p w:rsidR="00570413" w:rsidRDefault="00570413" w:rsidP="003E03D1">
      <w:pPr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- предоставление в порядке, установленном законодательством, возможности</w:t>
      </w:r>
    </w:p>
    <w:p w:rsidR="00D8432C" w:rsidRDefault="00570413" w:rsidP="003E03D1">
      <w:pPr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Должностным лицам государственного пожарного надзора проводить обследования  и проверки, принадлежащим им производственных, хозяйственных, жилых и иных помещений и строений в целях </w:t>
      </w:r>
      <w:proofErr w:type="gramStart"/>
      <w:r>
        <w:rPr>
          <w:rFonts w:eastAsia="Calibri"/>
          <w:kern w:val="0"/>
          <w:sz w:val="28"/>
          <w:szCs w:val="28"/>
          <w:lang w:eastAsia="ru-RU"/>
        </w:rPr>
        <w:t>контроля за</w:t>
      </w:r>
      <w:proofErr w:type="gramEnd"/>
      <w:r>
        <w:rPr>
          <w:rFonts w:eastAsia="Calibri"/>
          <w:kern w:val="0"/>
          <w:sz w:val="28"/>
          <w:szCs w:val="28"/>
          <w:lang w:eastAsia="ru-RU"/>
        </w:rPr>
        <w:t xml:space="preserve"> соблюдением требований пожарной безопасности и пре</w:t>
      </w:r>
      <w:r w:rsidR="00D8432C">
        <w:rPr>
          <w:rFonts w:eastAsia="Calibri"/>
          <w:kern w:val="0"/>
          <w:sz w:val="28"/>
          <w:szCs w:val="28"/>
          <w:lang w:eastAsia="ru-RU"/>
        </w:rPr>
        <w:t>сечения их нарушений.</w:t>
      </w:r>
    </w:p>
    <w:p w:rsidR="00D8432C" w:rsidRDefault="00D8432C" w:rsidP="003E03D1">
      <w:pPr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 2. Опубликовать</w:t>
      </w:r>
      <w:r w:rsidR="00570413">
        <w:rPr>
          <w:rFonts w:eastAsia="Calibri"/>
          <w:kern w:val="0"/>
          <w:sz w:val="28"/>
          <w:szCs w:val="28"/>
          <w:lang w:eastAsia="ru-RU"/>
        </w:rPr>
        <w:t xml:space="preserve"> </w:t>
      </w:r>
      <w:r>
        <w:rPr>
          <w:rFonts w:eastAsia="Calibri"/>
          <w:kern w:val="0"/>
          <w:sz w:val="28"/>
          <w:szCs w:val="28"/>
          <w:lang w:eastAsia="ru-RU"/>
        </w:rPr>
        <w:t xml:space="preserve"> настоящее постановление на информационных стендах поселения.</w:t>
      </w:r>
    </w:p>
    <w:p w:rsidR="00D8432C" w:rsidRDefault="00D8432C" w:rsidP="003E03D1">
      <w:pPr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 3. Постановление вступает в силу со дня его подписания.</w:t>
      </w:r>
    </w:p>
    <w:p w:rsidR="00D8432C" w:rsidRDefault="00D8432C" w:rsidP="003E03D1">
      <w:pPr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 xml:space="preserve">     4. </w:t>
      </w:r>
      <w:proofErr w:type="gramStart"/>
      <w:r>
        <w:rPr>
          <w:rFonts w:eastAsia="Calibri"/>
          <w:kern w:val="0"/>
          <w:sz w:val="28"/>
          <w:szCs w:val="28"/>
          <w:lang w:eastAsia="ru-RU"/>
        </w:rPr>
        <w:t>контроль  за</w:t>
      </w:r>
      <w:proofErr w:type="gramEnd"/>
      <w:r>
        <w:rPr>
          <w:rFonts w:eastAsia="Calibri"/>
          <w:kern w:val="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8432C" w:rsidRDefault="00D8432C" w:rsidP="003E03D1">
      <w:pPr>
        <w:rPr>
          <w:rFonts w:eastAsia="Calibri"/>
          <w:kern w:val="0"/>
          <w:sz w:val="28"/>
          <w:szCs w:val="28"/>
          <w:lang w:eastAsia="ru-RU"/>
        </w:rPr>
      </w:pPr>
    </w:p>
    <w:p w:rsidR="00D8432C" w:rsidRDefault="00D8432C" w:rsidP="00D8432C">
      <w:pPr>
        <w:tabs>
          <w:tab w:val="left" w:pos="284"/>
        </w:tabs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Глава Администрации</w:t>
      </w:r>
    </w:p>
    <w:p w:rsidR="00D8432C" w:rsidRPr="00D8432C" w:rsidRDefault="00D8432C" w:rsidP="00D8432C">
      <w:pPr>
        <w:tabs>
          <w:tab w:val="left" w:pos="284"/>
        </w:tabs>
        <w:rPr>
          <w:rFonts w:eastAsia="Calibri"/>
          <w:kern w:val="0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Буденновского сельского поселения                                      Г.В. Миргород</w:t>
      </w:r>
      <w:bookmarkStart w:id="0" w:name="_GoBack"/>
      <w:bookmarkEnd w:id="0"/>
    </w:p>
    <w:sectPr w:rsidR="00D8432C" w:rsidRPr="00D8432C" w:rsidSect="00C05F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3C" w:rsidRDefault="007E1D3C" w:rsidP="00892935">
      <w:r>
        <w:separator/>
      </w:r>
    </w:p>
  </w:endnote>
  <w:endnote w:type="continuationSeparator" w:id="0">
    <w:p w:rsidR="007E1D3C" w:rsidRDefault="007E1D3C" w:rsidP="0089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3C" w:rsidRDefault="007E1D3C" w:rsidP="00892935">
      <w:r>
        <w:separator/>
      </w:r>
    </w:p>
  </w:footnote>
  <w:footnote w:type="continuationSeparator" w:id="0">
    <w:p w:rsidR="007E1D3C" w:rsidRDefault="007E1D3C" w:rsidP="00892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21E2"/>
    <w:multiLevelType w:val="hybridMultilevel"/>
    <w:tmpl w:val="76261018"/>
    <w:lvl w:ilvl="0" w:tplc="DEC47E4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244"/>
    <w:rsid w:val="00060D99"/>
    <w:rsid w:val="002624E3"/>
    <w:rsid w:val="00287244"/>
    <w:rsid w:val="00296060"/>
    <w:rsid w:val="003E03D1"/>
    <w:rsid w:val="005074AD"/>
    <w:rsid w:val="00562191"/>
    <w:rsid w:val="00570413"/>
    <w:rsid w:val="007122F8"/>
    <w:rsid w:val="007E1D3C"/>
    <w:rsid w:val="0087368B"/>
    <w:rsid w:val="00892935"/>
    <w:rsid w:val="00961603"/>
    <w:rsid w:val="00AF72B8"/>
    <w:rsid w:val="00BA0046"/>
    <w:rsid w:val="00C05F02"/>
    <w:rsid w:val="00CC60AA"/>
    <w:rsid w:val="00D8432C"/>
    <w:rsid w:val="00E63DAE"/>
    <w:rsid w:val="00EB5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46"/>
    <w:pPr>
      <w:widowControl w:val="0"/>
      <w:suppressAutoHyphens/>
    </w:pPr>
    <w:rPr>
      <w:rFonts w:eastAsia="DejaVu Sans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7368B"/>
    <w:pPr>
      <w:keepNext/>
      <w:widowControl/>
      <w:suppressAutoHyphens w:val="0"/>
      <w:ind w:left="720" w:firstLine="720"/>
      <w:outlineLvl w:val="0"/>
    </w:pPr>
    <w:rPr>
      <w:rFonts w:eastAsia="Times New Roman"/>
      <w:i/>
      <w:color w:val="auto"/>
      <w:kern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7368B"/>
    <w:pPr>
      <w:keepNext/>
      <w:widowControl/>
      <w:suppressAutoHyphens w:val="0"/>
      <w:jc w:val="center"/>
      <w:outlineLvl w:val="1"/>
    </w:pPr>
    <w:rPr>
      <w:rFonts w:eastAsia="Times New Roman"/>
      <w:color w:val="auto"/>
      <w:kern w:val="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368B"/>
    <w:pPr>
      <w:keepNext/>
      <w:widowControl/>
      <w:suppressAutoHyphens w:val="0"/>
      <w:ind w:firstLine="851"/>
      <w:outlineLvl w:val="2"/>
    </w:pPr>
    <w:rPr>
      <w:rFonts w:eastAsia="Times New Roman"/>
      <w:color w:val="auto"/>
      <w:kern w:val="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7368B"/>
    <w:pPr>
      <w:keepNext/>
      <w:widowControl/>
      <w:suppressAutoHyphens w:val="0"/>
      <w:jc w:val="center"/>
      <w:outlineLvl w:val="3"/>
    </w:pPr>
    <w:rPr>
      <w:rFonts w:eastAsia="Times New Roman"/>
      <w:b/>
      <w:color w:val="auto"/>
      <w:kern w:val="0"/>
      <w:lang w:eastAsia="ru-RU"/>
    </w:rPr>
  </w:style>
  <w:style w:type="paragraph" w:styleId="5">
    <w:name w:val="heading 5"/>
    <w:basedOn w:val="a"/>
    <w:next w:val="a"/>
    <w:link w:val="50"/>
    <w:qFormat/>
    <w:rsid w:val="0087368B"/>
    <w:pPr>
      <w:keepNext/>
      <w:widowControl/>
      <w:suppressAutoHyphens w:val="0"/>
      <w:outlineLvl w:val="4"/>
    </w:pPr>
    <w:rPr>
      <w:rFonts w:eastAsia="Times New Roman"/>
      <w:i/>
      <w:color w:val="auto"/>
      <w:kern w:val="0"/>
      <w:sz w:val="20"/>
      <w:lang w:eastAsia="ru-RU"/>
    </w:rPr>
  </w:style>
  <w:style w:type="paragraph" w:styleId="6">
    <w:name w:val="heading 6"/>
    <w:basedOn w:val="a"/>
    <w:next w:val="a"/>
    <w:link w:val="60"/>
    <w:qFormat/>
    <w:rsid w:val="0087368B"/>
    <w:pPr>
      <w:keepNext/>
      <w:widowControl/>
      <w:suppressAutoHyphens w:val="0"/>
      <w:jc w:val="both"/>
      <w:outlineLvl w:val="5"/>
    </w:pPr>
    <w:rPr>
      <w:rFonts w:eastAsia="Times New Roman"/>
      <w:i/>
      <w:color w:val="auto"/>
      <w:kern w:val="0"/>
      <w:sz w:val="20"/>
      <w:lang w:eastAsia="ru-RU"/>
    </w:rPr>
  </w:style>
  <w:style w:type="paragraph" w:styleId="7">
    <w:name w:val="heading 7"/>
    <w:basedOn w:val="a"/>
    <w:next w:val="a"/>
    <w:link w:val="70"/>
    <w:qFormat/>
    <w:rsid w:val="0087368B"/>
    <w:pPr>
      <w:keepNext/>
      <w:widowControl/>
      <w:suppressAutoHyphens w:val="0"/>
      <w:outlineLvl w:val="6"/>
    </w:pPr>
    <w:rPr>
      <w:rFonts w:eastAsia="Times New Roman"/>
      <w:b/>
      <w:color w:val="auto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widowControl/>
      <w:suppressAutoHyphens w:val="0"/>
      <w:jc w:val="center"/>
    </w:pPr>
    <w:rPr>
      <w:rFonts w:eastAsia="Times New Roman"/>
      <w:b/>
      <w:color w:val="auto"/>
      <w:kern w:val="0"/>
      <w:lang w:eastAsia="ru-RU"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16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603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929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2935"/>
    <w:rPr>
      <w:rFonts w:eastAsia="DejaVu Sans"/>
      <w:color w:val="000000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929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2935"/>
    <w:rPr>
      <w:rFonts w:eastAsia="DejaVu Sans"/>
      <w:color w:val="000000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3E0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46"/>
    <w:pPr>
      <w:widowControl w:val="0"/>
      <w:suppressAutoHyphens/>
    </w:pPr>
    <w:rPr>
      <w:rFonts w:eastAsia="DejaVu Sans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7368B"/>
    <w:pPr>
      <w:keepNext/>
      <w:widowControl/>
      <w:suppressAutoHyphens w:val="0"/>
      <w:ind w:left="720" w:firstLine="720"/>
      <w:outlineLvl w:val="0"/>
    </w:pPr>
    <w:rPr>
      <w:rFonts w:eastAsia="Times New Roman"/>
      <w:i/>
      <w:color w:val="auto"/>
      <w:kern w:val="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7368B"/>
    <w:pPr>
      <w:keepNext/>
      <w:widowControl/>
      <w:suppressAutoHyphens w:val="0"/>
      <w:jc w:val="center"/>
      <w:outlineLvl w:val="1"/>
    </w:pPr>
    <w:rPr>
      <w:rFonts w:eastAsia="Times New Roman"/>
      <w:color w:val="auto"/>
      <w:kern w:val="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7368B"/>
    <w:pPr>
      <w:keepNext/>
      <w:widowControl/>
      <w:suppressAutoHyphens w:val="0"/>
      <w:ind w:firstLine="851"/>
      <w:outlineLvl w:val="2"/>
    </w:pPr>
    <w:rPr>
      <w:rFonts w:eastAsia="Times New Roman"/>
      <w:color w:val="auto"/>
      <w:kern w:val="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7368B"/>
    <w:pPr>
      <w:keepNext/>
      <w:widowControl/>
      <w:suppressAutoHyphens w:val="0"/>
      <w:jc w:val="center"/>
      <w:outlineLvl w:val="3"/>
    </w:pPr>
    <w:rPr>
      <w:rFonts w:eastAsia="Times New Roman"/>
      <w:b/>
      <w:color w:val="auto"/>
      <w:kern w:val="0"/>
      <w:lang w:eastAsia="ru-RU"/>
    </w:rPr>
  </w:style>
  <w:style w:type="paragraph" w:styleId="5">
    <w:name w:val="heading 5"/>
    <w:basedOn w:val="a"/>
    <w:next w:val="a"/>
    <w:link w:val="50"/>
    <w:qFormat/>
    <w:rsid w:val="0087368B"/>
    <w:pPr>
      <w:keepNext/>
      <w:widowControl/>
      <w:suppressAutoHyphens w:val="0"/>
      <w:outlineLvl w:val="4"/>
    </w:pPr>
    <w:rPr>
      <w:rFonts w:eastAsia="Times New Roman"/>
      <w:i/>
      <w:color w:val="auto"/>
      <w:kern w:val="0"/>
      <w:sz w:val="20"/>
      <w:lang w:eastAsia="ru-RU"/>
    </w:rPr>
  </w:style>
  <w:style w:type="paragraph" w:styleId="6">
    <w:name w:val="heading 6"/>
    <w:basedOn w:val="a"/>
    <w:next w:val="a"/>
    <w:link w:val="60"/>
    <w:qFormat/>
    <w:rsid w:val="0087368B"/>
    <w:pPr>
      <w:keepNext/>
      <w:widowControl/>
      <w:suppressAutoHyphens w:val="0"/>
      <w:jc w:val="both"/>
      <w:outlineLvl w:val="5"/>
    </w:pPr>
    <w:rPr>
      <w:rFonts w:eastAsia="Times New Roman"/>
      <w:i/>
      <w:color w:val="auto"/>
      <w:kern w:val="0"/>
      <w:sz w:val="20"/>
      <w:lang w:eastAsia="ru-RU"/>
    </w:rPr>
  </w:style>
  <w:style w:type="paragraph" w:styleId="7">
    <w:name w:val="heading 7"/>
    <w:basedOn w:val="a"/>
    <w:next w:val="a"/>
    <w:link w:val="70"/>
    <w:qFormat/>
    <w:rsid w:val="0087368B"/>
    <w:pPr>
      <w:keepNext/>
      <w:widowControl/>
      <w:suppressAutoHyphens w:val="0"/>
      <w:outlineLvl w:val="6"/>
    </w:pPr>
    <w:rPr>
      <w:rFonts w:eastAsia="Times New Roman"/>
      <w:b/>
      <w:color w:val="auto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widowControl/>
      <w:suppressAutoHyphens w:val="0"/>
      <w:jc w:val="center"/>
    </w:pPr>
    <w:rPr>
      <w:rFonts w:eastAsia="Times New Roman"/>
      <w:b/>
      <w:color w:val="auto"/>
      <w:kern w:val="0"/>
      <w:lang w:eastAsia="ru-RU"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2014-03-13T13:47:00Z</cp:lastPrinted>
  <dcterms:created xsi:type="dcterms:W3CDTF">2014-03-11T11:54:00Z</dcterms:created>
  <dcterms:modified xsi:type="dcterms:W3CDTF">2016-04-15T14:04:00Z</dcterms:modified>
</cp:coreProperties>
</file>