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12E" w:rsidRPr="0044012E" w:rsidRDefault="0044012E" w:rsidP="0044012E">
      <w:pPr>
        <w:spacing w:after="0" w:line="240" w:lineRule="auto"/>
        <w:jc w:val="center"/>
        <w:rPr>
          <w:rFonts w:ascii="Times New Roman" w:hAnsi="Times New Roman" w:cs="Times New Roman"/>
          <w:b/>
          <w:sz w:val="28"/>
          <w:szCs w:val="28"/>
        </w:rPr>
      </w:pPr>
      <w:r w:rsidRPr="0044012E">
        <w:rPr>
          <w:rFonts w:ascii="Times New Roman" w:hAnsi="Times New Roman" w:cs="Times New Roman"/>
          <w:b/>
          <w:sz w:val="28"/>
          <w:szCs w:val="28"/>
        </w:rPr>
        <w:t>Российская Федерация</w:t>
      </w:r>
    </w:p>
    <w:p w:rsidR="0044012E" w:rsidRPr="0044012E" w:rsidRDefault="0044012E" w:rsidP="0044012E">
      <w:pPr>
        <w:spacing w:after="0" w:line="240" w:lineRule="auto"/>
        <w:jc w:val="center"/>
        <w:rPr>
          <w:rFonts w:ascii="Times New Roman" w:hAnsi="Times New Roman" w:cs="Times New Roman"/>
          <w:b/>
          <w:sz w:val="28"/>
          <w:szCs w:val="28"/>
        </w:rPr>
      </w:pPr>
      <w:r w:rsidRPr="0044012E">
        <w:rPr>
          <w:rFonts w:ascii="Times New Roman" w:hAnsi="Times New Roman" w:cs="Times New Roman"/>
          <w:b/>
          <w:sz w:val="28"/>
          <w:szCs w:val="28"/>
        </w:rPr>
        <w:t>Ростовской области</w:t>
      </w:r>
    </w:p>
    <w:p w:rsidR="0044012E" w:rsidRPr="0044012E" w:rsidRDefault="0044012E" w:rsidP="0044012E">
      <w:pPr>
        <w:spacing w:after="0" w:line="240" w:lineRule="auto"/>
        <w:jc w:val="center"/>
        <w:rPr>
          <w:rFonts w:ascii="Times New Roman" w:hAnsi="Times New Roman" w:cs="Times New Roman"/>
          <w:b/>
          <w:sz w:val="28"/>
          <w:szCs w:val="28"/>
        </w:rPr>
      </w:pPr>
      <w:r w:rsidRPr="0044012E">
        <w:rPr>
          <w:rFonts w:ascii="Times New Roman" w:hAnsi="Times New Roman" w:cs="Times New Roman"/>
          <w:b/>
          <w:sz w:val="28"/>
          <w:szCs w:val="28"/>
        </w:rPr>
        <w:t>Сальского района</w:t>
      </w:r>
    </w:p>
    <w:p w:rsidR="0044012E" w:rsidRPr="0044012E" w:rsidRDefault="0044012E" w:rsidP="0044012E">
      <w:pPr>
        <w:spacing w:after="0" w:line="240" w:lineRule="auto"/>
        <w:jc w:val="center"/>
        <w:rPr>
          <w:rFonts w:ascii="Times New Roman" w:hAnsi="Times New Roman" w:cs="Times New Roman"/>
          <w:b/>
          <w:sz w:val="28"/>
          <w:szCs w:val="28"/>
        </w:rPr>
      </w:pPr>
      <w:r w:rsidRPr="0044012E">
        <w:rPr>
          <w:rFonts w:ascii="Times New Roman" w:hAnsi="Times New Roman" w:cs="Times New Roman"/>
          <w:b/>
          <w:sz w:val="28"/>
          <w:szCs w:val="28"/>
        </w:rPr>
        <w:t>Администрация  Буденновского сельского поселения</w:t>
      </w:r>
    </w:p>
    <w:p w:rsidR="0044012E" w:rsidRPr="0044012E" w:rsidRDefault="0044012E" w:rsidP="0044012E">
      <w:pPr>
        <w:spacing w:after="0" w:line="240" w:lineRule="auto"/>
        <w:jc w:val="center"/>
        <w:rPr>
          <w:rFonts w:ascii="Times New Roman" w:hAnsi="Times New Roman" w:cs="Times New Roman"/>
          <w:b/>
          <w:sz w:val="28"/>
          <w:szCs w:val="28"/>
        </w:rPr>
      </w:pPr>
    </w:p>
    <w:p w:rsidR="0044012E" w:rsidRPr="0044012E" w:rsidRDefault="0044012E" w:rsidP="0044012E">
      <w:pPr>
        <w:spacing w:after="0" w:line="240" w:lineRule="auto"/>
        <w:jc w:val="center"/>
        <w:rPr>
          <w:rFonts w:ascii="Times New Roman" w:hAnsi="Times New Roman" w:cs="Times New Roman"/>
          <w:b/>
          <w:sz w:val="28"/>
          <w:szCs w:val="28"/>
        </w:rPr>
      </w:pPr>
      <w:r w:rsidRPr="0044012E">
        <w:rPr>
          <w:rFonts w:ascii="Times New Roman" w:hAnsi="Times New Roman" w:cs="Times New Roman"/>
          <w:b/>
          <w:sz w:val="28"/>
          <w:szCs w:val="28"/>
        </w:rPr>
        <w:t>Постановление</w:t>
      </w:r>
    </w:p>
    <w:p w:rsidR="0044012E" w:rsidRPr="0044012E" w:rsidRDefault="0044012E" w:rsidP="0044012E">
      <w:pPr>
        <w:spacing w:after="0" w:line="240" w:lineRule="auto"/>
        <w:jc w:val="center"/>
        <w:rPr>
          <w:rFonts w:ascii="Times New Roman" w:hAnsi="Times New Roman" w:cs="Times New Roman"/>
          <w:b/>
          <w:sz w:val="28"/>
          <w:szCs w:val="28"/>
        </w:rPr>
      </w:pPr>
    </w:p>
    <w:p w:rsidR="0044012E" w:rsidRPr="0044012E" w:rsidRDefault="0044012E" w:rsidP="0044012E">
      <w:pPr>
        <w:spacing w:after="0" w:line="240" w:lineRule="auto"/>
        <w:jc w:val="center"/>
        <w:rPr>
          <w:rFonts w:ascii="Times New Roman" w:hAnsi="Times New Roman" w:cs="Times New Roman"/>
          <w:sz w:val="28"/>
          <w:szCs w:val="28"/>
        </w:rPr>
      </w:pPr>
      <w:r w:rsidRPr="0044012E">
        <w:rPr>
          <w:rFonts w:ascii="Times New Roman" w:hAnsi="Times New Roman" w:cs="Times New Roman"/>
          <w:sz w:val="28"/>
          <w:szCs w:val="28"/>
        </w:rPr>
        <w:t>«</w:t>
      </w:r>
      <w:r w:rsidR="00C20C55">
        <w:rPr>
          <w:rFonts w:ascii="Times New Roman" w:hAnsi="Times New Roman" w:cs="Times New Roman"/>
          <w:sz w:val="28"/>
          <w:szCs w:val="28"/>
        </w:rPr>
        <w:t>11</w:t>
      </w:r>
      <w:r w:rsidRPr="0044012E">
        <w:rPr>
          <w:rFonts w:ascii="Times New Roman" w:hAnsi="Times New Roman" w:cs="Times New Roman"/>
          <w:sz w:val="28"/>
          <w:szCs w:val="28"/>
        </w:rPr>
        <w:t xml:space="preserve">» </w:t>
      </w:r>
      <w:r w:rsidR="00C20C55">
        <w:rPr>
          <w:rFonts w:ascii="Times New Roman" w:hAnsi="Times New Roman" w:cs="Times New Roman"/>
          <w:sz w:val="28"/>
          <w:szCs w:val="28"/>
        </w:rPr>
        <w:t>декабря</w:t>
      </w:r>
      <w:r w:rsidRPr="0044012E">
        <w:rPr>
          <w:rFonts w:ascii="Times New Roman" w:hAnsi="Times New Roman" w:cs="Times New Roman"/>
          <w:sz w:val="28"/>
          <w:szCs w:val="28"/>
        </w:rPr>
        <w:t xml:space="preserve"> 20</w:t>
      </w:r>
      <w:r w:rsidR="00C20C55">
        <w:rPr>
          <w:rFonts w:ascii="Times New Roman" w:hAnsi="Times New Roman" w:cs="Times New Roman"/>
          <w:sz w:val="28"/>
          <w:szCs w:val="28"/>
        </w:rPr>
        <w:t>17</w:t>
      </w:r>
      <w:r w:rsidRPr="0044012E">
        <w:rPr>
          <w:rFonts w:ascii="Times New Roman" w:hAnsi="Times New Roman" w:cs="Times New Roman"/>
          <w:sz w:val="28"/>
          <w:szCs w:val="28"/>
        </w:rPr>
        <w:t>г.                                                              №</w:t>
      </w:r>
      <w:r w:rsidR="00C20C55">
        <w:rPr>
          <w:rFonts w:ascii="Times New Roman" w:hAnsi="Times New Roman" w:cs="Times New Roman"/>
          <w:sz w:val="28"/>
          <w:szCs w:val="28"/>
        </w:rPr>
        <w:t xml:space="preserve"> 112</w:t>
      </w:r>
    </w:p>
    <w:p w:rsidR="0044012E" w:rsidRPr="0044012E" w:rsidRDefault="0044012E" w:rsidP="0044012E">
      <w:pPr>
        <w:spacing w:after="0" w:line="240" w:lineRule="auto"/>
        <w:jc w:val="center"/>
        <w:rPr>
          <w:rFonts w:ascii="Times New Roman" w:hAnsi="Times New Roman" w:cs="Times New Roman"/>
          <w:sz w:val="28"/>
          <w:szCs w:val="28"/>
        </w:rPr>
      </w:pPr>
    </w:p>
    <w:p w:rsidR="0044012E" w:rsidRPr="0044012E" w:rsidRDefault="0044012E" w:rsidP="0044012E">
      <w:pPr>
        <w:spacing w:after="0" w:line="240" w:lineRule="auto"/>
        <w:jc w:val="center"/>
        <w:rPr>
          <w:rFonts w:ascii="Times New Roman" w:hAnsi="Times New Roman" w:cs="Times New Roman"/>
          <w:sz w:val="28"/>
          <w:szCs w:val="28"/>
        </w:rPr>
      </w:pPr>
      <w:r w:rsidRPr="0044012E">
        <w:rPr>
          <w:rFonts w:ascii="Times New Roman" w:hAnsi="Times New Roman" w:cs="Times New Roman"/>
          <w:sz w:val="28"/>
          <w:szCs w:val="28"/>
        </w:rPr>
        <w:t>п</w:t>
      </w:r>
      <w:proofErr w:type="gramStart"/>
      <w:r w:rsidRPr="0044012E">
        <w:rPr>
          <w:rFonts w:ascii="Times New Roman" w:hAnsi="Times New Roman" w:cs="Times New Roman"/>
          <w:sz w:val="28"/>
          <w:szCs w:val="28"/>
        </w:rPr>
        <w:t>.К</w:t>
      </w:r>
      <w:proofErr w:type="gramEnd"/>
      <w:r w:rsidRPr="0044012E">
        <w:rPr>
          <w:rFonts w:ascii="Times New Roman" w:hAnsi="Times New Roman" w:cs="Times New Roman"/>
          <w:sz w:val="28"/>
          <w:szCs w:val="28"/>
        </w:rPr>
        <w:t>онезавод имени Буденного</w:t>
      </w:r>
    </w:p>
    <w:p w:rsidR="0044012E" w:rsidRPr="000A3B84" w:rsidRDefault="0044012E" w:rsidP="0044012E">
      <w:pPr>
        <w:spacing w:after="0"/>
        <w:jc w:val="center"/>
        <w:rPr>
          <w:sz w:val="28"/>
          <w:szCs w:val="28"/>
        </w:rPr>
      </w:pPr>
    </w:p>
    <w:p w:rsidR="0044012E" w:rsidRPr="000A3B84" w:rsidRDefault="0044012E" w:rsidP="0044012E">
      <w:pPr>
        <w:jc w:val="center"/>
        <w:rPr>
          <w:sz w:val="28"/>
          <w:szCs w:val="28"/>
        </w:rPr>
      </w:pPr>
    </w:p>
    <w:p w:rsidR="002B1417" w:rsidRDefault="002B1417" w:rsidP="0044012E">
      <w:pPr>
        <w:pStyle w:val="a3"/>
        <w:spacing w:before="0" w:beforeAutospacing="0" w:after="0" w:afterAutospacing="0"/>
        <w:rPr>
          <w:sz w:val="28"/>
          <w:szCs w:val="28"/>
        </w:rPr>
      </w:pPr>
      <w:r w:rsidRPr="0044012E">
        <w:rPr>
          <w:sz w:val="28"/>
          <w:szCs w:val="28"/>
        </w:rPr>
        <w:t xml:space="preserve">О регистрации Устава </w:t>
      </w:r>
      <w:proofErr w:type="spellStart"/>
      <w:r w:rsidRPr="0044012E">
        <w:rPr>
          <w:sz w:val="28"/>
          <w:szCs w:val="28"/>
        </w:rPr>
        <w:t>терр</w:t>
      </w:r>
      <w:proofErr w:type="gramStart"/>
      <w:r w:rsidRPr="0044012E">
        <w:rPr>
          <w:sz w:val="28"/>
          <w:szCs w:val="28"/>
        </w:rPr>
        <w:t>и</w:t>
      </w:r>
      <w:proofErr w:type="spellEnd"/>
      <w:r w:rsidRPr="0044012E">
        <w:rPr>
          <w:sz w:val="28"/>
          <w:szCs w:val="28"/>
        </w:rPr>
        <w:t>-</w:t>
      </w:r>
      <w:proofErr w:type="gramEnd"/>
      <w:r w:rsidRPr="0044012E">
        <w:rPr>
          <w:sz w:val="28"/>
          <w:szCs w:val="28"/>
        </w:rPr>
        <w:br/>
      </w:r>
      <w:proofErr w:type="spellStart"/>
      <w:r w:rsidRPr="0044012E">
        <w:rPr>
          <w:sz w:val="28"/>
          <w:szCs w:val="28"/>
        </w:rPr>
        <w:t>ториального</w:t>
      </w:r>
      <w:proofErr w:type="spellEnd"/>
      <w:r w:rsidRPr="0044012E">
        <w:rPr>
          <w:sz w:val="28"/>
          <w:szCs w:val="28"/>
        </w:rPr>
        <w:t xml:space="preserve"> общественного</w:t>
      </w:r>
      <w:r w:rsidRPr="0044012E">
        <w:rPr>
          <w:sz w:val="28"/>
          <w:szCs w:val="28"/>
        </w:rPr>
        <w:br/>
        <w:t>самоуправления</w:t>
      </w:r>
    </w:p>
    <w:p w:rsidR="0044012E" w:rsidRPr="0044012E" w:rsidRDefault="0044012E" w:rsidP="0044012E">
      <w:pPr>
        <w:pStyle w:val="a3"/>
        <w:spacing w:before="0" w:beforeAutospacing="0" w:after="0" w:afterAutospacing="0"/>
        <w:rPr>
          <w:sz w:val="28"/>
          <w:szCs w:val="28"/>
        </w:rPr>
      </w:pPr>
    </w:p>
    <w:p w:rsidR="00C20C55" w:rsidRDefault="0044012E" w:rsidP="0044012E">
      <w:pPr>
        <w:pStyle w:val="a3"/>
        <w:spacing w:before="0" w:beforeAutospacing="0" w:after="0" w:afterAutospacing="0"/>
        <w:jc w:val="both"/>
        <w:rPr>
          <w:sz w:val="28"/>
          <w:szCs w:val="28"/>
        </w:rPr>
      </w:pPr>
      <w:r>
        <w:rPr>
          <w:sz w:val="28"/>
          <w:szCs w:val="28"/>
        </w:rPr>
        <w:t xml:space="preserve">     </w:t>
      </w:r>
      <w:r w:rsidR="002B1417" w:rsidRPr="0044012E">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Порядком регистрации Устава территориального общественного самоуправления, утвержденным решением </w:t>
      </w:r>
      <w:r w:rsidR="00C20C55">
        <w:rPr>
          <w:sz w:val="28"/>
          <w:szCs w:val="28"/>
        </w:rPr>
        <w:t xml:space="preserve">Собранием </w:t>
      </w:r>
      <w:r w:rsidR="002B1417" w:rsidRPr="0044012E">
        <w:rPr>
          <w:sz w:val="28"/>
          <w:szCs w:val="28"/>
        </w:rPr>
        <w:t xml:space="preserve"> депутатов </w:t>
      </w:r>
      <w:r w:rsidR="00C20C55">
        <w:rPr>
          <w:sz w:val="28"/>
          <w:szCs w:val="28"/>
        </w:rPr>
        <w:t>Буденновского сельского поселения</w:t>
      </w:r>
      <w:r w:rsidR="002B1417" w:rsidRPr="0044012E">
        <w:rPr>
          <w:sz w:val="28"/>
          <w:szCs w:val="28"/>
        </w:rPr>
        <w:t xml:space="preserve"> </w:t>
      </w:r>
      <w:r w:rsidR="00C20C55">
        <w:rPr>
          <w:sz w:val="28"/>
          <w:szCs w:val="28"/>
        </w:rPr>
        <w:t xml:space="preserve"> </w:t>
      </w:r>
      <w:r w:rsidR="002B1417" w:rsidRPr="0044012E">
        <w:rPr>
          <w:sz w:val="28"/>
          <w:szCs w:val="28"/>
        </w:rPr>
        <w:t xml:space="preserve">от </w:t>
      </w:r>
      <w:r w:rsidR="00C20C55">
        <w:rPr>
          <w:sz w:val="28"/>
          <w:szCs w:val="28"/>
        </w:rPr>
        <w:t>30</w:t>
      </w:r>
      <w:r w:rsidR="002B1417" w:rsidRPr="0044012E">
        <w:rPr>
          <w:sz w:val="28"/>
          <w:szCs w:val="28"/>
        </w:rPr>
        <w:t>.</w:t>
      </w:r>
      <w:r w:rsidR="00C20C55">
        <w:rPr>
          <w:sz w:val="28"/>
          <w:szCs w:val="28"/>
        </w:rPr>
        <w:t>10</w:t>
      </w:r>
      <w:r w:rsidR="002B1417" w:rsidRPr="0044012E">
        <w:rPr>
          <w:sz w:val="28"/>
          <w:szCs w:val="28"/>
        </w:rPr>
        <w:t>.201</w:t>
      </w:r>
      <w:r w:rsidR="00C20C55">
        <w:rPr>
          <w:sz w:val="28"/>
          <w:szCs w:val="28"/>
        </w:rPr>
        <w:t>7</w:t>
      </w:r>
      <w:r w:rsidR="002B1417" w:rsidRPr="0044012E">
        <w:rPr>
          <w:sz w:val="28"/>
          <w:szCs w:val="28"/>
        </w:rPr>
        <w:t xml:space="preserve"> № </w:t>
      </w:r>
      <w:r w:rsidR="00C20C55">
        <w:rPr>
          <w:sz w:val="28"/>
          <w:szCs w:val="28"/>
        </w:rPr>
        <w:t>5</w:t>
      </w:r>
      <w:r w:rsidR="002B1417" w:rsidRPr="0044012E">
        <w:rPr>
          <w:sz w:val="28"/>
          <w:szCs w:val="28"/>
        </w:rPr>
        <w:t>8, на основании заявления уполномоченного на участие в процедуре регистрации Устава</w:t>
      </w:r>
    </w:p>
    <w:p w:rsidR="002B1417" w:rsidRPr="0044012E" w:rsidRDefault="002B1417" w:rsidP="0044012E">
      <w:pPr>
        <w:pStyle w:val="a3"/>
        <w:spacing w:before="0" w:beforeAutospacing="0" w:after="0" w:afterAutospacing="0"/>
        <w:jc w:val="both"/>
        <w:rPr>
          <w:sz w:val="28"/>
          <w:szCs w:val="28"/>
        </w:rPr>
      </w:pPr>
      <w:r w:rsidRPr="0044012E">
        <w:rPr>
          <w:sz w:val="28"/>
          <w:szCs w:val="28"/>
        </w:rPr>
        <w:br/>
      </w:r>
      <w:r w:rsidR="0044012E">
        <w:rPr>
          <w:sz w:val="28"/>
          <w:szCs w:val="28"/>
        </w:rPr>
        <w:t xml:space="preserve">                                            </w:t>
      </w:r>
      <w:r w:rsidRPr="0044012E">
        <w:rPr>
          <w:sz w:val="28"/>
          <w:szCs w:val="28"/>
        </w:rPr>
        <w:t>ПОСТАНОВЛЯЮ:</w:t>
      </w:r>
    </w:p>
    <w:p w:rsidR="002B1417" w:rsidRDefault="002B1417" w:rsidP="00C20C55">
      <w:pPr>
        <w:pStyle w:val="a3"/>
        <w:numPr>
          <w:ilvl w:val="0"/>
          <w:numId w:val="1"/>
        </w:numPr>
        <w:spacing w:before="0" w:beforeAutospacing="0" w:after="0" w:afterAutospacing="0"/>
        <w:ind w:left="-142" w:firstLine="426"/>
        <w:jc w:val="both"/>
        <w:rPr>
          <w:sz w:val="28"/>
          <w:szCs w:val="28"/>
        </w:rPr>
      </w:pPr>
      <w:r w:rsidRPr="0044012E">
        <w:rPr>
          <w:sz w:val="28"/>
          <w:szCs w:val="28"/>
        </w:rPr>
        <w:t>Зарегистрировать Устав территориального общественного самоуправления (далее ТОС) «</w:t>
      </w:r>
      <w:r w:rsidR="00C20C55">
        <w:rPr>
          <w:sz w:val="28"/>
          <w:szCs w:val="28"/>
        </w:rPr>
        <w:t>Буденновское</w:t>
      </w:r>
      <w:r w:rsidRPr="0044012E">
        <w:rPr>
          <w:sz w:val="28"/>
          <w:szCs w:val="28"/>
        </w:rPr>
        <w:t>».</w:t>
      </w:r>
      <w:r w:rsidRPr="0044012E">
        <w:rPr>
          <w:sz w:val="28"/>
          <w:szCs w:val="28"/>
        </w:rPr>
        <w:br/>
      </w:r>
      <w:r w:rsidR="00C20C55">
        <w:rPr>
          <w:sz w:val="28"/>
          <w:szCs w:val="28"/>
        </w:rPr>
        <w:t xml:space="preserve">      </w:t>
      </w:r>
      <w:r w:rsidRPr="0044012E">
        <w:rPr>
          <w:sz w:val="28"/>
          <w:szCs w:val="28"/>
        </w:rPr>
        <w:t>2.Включить ТОС «</w:t>
      </w:r>
      <w:r w:rsidR="00C20C55">
        <w:rPr>
          <w:sz w:val="28"/>
          <w:szCs w:val="28"/>
        </w:rPr>
        <w:t>Буденновское</w:t>
      </w:r>
      <w:r w:rsidRPr="0044012E">
        <w:rPr>
          <w:sz w:val="28"/>
          <w:szCs w:val="28"/>
        </w:rPr>
        <w:t xml:space="preserve">» в реестр территориального общественного самоуправления </w:t>
      </w:r>
      <w:r w:rsidR="00C20C55">
        <w:rPr>
          <w:sz w:val="28"/>
          <w:szCs w:val="28"/>
        </w:rPr>
        <w:t>Буденновского сельского поселения</w:t>
      </w:r>
      <w:r w:rsidRPr="0044012E">
        <w:rPr>
          <w:sz w:val="28"/>
          <w:szCs w:val="28"/>
        </w:rPr>
        <w:t>.</w:t>
      </w:r>
      <w:r w:rsidRPr="0044012E">
        <w:rPr>
          <w:sz w:val="28"/>
          <w:szCs w:val="28"/>
        </w:rPr>
        <w:br/>
      </w:r>
      <w:r w:rsidR="00C20C55">
        <w:rPr>
          <w:sz w:val="28"/>
          <w:szCs w:val="28"/>
        </w:rPr>
        <w:t xml:space="preserve">     </w:t>
      </w:r>
      <w:r w:rsidRPr="0044012E">
        <w:rPr>
          <w:sz w:val="28"/>
          <w:szCs w:val="28"/>
        </w:rPr>
        <w:t>3.О</w:t>
      </w:r>
      <w:r w:rsidR="00C20C55">
        <w:rPr>
          <w:sz w:val="28"/>
          <w:szCs w:val="28"/>
        </w:rPr>
        <w:t>бнородовать</w:t>
      </w:r>
      <w:r w:rsidRPr="0044012E">
        <w:rPr>
          <w:sz w:val="28"/>
          <w:szCs w:val="28"/>
        </w:rPr>
        <w:t xml:space="preserve"> постановление </w:t>
      </w:r>
      <w:r w:rsidR="00C20C55">
        <w:rPr>
          <w:sz w:val="28"/>
          <w:szCs w:val="28"/>
        </w:rPr>
        <w:t>на информационных стендах Буденновского сельского поселения</w:t>
      </w:r>
      <w:r w:rsidR="00C20C55" w:rsidRPr="0044012E">
        <w:rPr>
          <w:sz w:val="28"/>
          <w:szCs w:val="28"/>
        </w:rPr>
        <w:t xml:space="preserve"> </w:t>
      </w:r>
      <w:r w:rsidR="00C20C55">
        <w:rPr>
          <w:sz w:val="28"/>
          <w:szCs w:val="28"/>
        </w:rPr>
        <w:t xml:space="preserve"> </w:t>
      </w:r>
      <w:r w:rsidRPr="0044012E">
        <w:rPr>
          <w:sz w:val="28"/>
          <w:szCs w:val="28"/>
        </w:rPr>
        <w:t xml:space="preserve">и разместить на официальном сайте Администрации </w:t>
      </w:r>
      <w:r w:rsidR="00C20C55">
        <w:rPr>
          <w:sz w:val="28"/>
          <w:szCs w:val="28"/>
        </w:rPr>
        <w:t>Буденновского сельского поселения</w:t>
      </w:r>
      <w:r w:rsidR="00C20C55" w:rsidRPr="0044012E">
        <w:rPr>
          <w:sz w:val="28"/>
          <w:szCs w:val="28"/>
        </w:rPr>
        <w:t xml:space="preserve"> </w:t>
      </w:r>
      <w:r w:rsidRPr="0044012E">
        <w:rPr>
          <w:sz w:val="28"/>
          <w:szCs w:val="28"/>
        </w:rPr>
        <w:t>в информационно-телекоммуникационной сети Интернет.</w:t>
      </w:r>
    </w:p>
    <w:p w:rsidR="00C20C55" w:rsidRDefault="00C20C55" w:rsidP="00C20C55">
      <w:pPr>
        <w:pStyle w:val="a3"/>
        <w:spacing w:before="0" w:beforeAutospacing="0" w:after="0" w:afterAutospacing="0"/>
        <w:ind w:left="426"/>
        <w:jc w:val="both"/>
        <w:rPr>
          <w:sz w:val="28"/>
          <w:szCs w:val="28"/>
        </w:rPr>
      </w:pPr>
    </w:p>
    <w:p w:rsidR="00C20C55" w:rsidRPr="0044012E" w:rsidRDefault="00C20C55" w:rsidP="00C20C55">
      <w:pPr>
        <w:pStyle w:val="a3"/>
        <w:spacing w:before="0" w:beforeAutospacing="0" w:after="0" w:afterAutospacing="0"/>
        <w:ind w:left="426"/>
        <w:jc w:val="both"/>
        <w:rPr>
          <w:sz w:val="28"/>
          <w:szCs w:val="28"/>
        </w:rPr>
      </w:pPr>
    </w:p>
    <w:p w:rsidR="00C20C55" w:rsidRDefault="00C20C55" w:rsidP="0044012E">
      <w:pPr>
        <w:pStyle w:val="a3"/>
        <w:spacing w:before="0" w:beforeAutospacing="0" w:after="0" w:afterAutospacing="0"/>
        <w:jc w:val="both"/>
        <w:rPr>
          <w:sz w:val="28"/>
          <w:szCs w:val="28"/>
        </w:rPr>
      </w:pPr>
      <w:r>
        <w:rPr>
          <w:sz w:val="28"/>
          <w:szCs w:val="28"/>
        </w:rPr>
        <w:t xml:space="preserve">Глава </w:t>
      </w:r>
      <w:r w:rsidRPr="0044012E">
        <w:rPr>
          <w:sz w:val="28"/>
          <w:szCs w:val="28"/>
        </w:rPr>
        <w:t xml:space="preserve">Администрации </w:t>
      </w:r>
    </w:p>
    <w:p w:rsidR="00C20C55" w:rsidRDefault="00C20C55" w:rsidP="0044012E">
      <w:pPr>
        <w:pStyle w:val="a3"/>
        <w:spacing w:before="0" w:beforeAutospacing="0" w:after="0" w:afterAutospacing="0"/>
        <w:jc w:val="both"/>
        <w:rPr>
          <w:sz w:val="28"/>
          <w:szCs w:val="28"/>
        </w:rPr>
      </w:pPr>
      <w:r>
        <w:rPr>
          <w:sz w:val="28"/>
          <w:szCs w:val="28"/>
        </w:rPr>
        <w:t>Буденновского сельского поселения</w:t>
      </w:r>
      <w:r w:rsidRPr="0044012E">
        <w:rPr>
          <w:sz w:val="28"/>
          <w:szCs w:val="28"/>
        </w:rPr>
        <w:t xml:space="preserve"> </w:t>
      </w:r>
      <w:r>
        <w:rPr>
          <w:sz w:val="28"/>
          <w:szCs w:val="28"/>
        </w:rPr>
        <w:t xml:space="preserve">                                     К.В.Степаненко</w:t>
      </w:r>
    </w:p>
    <w:p w:rsidR="001930AB" w:rsidRDefault="00C20C55" w:rsidP="0044012E">
      <w:pPr>
        <w:pStyle w:val="a3"/>
        <w:spacing w:before="0" w:beforeAutospacing="0" w:after="0" w:afterAutospacing="0"/>
        <w:jc w:val="both"/>
        <w:rPr>
          <w:sz w:val="28"/>
          <w:szCs w:val="28"/>
        </w:rPr>
      </w:pPr>
      <w:r>
        <w:rPr>
          <w:sz w:val="28"/>
          <w:szCs w:val="28"/>
        </w:rPr>
        <w:t xml:space="preserve"> </w:t>
      </w:r>
    </w:p>
    <w:p w:rsidR="001930AB" w:rsidRDefault="001930AB" w:rsidP="0044012E">
      <w:pPr>
        <w:pStyle w:val="a3"/>
        <w:spacing w:before="0" w:beforeAutospacing="0" w:after="0" w:afterAutospacing="0"/>
        <w:jc w:val="both"/>
        <w:rPr>
          <w:sz w:val="28"/>
          <w:szCs w:val="28"/>
        </w:rPr>
      </w:pPr>
    </w:p>
    <w:p w:rsidR="001930AB" w:rsidRDefault="001930AB" w:rsidP="0044012E">
      <w:pPr>
        <w:pStyle w:val="a3"/>
        <w:spacing w:before="0" w:beforeAutospacing="0" w:after="0" w:afterAutospacing="0"/>
        <w:jc w:val="both"/>
        <w:rPr>
          <w:sz w:val="28"/>
          <w:szCs w:val="28"/>
        </w:rPr>
      </w:pPr>
    </w:p>
    <w:p w:rsidR="001930AB" w:rsidRDefault="001930AB" w:rsidP="0044012E">
      <w:pPr>
        <w:pStyle w:val="a3"/>
        <w:spacing w:before="0" w:beforeAutospacing="0" w:after="0" w:afterAutospacing="0"/>
        <w:jc w:val="both"/>
        <w:rPr>
          <w:sz w:val="28"/>
          <w:szCs w:val="28"/>
        </w:rPr>
      </w:pPr>
    </w:p>
    <w:p w:rsidR="001930AB" w:rsidRDefault="001930AB" w:rsidP="0044012E">
      <w:pPr>
        <w:pStyle w:val="a3"/>
        <w:spacing w:before="0" w:beforeAutospacing="0" w:after="0" w:afterAutospacing="0"/>
        <w:jc w:val="both"/>
        <w:rPr>
          <w:sz w:val="28"/>
          <w:szCs w:val="28"/>
        </w:rPr>
      </w:pPr>
    </w:p>
    <w:p w:rsidR="001930AB" w:rsidRDefault="001930AB" w:rsidP="0044012E">
      <w:pPr>
        <w:pStyle w:val="a3"/>
        <w:spacing w:before="0" w:beforeAutospacing="0" w:after="0" w:afterAutospacing="0"/>
        <w:jc w:val="both"/>
        <w:rPr>
          <w:sz w:val="28"/>
          <w:szCs w:val="28"/>
        </w:rPr>
      </w:pPr>
    </w:p>
    <w:p w:rsidR="001930AB" w:rsidRDefault="001930AB" w:rsidP="0044012E">
      <w:pPr>
        <w:pStyle w:val="a3"/>
        <w:spacing w:before="0" w:beforeAutospacing="0" w:after="0" w:afterAutospacing="0"/>
        <w:jc w:val="both"/>
        <w:rPr>
          <w:sz w:val="28"/>
          <w:szCs w:val="28"/>
        </w:rPr>
      </w:pPr>
    </w:p>
    <w:p w:rsidR="001930AB" w:rsidRDefault="001930AB" w:rsidP="0044012E">
      <w:pPr>
        <w:pStyle w:val="a3"/>
        <w:spacing w:before="0" w:beforeAutospacing="0" w:after="0" w:afterAutospacing="0"/>
        <w:jc w:val="both"/>
        <w:rPr>
          <w:sz w:val="28"/>
          <w:szCs w:val="28"/>
        </w:rPr>
      </w:pPr>
    </w:p>
    <w:p w:rsidR="001930AB" w:rsidRPr="00540F8E" w:rsidRDefault="001930AB" w:rsidP="001930AB">
      <w:pPr>
        <w:pStyle w:val="a5"/>
        <w:rPr>
          <w:rFonts w:ascii="Times New Roman" w:hAnsi="Times New Roman" w:cs="Times New Roman"/>
          <w:b/>
        </w:rPr>
      </w:pPr>
      <w:r>
        <w:rPr>
          <w:rFonts w:ascii="Times New Roman" w:hAnsi="Times New Roman" w:cs="Times New Roman"/>
          <w:b/>
        </w:rPr>
        <w:t xml:space="preserve">                                                                                            </w:t>
      </w:r>
      <w:r w:rsidRPr="00540F8E">
        <w:rPr>
          <w:rFonts w:ascii="Times New Roman" w:hAnsi="Times New Roman" w:cs="Times New Roman"/>
          <w:b/>
        </w:rPr>
        <w:t>Утвержден</w:t>
      </w:r>
    </w:p>
    <w:p w:rsidR="001930AB" w:rsidRPr="00540F8E" w:rsidRDefault="001930AB" w:rsidP="001930AB">
      <w:pPr>
        <w:pStyle w:val="a5"/>
        <w:rPr>
          <w:rFonts w:ascii="Times New Roman" w:hAnsi="Times New Roman" w:cs="Times New Roman"/>
        </w:rPr>
      </w:pPr>
      <w:r>
        <w:rPr>
          <w:rFonts w:ascii="Times New Roman" w:hAnsi="Times New Roman" w:cs="Times New Roman"/>
        </w:rPr>
        <w:t xml:space="preserve">                                                                                            </w:t>
      </w:r>
      <w:r w:rsidRPr="00540F8E">
        <w:rPr>
          <w:rFonts w:ascii="Times New Roman" w:hAnsi="Times New Roman" w:cs="Times New Roman"/>
        </w:rPr>
        <w:t xml:space="preserve">Конференцией делегатов </w:t>
      </w:r>
      <w:proofErr w:type="gramStart"/>
      <w:r w:rsidRPr="00540F8E">
        <w:rPr>
          <w:rFonts w:ascii="Times New Roman" w:hAnsi="Times New Roman" w:cs="Times New Roman"/>
        </w:rPr>
        <w:t>территориального</w:t>
      </w:r>
      <w:proofErr w:type="gramEnd"/>
    </w:p>
    <w:p w:rsidR="001930AB" w:rsidRPr="00540F8E" w:rsidRDefault="001930AB" w:rsidP="001930AB">
      <w:pPr>
        <w:pStyle w:val="a5"/>
        <w:rPr>
          <w:rFonts w:ascii="Times New Roman" w:hAnsi="Times New Roman" w:cs="Times New Roman"/>
        </w:rPr>
      </w:pPr>
      <w:r>
        <w:rPr>
          <w:rFonts w:ascii="Times New Roman" w:hAnsi="Times New Roman" w:cs="Times New Roman"/>
        </w:rPr>
        <w:t xml:space="preserve">                                                                                           </w:t>
      </w:r>
      <w:r w:rsidRPr="00540F8E">
        <w:rPr>
          <w:rFonts w:ascii="Times New Roman" w:hAnsi="Times New Roman" w:cs="Times New Roman"/>
        </w:rPr>
        <w:t>общественного самоуправления</w:t>
      </w:r>
    </w:p>
    <w:p w:rsidR="001930AB" w:rsidRPr="00540F8E" w:rsidRDefault="001930AB" w:rsidP="001930AB">
      <w:pPr>
        <w:pStyle w:val="a5"/>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«Буденновское</w:t>
      </w:r>
      <w:r w:rsidRPr="00540F8E">
        <w:rPr>
          <w:rFonts w:ascii="Times New Roman" w:hAnsi="Times New Roman" w:cs="Times New Roman"/>
        </w:rPr>
        <w:t>»</w:t>
      </w:r>
    </w:p>
    <w:p w:rsidR="001930AB" w:rsidRPr="00540F8E" w:rsidRDefault="001930AB" w:rsidP="001930AB">
      <w:pPr>
        <w:pStyle w:val="a5"/>
        <w:rPr>
          <w:rFonts w:ascii="Times New Roman" w:hAnsi="Times New Roman" w:cs="Times New Roman"/>
        </w:rPr>
      </w:pPr>
      <w:r>
        <w:rPr>
          <w:rFonts w:ascii="Times New Roman" w:hAnsi="Times New Roman" w:cs="Times New Roman"/>
        </w:rPr>
        <w:t xml:space="preserve">                                                                                            Буденновского</w:t>
      </w:r>
      <w:r w:rsidRPr="00540F8E">
        <w:rPr>
          <w:rFonts w:ascii="Times New Roman" w:hAnsi="Times New Roman" w:cs="Times New Roman"/>
        </w:rPr>
        <w:t xml:space="preserve"> сельского поселения</w:t>
      </w:r>
    </w:p>
    <w:p w:rsidR="001930AB" w:rsidRPr="00540F8E" w:rsidRDefault="001930AB" w:rsidP="001930AB">
      <w:pPr>
        <w:pStyle w:val="a5"/>
        <w:rPr>
          <w:rFonts w:ascii="Times New Roman" w:hAnsi="Times New Roman" w:cs="Times New Roman"/>
        </w:rPr>
      </w:pPr>
      <w:r>
        <w:rPr>
          <w:rFonts w:ascii="Times New Roman" w:hAnsi="Times New Roman" w:cs="Times New Roman"/>
        </w:rPr>
        <w:t xml:space="preserve">                                                                                            Сальского</w:t>
      </w:r>
      <w:r w:rsidRPr="00540F8E">
        <w:rPr>
          <w:rFonts w:ascii="Times New Roman" w:hAnsi="Times New Roman" w:cs="Times New Roman"/>
        </w:rPr>
        <w:t xml:space="preserve"> района Ростовской области</w:t>
      </w:r>
    </w:p>
    <w:p w:rsidR="001930AB" w:rsidRPr="00540F8E" w:rsidRDefault="001930AB" w:rsidP="001930AB">
      <w:pPr>
        <w:pStyle w:val="a5"/>
        <w:jc w:val="right"/>
        <w:rPr>
          <w:rFonts w:ascii="Times New Roman" w:hAnsi="Times New Roman" w:cs="Times New Roman"/>
        </w:rPr>
      </w:pPr>
    </w:p>
    <w:p w:rsidR="001930AB" w:rsidRPr="00540F8E" w:rsidRDefault="001930AB" w:rsidP="001930AB">
      <w:pPr>
        <w:pStyle w:val="a5"/>
        <w:rPr>
          <w:rFonts w:ascii="Times New Roman" w:hAnsi="Times New Roman" w:cs="Times New Roman"/>
          <w:b/>
        </w:rPr>
      </w:pPr>
      <w:r>
        <w:rPr>
          <w:rFonts w:ascii="Times New Roman" w:hAnsi="Times New Roman" w:cs="Times New Roman"/>
          <w:b/>
        </w:rPr>
        <w:t xml:space="preserve">                                                                                              </w:t>
      </w:r>
      <w:r w:rsidRPr="00540F8E">
        <w:rPr>
          <w:rFonts w:ascii="Times New Roman" w:hAnsi="Times New Roman" w:cs="Times New Roman"/>
          <w:b/>
        </w:rPr>
        <w:t>ЗАРЕГИСТРИРОВАНО</w:t>
      </w:r>
    </w:p>
    <w:p w:rsidR="001930AB" w:rsidRDefault="001930AB" w:rsidP="001930AB">
      <w:pPr>
        <w:pStyle w:val="a5"/>
        <w:rPr>
          <w:rFonts w:ascii="Times New Roman" w:hAnsi="Times New Roman" w:cs="Times New Roman"/>
        </w:rPr>
      </w:pPr>
      <w:r>
        <w:rPr>
          <w:rFonts w:ascii="Times New Roman" w:hAnsi="Times New Roman" w:cs="Times New Roman"/>
        </w:rPr>
        <w:t xml:space="preserve">                                                                                           </w:t>
      </w:r>
      <w:r w:rsidRPr="00540F8E">
        <w:rPr>
          <w:rFonts w:ascii="Times New Roman" w:hAnsi="Times New Roman" w:cs="Times New Roman"/>
        </w:rPr>
        <w:t xml:space="preserve">в Едином реестре уставов </w:t>
      </w:r>
      <w:r>
        <w:rPr>
          <w:rFonts w:ascii="Times New Roman" w:hAnsi="Times New Roman" w:cs="Times New Roman"/>
        </w:rPr>
        <w:t xml:space="preserve"> </w:t>
      </w:r>
      <w:r w:rsidRPr="00540F8E">
        <w:rPr>
          <w:rFonts w:ascii="Times New Roman" w:hAnsi="Times New Roman" w:cs="Times New Roman"/>
        </w:rPr>
        <w:t xml:space="preserve">территориальных </w:t>
      </w:r>
    </w:p>
    <w:p w:rsidR="001930AB" w:rsidRDefault="001930AB" w:rsidP="001930AB">
      <w:pPr>
        <w:pStyle w:val="a5"/>
        <w:rPr>
          <w:rFonts w:ascii="Times New Roman" w:hAnsi="Times New Roman" w:cs="Times New Roman"/>
        </w:rPr>
      </w:pPr>
      <w:r>
        <w:rPr>
          <w:rFonts w:ascii="Times New Roman" w:hAnsi="Times New Roman" w:cs="Times New Roman"/>
        </w:rPr>
        <w:t xml:space="preserve">                                                                                          </w:t>
      </w:r>
      <w:r w:rsidRPr="00540F8E">
        <w:rPr>
          <w:rFonts w:ascii="Times New Roman" w:hAnsi="Times New Roman" w:cs="Times New Roman"/>
        </w:rPr>
        <w:t xml:space="preserve">общественных самоуправлений </w:t>
      </w:r>
    </w:p>
    <w:p w:rsidR="001930AB" w:rsidRPr="00540F8E" w:rsidRDefault="001930AB" w:rsidP="001930AB">
      <w:pPr>
        <w:pStyle w:val="a5"/>
        <w:rPr>
          <w:rFonts w:ascii="Times New Roman" w:hAnsi="Times New Roman" w:cs="Times New Roman"/>
        </w:rPr>
      </w:pPr>
      <w:r>
        <w:rPr>
          <w:rFonts w:ascii="Times New Roman" w:hAnsi="Times New Roman" w:cs="Times New Roman"/>
        </w:rPr>
        <w:t xml:space="preserve">                                                                                          Буденновского </w:t>
      </w:r>
      <w:r w:rsidRPr="00540F8E">
        <w:rPr>
          <w:rFonts w:ascii="Times New Roman" w:hAnsi="Times New Roman" w:cs="Times New Roman"/>
        </w:rPr>
        <w:t xml:space="preserve">сельского поселения </w:t>
      </w:r>
    </w:p>
    <w:p w:rsidR="001930AB" w:rsidRPr="00540F8E" w:rsidRDefault="001930AB" w:rsidP="001930AB">
      <w:pPr>
        <w:pStyle w:val="a5"/>
        <w:rPr>
          <w:rFonts w:ascii="Times New Roman" w:hAnsi="Times New Roman" w:cs="Times New Roman"/>
        </w:rPr>
      </w:pPr>
      <w:r>
        <w:rPr>
          <w:rFonts w:ascii="Times New Roman" w:hAnsi="Times New Roman" w:cs="Times New Roman"/>
        </w:rPr>
        <w:t xml:space="preserve">                                                                                          </w:t>
      </w:r>
      <w:r w:rsidRPr="00540F8E">
        <w:rPr>
          <w:rFonts w:ascii="Times New Roman" w:hAnsi="Times New Roman" w:cs="Times New Roman"/>
        </w:rPr>
        <w:t>Регистрационный номер: №</w:t>
      </w:r>
      <w:r>
        <w:rPr>
          <w:rFonts w:ascii="Times New Roman" w:hAnsi="Times New Roman" w:cs="Times New Roman"/>
        </w:rPr>
        <w:t>____</w:t>
      </w:r>
    </w:p>
    <w:p w:rsidR="001930AB" w:rsidRPr="00540F8E" w:rsidRDefault="001930AB" w:rsidP="001930AB">
      <w:pPr>
        <w:pStyle w:val="a5"/>
        <w:rPr>
          <w:rFonts w:ascii="Times New Roman" w:hAnsi="Times New Roman" w:cs="Times New Roman"/>
        </w:rPr>
      </w:pPr>
      <w:r>
        <w:rPr>
          <w:rFonts w:ascii="Times New Roman" w:hAnsi="Times New Roman" w:cs="Times New Roman"/>
        </w:rPr>
        <w:t xml:space="preserve">                                                                                          Дата регистрации: ___________2017</w:t>
      </w:r>
      <w:r w:rsidRPr="00540F8E">
        <w:rPr>
          <w:rFonts w:ascii="Times New Roman" w:hAnsi="Times New Roman" w:cs="Times New Roman"/>
        </w:rPr>
        <w:t xml:space="preserve">г  </w:t>
      </w:r>
    </w:p>
    <w:p w:rsidR="001930AB" w:rsidRPr="00540F8E" w:rsidRDefault="001930AB" w:rsidP="001930AB">
      <w:pPr>
        <w:pStyle w:val="a5"/>
        <w:jc w:val="right"/>
        <w:rPr>
          <w:rFonts w:ascii="Times New Roman" w:hAnsi="Times New Roman" w:cs="Times New Roman"/>
        </w:rPr>
      </w:pPr>
    </w:p>
    <w:p w:rsidR="001930AB" w:rsidRDefault="001930AB" w:rsidP="001930AB">
      <w:pPr>
        <w:pStyle w:val="a5"/>
        <w:rPr>
          <w:rFonts w:ascii="Times New Roman" w:hAnsi="Times New Roman" w:cs="Times New Roman"/>
        </w:rPr>
      </w:pPr>
      <w:r>
        <w:rPr>
          <w:rFonts w:ascii="Times New Roman" w:hAnsi="Times New Roman" w:cs="Times New Roman"/>
        </w:rPr>
        <w:t xml:space="preserve">                                                                                         </w:t>
      </w:r>
      <w:r w:rsidRPr="00540F8E">
        <w:rPr>
          <w:rFonts w:ascii="Times New Roman" w:hAnsi="Times New Roman" w:cs="Times New Roman"/>
        </w:rPr>
        <w:t>Глава</w:t>
      </w:r>
      <w:r>
        <w:rPr>
          <w:rFonts w:ascii="Times New Roman" w:hAnsi="Times New Roman" w:cs="Times New Roman"/>
        </w:rPr>
        <w:t xml:space="preserve"> Администрации </w:t>
      </w:r>
    </w:p>
    <w:p w:rsidR="001930AB" w:rsidRPr="00540F8E" w:rsidRDefault="001930AB" w:rsidP="001930AB">
      <w:pPr>
        <w:pStyle w:val="a5"/>
        <w:rPr>
          <w:rFonts w:ascii="Times New Roman" w:hAnsi="Times New Roman" w:cs="Times New Roman"/>
        </w:rPr>
      </w:pPr>
      <w:r>
        <w:rPr>
          <w:rFonts w:ascii="Times New Roman" w:hAnsi="Times New Roman" w:cs="Times New Roman"/>
        </w:rPr>
        <w:t xml:space="preserve">                                                                                         Буденновского</w:t>
      </w:r>
      <w:r w:rsidRPr="00540F8E">
        <w:rPr>
          <w:rFonts w:ascii="Times New Roman" w:hAnsi="Times New Roman" w:cs="Times New Roman"/>
        </w:rPr>
        <w:t xml:space="preserve"> сельского</w:t>
      </w:r>
      <w:r>
        <w:rPr>
          <w:rFonts w:ascii="Times New Roman" w:hAnsi="Times New Roman" w:cs="Times New Roman"/>
        </w:rPr>
        <w:t xml:space="preserve"> </w:t>
      </w:r>
      <w:r w:rsidRPr="00540F8E">
        <w:rPr>
          <w:rFonts w:ascii="Times New Roman" w:hAnsi="Times New Roman" w:cs="Times New Roman"/>
        </w:rPr>
        <w:t>поселения</w:t>
      </w:r>
    </w:p>
    <w:p w:rsidR="001930AB" w:rsidRPr="00540F8E" w:rsidRDefault="001930AB" w:rsidP="001930AB">
      <w:pPr>
        <w:pStyle w:val="a5"/>
        <w:rPr>
          <w:rFonts w:ascii="Times New Roman" w:hAnsi="Times New Roman" w:cs="Times New Roman"/>
        </w:rPr>
      </w:pPr>
      <w:r>
        <w:rPr>
          <w:rFonts w:ascii="Times New Roman" w:hAnsi="Times New Roman" w:cs="Times New Roman"/>
        </w:rPr>
        <w:t xml:space="preserve">                                                                                             ____________             К.В.Степаненко</w:t>
      </w:r>
    </w:p>
    <w:p w:rsidR="001930AB" w:rsidRPr="00540F8E" w:rsidRDefault="001930AB" w:rsidP="001930AB"/>
    <w:p w:rsidR="001930AB" w:rsidRPr="001930AB" w:rsidRDefault="001930AB" w:rsidP="001930AB">
      <w:pPr>
        <w:spacing w:after="0" w:line="240" w:lineRule="auto"/>
        <w:jc w:val="center"/>
        <w:rPr>
          <w:rFonts w:ascii="Times New Roman" w:hAnsi="Times New Roman" w:cs="Times New Roman"/>
          <w:b/>
          <w:sz w:val="28"/>
          <w:szCs w:val="28"/>
        </w:rPr>
      </w:pPr>
      <w:r w:rsidRPr="001930AB">
        <w:rPr>
          <w:rFonts w:ascii="Times New Roman" w:hAnsi="Times New Roman" w:cs="Times New Roman"/>
          <w:b/>
          <w:sz w:val="28"/>
          <w:szCs w:val="28"/>
        </w:rPr>
        <w:t>У С Т А В</w:t>
      </w:r>
    </w:p>
    <w:p w:rsidR="001930AB" w:rsidRPr="001930AB" w:rsidRDefault="001930AB" w:rsidP="001930AB">
      <w:pPr>
        <w:spacing w:after="0" w:line="240" w:lineRule="auto"/>
        <w:rPr>
          <w:rFonts w:ascii="Times New Roman" w:hAnsi="Times New Roman" w:cs="Times New Roman"/>
          <w:sz w:val="28"/>
          <w:szCs w:val="28"/>
        </w:rPr>
      </w:pPr>
    </w:p>
    <w:p w:rsidR="001930AB" w:rsidRPr="001930AB" w:rsidRDefault="001930AB" w:rsidP="001930AB">
      <w:pPr>
        <w:spacing w:after="0" w:line="240" w:lineRule="auto"/>
        <w:jc w:val="center"/>
        <w:rPr>
          <w:rFonts w:ascii="Times New Roman" w:hAnsi="Times New Roman" w:cs="Times New Roman"/>
          <w:b/>
          <w:sz w:val="28"/>
          <w:szCs w:val="28"/>
        </w:rPr>
      </w:pPr>
      <w:r w:rsidRPr="001930AB">
        <w:rPr>
          <w:rFonts w:ascii="Times New Roman" w:hAnsi="Times New Roman" w:cs="Times New Roman"/>
          <w:b/>
          <w:sz w:val="28"/>
          <w:szCs w:val="28"/>
        </w:rPr>
        <w:t>ТЕРРИТОРИАЛЬНОГО ОБЩЕСТВЕННОГО САМОУПРАВЛЕНИЯ</w:t>
      </w:r>
    </w:p>
    <w:p w:rsidR="001930AB" w:rsidRPr="001930AB" w:rsidRDefault="001930AB" w:rsidP="001930AB">
      <w:pPr>
        <w:spacing w:after="0" w:line="240" w:lineRule="auto"/>
        <w:jc w:val="center"/>
        <w:rPr>
          <w:rFonts w:ascii="Times New Roman" w:hAnsi="Times New Roman" w:cs="Times New Roman"/>
          <w:b/>
          <w:sz w:val="28"/>
          <w:szCs w:val="28"/>
        </w:rPr>
      </w:pPr>
      <w:r w:rsidRPr="001930AB">
        <w:rPr>
          <w:rFonts w:ascii="Times New Roman" w:hAnsi="Times New Roman" w:cs="Times New Roman"/>
          <w:b/>
          <w:sz w:val="28"/>
          <w:szCs w:val="28"/>
        </w:rPr>
        <w:t>«</w:t>
      </w:r>
      <w:r>
        <w:rPr>
          <w:rFonts w:ascii="Times New Roman" w:hAnsi="Times New Roman" w:cs="Times New Roman"/>
          <w:b/>
          <w:sz w:val="28"/>
          <w:szCs w:val="28"/>
        </w:rPr>
        <w:t>БУДЕННОВСКОЕ</w:t>
      </w:r>
      <w:r w:rsidRPr="001930AB">
        <w:rPr>
          <w:rFonts w:ascii="Times New Roman" w:hAnsi="Times New Roman" w:cs="Times New Roman"/>
          <w:b/>
          <w:sz w:val="28"/>
          <w:szCs w:val="28"/>
        </w:rPr>
        <w:t>»</w:t>
      </w:r>
    </w:p>
    <w:p w:rsidR="001930AB" w:rsidRPr="001930AB" w:rsidRDefault="001930AB" w:rsidP="001930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БУДЕННОВСКОГО</w:t>
      </w:r>
      <w:r w:rsidRPr="001930AB">
        <w:rPr>
          <w:rFonts w:ascii="Times New Roman" w:hAnsi="Times New Roman" w:cs="Times New Roman"/>
          <w:b/>
          <w:sz w:val="28"/>
          <w:szCs w:val="28"/>
        </w:rPr>
        <w:t xml:space="preserve">  СЕЛЬСКОГО ПОСЕЛЕНИЯ</w:t>
      </w:r>
    </w:p>
    <w:p w:rsidR="001930AB" w:rsidRPr="001930AB" w:rsidRDefault="001930AB" w:rsidP="001930AB">
      <w:pPr>
        <w:spacing w:after="0" w:line="240" w:lineRule="auto"/>
        <w:jc w:val="center"/>
        <w:rPr>
          <w:rFonts w:ascii="Times New Roman" w:hAnsi="Times New Roman" w:cs="Times New Roman"/>
          <w:b/>
          <w:sz w:val="28"/>
          <w:szCs w:val="28"/>
        </w:rPr>
      </w:pPr>
      <w:r w:rsidRPr="001930AB">
        <w:rPr>
          <w:rFonts w:ascii="Times New Roman" w:hAnsi="Times New Roman" w:cs="Times New Roman"/>
          <w:b/>
          <w:sz w:val="28"/>
          <w:szCs w:val="28"/>
        </w:rPr>
        <w:t>САЛЬСКОГО РАЙОНА РОСТОВСКОЙ ОБЛАСТИ</w:t>
      </w:r>
    </w:p>
    <w:p w:rsidR="001930AB" w:rsidRPr="001930AB" w:rsidRDefault="001930AB" w:rsidP="001930AB">
      <w:pPr>
        <w:spacing w:after="0"/>
        <w:rPr>
          <w:rFonts w:ascii="Times New Roman" w:hAnsi="Times New Roman" w:cs="Times New Roman"/>
          <w:sz w:val="28"/>
          <w:szCs w:val="28"/>
        </w:rPr>
      </w:pPr>
    </w:p>
    <w:p w:rsidR="001930AB" w:rsidRPr="001930AB" w:rsidRDefault="001930AB" w:rsidP="001930AB">
      <w:pPr>
        <w:rPr>
          <w:rFonts w:ascii="Times New Roman" w:hAnsi="Times New Roman" w:cs="Times New Roman"/>
          <w:sz w:val="28"/>
          <w:szCs w:val="28"/>
        </w:rPr>
      </w:pPr>
    </w:p>
    <w:p w:rsidR="001930AB" w:rsidRPr="001930AB" w:rsidRDefault="001930AB" w:rsidP="001930AB">
      <w:pPr>
        <w:rPr>
          <w:rFonts w:ascii="Times New Roman" w:hAnsi="Times New Roman" w:cs="Times New Roman"/>
          <w:sz w:val="28"/>
          <w:szCs w:val="28"/>
        </w:rPr>
      </w:pPr>
    </w:p>
    <w:p w:rsidR="001930AB" w:rsidRPr="001930AB" w:rsidRDefault="001930AB" w:rsidP="001930AB">
      <w:pPr>
        <w:rPr>
          <w:rFonts w:ascii="Times New Roman" w:hAnsi="Times New Roman" w:cs="Times New Roman"/>
          <w:sz w:val="28"/>
          <w:szCs w:val="28"/>
        </w:rPr>
      </w:pPr>
    </w:p>
    <w:p w:rsidR="001930AB" w:rsidRPr="001930AB" w:rsidRDefault="001930AB" w:rsidP="001930AB">
      <w:pPr>
        <w:jc w:val="center"/>
        <w:rPr>
          <w:rFonts w:ascii="Times New Roman" w:hAnsi="Times New Roman" w:cs="Times New Roman"/>
          <w:b/>
          <w:sz w:val="28"/>
          <w:szCs w:val="28"/>
        </w:rPr>
      </w:pPr>
    </w:p>
    <w:p w:rsidR="001930AB" w:rsidRPr="001930AB" w:rsidRDefault="001930AB" w:rsidP="001930AB">
      <w:pPr>
        <w:jc w:val="center"/>
        <w:rPr>
          <w:rFonts w:ascii="Times New Roman" w:hAnsi="Times New Roman" w:cs="Times New Roman"/>
          <w:b/>
          <w:sz w:val="28"/>
          <w:szCs w:val="28"/>
        </w:rPr>
      </w:pPr>
    </w:p>
    <w:p w:rsidR="001930AB" w:rsidRPr="001930AB" w:rsidRDefault="001930AB" w:rsidP="001930AB">
      <w:pPr>
        <w:jc w:val="center"/>
        <w:rPr>
          <w:rFonts w:ascii="Times New Roman" w:hAnsi="Times New Roman" w:cs="Times New Roman"/>
          <w:b/>
          <w:sz w:val="28"/>
          <w:szCs w:val="28"/>
        </w:rPr>
      </w:pPr>
    </w:p>
    <w:p w:rsidR="001930AB" w:rsidRPr="001930AB" w:rsidRDefault="001930AB" w:rsidP="001930AB">
      <w:pPr>
        <w:pStyle w:val="ConsPlusNormal"/>
        <w:outlineLvl w:val="1"/>
        <w:rPr>
          <w:rFonts w:ascii="Times New Roman" w:hAnsi="Times New Roman" w:cs="Times New Roman"/>
          <w:b/>
          <w:sz w:val="28"/>
          <w:szCs w:val="28"/>
        </w:rPr>
      </w:pPr>
    </w:p>
    <w:p w:rsidR="001930AB" w:rsidRDefault="001930AB" w:rsidP="001930AB">
      <w:pPr>
        <w:pStyle w:val="ConsPlusNormal"/>
        <w:outlineLvl w:val="1"/>
        <w:rPr>
          <w:rFonts w:ascii="Times New Roman" w:hAnsi="Times New Roman" w:cs="Times New Roman"/>
          <w:b/>
          <w:sz w:val="28"/>
          <w:szCs w:val="28"/>
        </w:rPr>
      </w:pPr>
    </w:p>
    <w:p w:rsidR="001930AB" w:rsidRDefault="001930AB" w:rsidP="001930AB">
      <w:pPr>
        <w:pStyle w:val="ConsPlusNormal"/>
        <w:outlineLvl w:val="1"/>
        <w:rPr>
          <w:rFonts w:ascii="Times New Roman" w:hAnsi="Times New Roman" w:cs="Times New Roman"/>
          <w:b/>
          <w:sz w:val="28"/>
          <w:szCs w:val="28"/>
        </w:rPr>
      </w:pPr>
    </w:p>
    <w:p w:rsidR="001930AB" w:rsidRDefault="001930AB" w:rsidP="001930AB">
      <w:pPr>
        <w:pStyle w:val="ConsPlusNormal"/>
        <w:outlineLvl w:val="1"/>
        <w:rPr>
          <w:rFonts w:ascii="Times New Roman" w:hAnsi="Times New Roman" w:cs="Times New Roman"/>
          <w:b/>
          <w:sz w:val="28"/>
          <w:szCs w:val="28"/>
        </w:rPr>
      </w:pPr>
    </w:p>
    <w:p w:rsidR="001930AB" w:rsidRDefault="001930AB" w:rsidP="001930AB">
      <w:pPr>
        <w:pStyle w:val="ConsPlusNormal"/>
        <w:outlineLvl w:val="1"/>
        <w:rPr>
          <w:rFonts w:ascii="Times New Roman" w:hAnsi="Times New Roman" w:cs="Times New Roman"/>
          <w:b/>
          <w:sz w:val="28"/>
          <w:szCs w:val="28"/>
        </w:rPr>
      </w:pPr>
    </w:p>
    <w:p w:rsidR="001930AB" w:rsidRDefault="001930AB" w:rsidP="001930AB">
      <w:pPr>
        <w:pStyle w:val="ConsPlusNormal"/>
        <w:outlineLvl w:val="1"/>
        <w:rPr>
          <w:rFonts w:ascii="Times New Roman" w:hAnsi="Times New Roman" w:cs="Times New Roman"/>
          <w:b/>
          <w:sz w:val="28"/>
          <w:szCs w:val="28"/>
        </w:rPr>
      </w:pPr>
    </w:p>
    <w:p w:rsidR="001930AB" w:rsidRDefault="001930AB" w:rsidP="001930AB">
      <w:pPr>
        <w:pStyle w:val="ConsPlusNormal"/>
        <w:outlineLvl w:val="1"/>
        <w:rPr>
          <w:rFonts w:ascii="Times New Roman" w:hAnsi="Times New Roman" w:cs="Times New Roman"/>
          <w:b/>
          <w:sz w:val="28"/>
          <w:szCs w:val="28"/>
        </w:rPr>
      </w:pPr>
    </w:p>
    <w:p w:rsidR="001930AB" w:rsidRPr="001930AB" w:rsidRDefault="001930AB" w:rsidP="001930AB">
      <w:pPr>
        <w:pStyle w:val="ConsPlusNormal"/>
        <w:outlineLvl w:val="1"/>
        <w:rPr>
          <w:rFonts w:ascii="Times New Roman" w:hAnsi="Times New Roman" w:cs="Times New Roman"/>
          <w:b/>
          <w:sz w:val="28"/>
          <w:szCs w:val="28"/>
        </w:rPr>
      </w:pPr>
    </w:p>
    <w:p w:rsidR="001930AB" w:rsidRDefault="00C20C55" w:rsidP="001930AB">
      <w:pPr>
        <w:pStyle w:val="ConsPlusNormal"/>
        <w:outlineLvl w:val="1"/>
        <w:rPr>
          <w:rFonts w:ascii="Times New Roman" w:hAnsi="Times New Roman" w:cs="Times New Roman"/>
          <w:b/>
          <w:sz w:val="28"/>
          <w:szCs w:val="28"/>
        </w:rPr>
      </w:pPr>
      <w:r>
        <w:rPr>
          <w:rFonts w:ascii="Times New Roman" w:hAnsi="Times New Roman" w:cs="Times New Roman"/>
          <w:b/>
          <w:sz w:val="28"/>
          <w:szCs w:val="28"/>
        </w:rPr>
        <w:t xml:space="preserve">                          П.Конезавод имени Буденного</w:t>
      </w:r>
    </w:p>
    <w:p w:rsidR="00C20C55" w:rsidRPr="001930AB" w:rsidRDefault="00C20C55" w:rsidP="001930AB">
      <w:pPr>
        <w:pStyle w:val="ConsPlusNormal"/>
        <w:outlineLvl w:val="1"/>
        <w:rPr>
          <w:rFonts w:ascii="Times New Roman" w:hAnsi="Times New Roman" w:cs="Times New Roman"/>
          <w:b/>
          <w:sz w:val="28"/>
          <w:szCs w:val="28"/>
        </w:rPr>
      </w:pPr>
      <w:r>
        <w:rPr>
          <w:rFonts w:ascii="Times New Roman" w:hAnsi="Times New Roman" w:cs="Times New Roman"/>
          <w:b/>
          <w:sz w:val="28"/>
          <w:szCs w:val="28"/>
        </w:rPr>
        <w:t xml:space="preserve">                                                  2017г.</w:t>
      </w:r>
    </w:p>
    <w:p w:rsidR="001930AB" w:rsidRPr="001930AB" w:rsidRDefault="001930AB" w:rsidP="001930AB">
      <w:pPr>
        <w:pStyle w:val="ConsPlusNormal"/>
        <w:outlineLvl w:val="1"/>
        <w:rPr>
          <w:rFonts w:ascii="Times New Roman" w:hAnsi="Times New Roman" w:cs="Times New Roman"/>
          <w:b/>
          <w:sz w:val="28"/>
          <w:szCs w:val="28"/>
        </w:rPr>
      </w:pPr>
    </w:p>
    <w:p w:rsidR="001930AB" w:rsidRPr="001930AB" w:rsidRDefault="001930AB" w:rsidP="001930AB">
      <w:pPr>
        <w:pStyle w:val="ConsPlusNormal"/>
        <w:outlineLvl w:val="1"/>
        <w:rPr>
          <w:rFonts w:ascii="Times New Roman" w:hAnsi="Times New Roman" w:cs="Times New Roman"/>
          <w:b/>
          <w:sz w:val="28"/>
          <w:szCs w:val="28"/>
        </w:rPr>
      </w:pPr>
    </w:p>
    <w:p w:rsidR="001930AB" w:rsidRPr="001930AB" w:rsidRDefault="001930AB" w:rsidP="001930AB">
      <w:pPr>
        <w:pStyle w:val="ConsPlusNormal"/>
        <w:outlineLvl w:val="1"/>
        <w:rPr>
          <w:rFonts w:ascii="Times New Roman" w:hAnsi="Times New Roman" w:cs="Times New Roman"/>
          <w:b/>
          <w:sz w:val="28"/>
          <w:szCs w:val="28"/>
        </w:rPr>
      </w:pPr>
    </w:p>
    <w:p w:rsidR="001930AB" w:rsidRPr="001930AB" w:rsidRDefault="001930AB" w:rsidP="001930AB">
      <w:pPr>
        <w:pStyle w:val="ConsPlusNormal"/>
        <w:outlineLvl w:val="1"/>
        <w:rPr>
          <w:rFonts w:ascii="Times New Roman" w:hAnsi="Times New Roman" w:cs="Times New Roman"/>
          <w:b/>
          <w:sz w:val="28"/>
          <w:szCs w:val="28"/>
        </w:rPr>
      </w:pPr>
    </w:p>
    <w:p w:rsidR="001930AB" w:rsidRPr="001930AB" w:rsidRDefault="001930AB" w:rsidP="001930AB">
      <w:pPr>
        <w:pStyle w:val="ConsPlusNormal"/>
        <w:outlineLvl w:val="1"/>
        <w:rPr>
          <w:rFonts w:ascii="Times New Roman" w:hAnsi="Times New Roman" w:cs="Times New Roman"/>
          <w:sz w:val="28"/>
          <w:szCs w:val="28"/>
        </w:rPr>
      </w:pPr>
      <w:r w:rsidRPr="001930AB">
        <w:rPr>
          <w:rFonts w:ascii="Times New Roman" w:hAnsi="Times New Roman" w:cs="Times New Roman"/>
          <w:sz w:val="28"/>
          <w:szCs w:val="28"/>
        </w:rPr>
        <w:t>1. Наименование и территория территориального общественного самоуправления.</w:t>
      </w:r>
    </w:p>
    <w:p w:rsidR="001930AB" w:rsidRPr="001930AB" w:rsidRDefault="001930AB" w:rsidP="001930AB">
      <w:pPr>
        <w:pStyle w:val="ConsPlusNormal"/>
        <w:ind w:firstLine="709"/>
        <w:jc w:val="both"/>
        <w:rPr>
          <w:rFonts w:ascii="Times New Roman" w:hAnsi="Times New Roman" w:cs="Times New Roman"/>
          <w:sz w:val="28"/>
          <w:szCs w:val="28"/>
        </w:rPr>
      </w:pPr>
    </w:p>
    <w:p w:rsidR="001930AB" w:rsidRPr="001930AB" w:rsidRDefault="001930AB" w:rsidP="001930AB">
      <w:pPr>
        <w:pStyle w:val="ConsPlusNonformat"/>
        <w:ind w:firstLine="709"/>
        <w:jc w:val="both"/>
        <w:rPr>
          <w:rFonts w:ascii="Times New Roman" w:hAnsi="Times New Roman" w:cs="Times New Roman"/>
          <w:sz w:val="28"/>
          <w:szCs w:val="28"/>
        </w:rPr>
      </w:pPr>
      <w:r w:rsidRPr="001930AB">
        <w:rPr>
          <w:rFonts w:ascii="Times New Roman" w:hAnsi="Times New Roman" w:cs="Times New Roman"/>
          <w:sz w:val="28"/>
          <w:szCs w:val="28"/>
        </w:rPr>
        <w:t>1. Полное наименование:  территориальное  общественное  самоуправление (далее – ТОС)   «</w:t>
      </w:r>
      <w:r>
        <w:rPr>
          <w:rFonts w:ascii="Times New Roman" w:hAnsi="Times New Roman" w:cs="Times New Roman"/>
          <w:sz w:val="28"/>
          <w:szCs w:val="28"/>
        </w:rPr>
        <w:t>Буденновское</w:t>
      </w:r>
      <w:r w:rsidRPr="001930AB">
        <w:rPr>
          <w:rFonts w:ascii="Times New Roman" w:hAnsi="Times New Roman" w:cs="Times New Roman"/>
          <w:sz w:val="28"/>
          <w:szCs w:val="28"/>
        </w:rPr>
        <w:t>».</w:t>
      </w:r>
    </w:p>
    <w:p w:rsidR="001930AB" w:rsidRPr="001930AB" w:rsidRDefault="001930AB" w:rsidP="001930AB">
      <w:pPr>
        <w:pStyle w:val="ConsPlusNonformat"/>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                (наименование)</w:t>
      </w:r>
    </w:p>
    <w:p w:rsidR="001930AB" w:rsidRPr="001930AB" w:rsidRDefault="001930AB" w:rsidP="001930AB">
      <w:pPr>
        <w:pStyle w:val="ConsPlusNonformat"/>
        <w:ind w:firstLine="709"/>
        <w:jc w:val="both"/>
        <w:rPr>
          <w:rFonts w:ascii="Times New Roman" w:hAnsi="Times New Roman" w:cs="Times New Roman"/>
          <w:sz w:val="28"/>
          <w:szCs w:val="28"/>
        </w:rPr>
      </w:pPr>
      <w:r w:rsidRPr="001930AB">
        <w:rPr>
          <w:rFonts w:ascii="Times New Roman" w:hAnsi="Times New Roman" w:cs="Times New Roman"/>
          <w:sz w:val="28"/>
          <w:szCs w:val="28"/>
        </w:rPr>
        <w:t>2. Сокращенное наименование: ТОС «</w:t>
      </w:r>
      <w:r>
        <w:rPr>
          <w:rFonts w:ascii="Times New Roman" w:hAnsi="Times New Roman" w:cs="Times New Roman"/>
          <w:sz w:val="28"/>
          <w:szCs w:val="28"/>
        </w:rPr>
        <w:t>Буденновское</w:t>
      </w:r>
      <w:r w:rsidRPr="001930AB">
        <w:rPr>
          <w:rFonts w:ascii="Times New Roman" w:hAnsi="Times New Roman" w:cs="Times New Roman"/>
          <w:sz w:val="28"/>
          <w:szCs w:val="28"/>
        </w:rPr>
        <w:t>».</w:t>
      </w:r>
    </w:p>
    <w:p w:rsidR="001930AB" w:rsidRPr="001930AB" w:rsidRDefault="001930AB" w:rsidP="001930AB">
      <w:pPr>
        <w:pStyle w:val="ConsPlusNonformat"/>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                                                 (наименование)</w:t>
      </w:r>
    </w:p>
    <w:p w:rsidR="001930AB" w:rsidRPr="001930AB" w:rsidRDefault="001930AB" w:rsidP="001930AB">
      <w:pPr>
        <w:pStyle w:val="ConsPlusNonformat"/>
        <w:ind w:firstLine="709"/>
        <w:jc w:val="both"/>
        <w:rPr>
          <w:rFonts w:ascii="Times New Roman" w:hAnsi="Times New Roman" w:cs="Times New Roman"/>
          <w:sz w:val="28"/>
          <w:szCs w:val="28"/>
        </w:rPr>
      </w:pPr>
      <w:r w:rsidRPr="001930AB">
        <w:rPr>
          <w:rFonts w:ascii="Times New Roman" w:hAnsi="Times New Roman" w:cs="Times New Roman"/>
          <w:sz w:val="28"/>
          <w:szCs w:val="28"/>
        </w:rPr>
        <w:t>3.  ТОС осуществляется  в  пределах  следующей  территории  проживания</w:t>
      </w:r>
    </w:p>
    <w:p w:rsidR="001930AB" w:rsidRPr="001930AB" w:rsidRDefault="001930AB" w:rsidP="001930AB">
      <w:pPr>
        <w:pStyle w:val="ConsPlusNonformat"/>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граждан: </w:t>
      </w:r>
    </w:p>
    <w:tbl>
      <w:tblPr>
        <w:tblW w:w="9639" w:type="dxa"/>
        <w:tblInd w:w="62" w:type="dxa"/>
        <w:tblLayout w:type="fixed"/>
        <w:tblCellMar>
          <w:top w:w="102" w:type="dxa"/>
          <w:left w:w="62" w:type="dxa"/>
          <w:bottom w:w="102" w:type="dxa"/>
          <w:right w:w="62" w:type="dxa"/>
        </w:tblCellMar>
        <w:tblLook w:val="0000"/>
      </w:tblPr>
      <w:tblGrid>
        <w:gridCol w:w="4801"/>
        <w:gridCol w:w="4838"/>
      </w:tblGrid>
      <w:tr w:rsidR="001930AB" w:rsidRPr="001930AB" w:rsidTr="001930AB">
        <w:tc>
          <w:tcPr>
            <w:tcW w:w="4801" w:type="dxa"/>
            <w:tcBorders>
              <w:top w:val="single" w:sz="4" w:space="0" w:color="auto"/>
              <w:left w:val="single" w:sz="4" w:space="0" w:color="auto"/>
              <w:bottom w:val="single" w:sz="4" w:space="0" w:color="auto"/>
              <w:right w:val="single" w:sz="4" w:space="0" w:color="auto"/>
            </w:tcBorders>
          </w:tcPr>
          <w:p w:rsidR="001930AB" w:rsidRPr="001930AB" w:rsidRDefault="001930AB" w:rsidP="001930AB">
            <w:pPr>
              <w:pStyle w:val="ConsPlusNormal"/>
              <w:rPr>
                <w:rFonts w:ascii="Times New Roman" w:hAnsi="Times New Roman" w:cs="Times New Roman"/>
                <w:sz w:val="28"/>
                <w:szCs w:val="28"/>
              </w:rPr>
            </w:pPr>
            <w:r>
              <w:rPr>
                <w:rFonts w:ascii="Times New Roman" w:hAnsi="Times New Roman" w:cs="Times New Roman"/>
                <w:sz w:val="28"/>
                <w:szCs w:val="28"/>
              </w:rPr>
              <w:t>п. Конезавод имени Буденного</w:t>
            </w:r>
          </w:p>
        </w:tc>
        <w:tc>
          <w:tcPr>
            <w:tcW w:w="4838" w:type="dxa"/>
            <w:tcBorders>
              <w:top w:val="single" w:sz="4" w:space="0" w:color="auto"/>
              <w:left w:val="single" w:sz="4" w:space="0" w:color="auto"/>
              <w:bottom w:val="single" w:sz="4" w:space="0" w:color="auto"/>
              <w:right w:val="single" w:sz="4" w:space="0" w:color="auto"/>
            </w:tcBorders>
          </w:tcPr>
          <w:p w:rsidR="00C20C55" w:rsidRPr="000E46A8" w:rsidRDefault="001930AB" w:rsidP="00C20C55">
            <w:pPr>
              <w:suppressAutoHyphens/>
              <w:autoSpaceDE w:val="0"/>
              <w:spacing w:after="0" w:line="240" w:lineRule="auto"/>
              <w:jc w:val="both"/>
              <w:rPr>
                <w:rFonts w:ascii="Arial" w:eastAsia="Times New Roman" w:hAnsi="Arial" w:cs="Arial"/>
                <w:color w:val="000000"/>
                <w:sz w:val="24"/>
                <w:szCs w:val="24"/>
              </w:rPr>
            </w:pPr>
            <w:r w:rsidRPr="001930AB">
              <w:rPr>
                <w:rFonts w:ascii="Times New Roman" w:hAnsi="Times New Roman" w:cs="Times New Roman"/>
                <w:sz w:val="28"/>
                <w:szCs w:val="28"/>
              </w:rPr>
              <w:t xml:space="preserve"> </w:t>
            </w:r>
            <w:r w:rsidR="00C20C55" w:rsidRPr="000E46A8">
              <w:rPr>
                <w:rFonts w:ascii="Times New Roman" w:eastAsia="Times New Roman" w:hAnsi="Times New Roman" w:cs="Times New Roman"/>
                <w:color w:val="000000"/>
                <w:sz w:val="28"/>
                <w:szCs w:val="28"/>
              </w:rPr>
              <w:t>Территориальное общественное самоуправление осуществляется в границах населенного</w:t>
            </w:r>
            <w:r w:rsidR="00C20C55">
              <w:rPr>
                <w:rFonts w:ascii="Times New Roman" w:eastAsia="Times New Roman" w:hAnsi="Times New Roman" w:cs="Times New Roman"/>
                <w:color w:val="000000"/>
                <w:sz w:val="28"/>
                <w:szCs w:val="28"/>
              </w:rPr>
              <w:t xml:space="preserve"> пункта п. Конезавод имени Буденного</w:t>
            </w:r>
            <w:r w:rsidR="00C20C55" w:rsidRPr="000E46A8">
              <w:rPr>
                <w:rFonts w:ascii="Times New Roman" w:eastAsia="Times New Roman" w:hAnsi="Times New Roman" w:cs="Times New Roman"/>
                <w:color w:val="000000"/>
                <w:sz w:val="28"/>
                <w:szCs w:val="28"/>
              </w:rPr>
              <w:t>, границы которого утвержден</w:t>
            </w:r>
            <w:r w:rsidR="00C20C55">
              <w:rPr>
                <w:rFonts w:ascii="Times New Roman" w:eastAsia="Times New Roman" w:hAnsi="Times New Roman" w:cs="Times New Roman"/>
                <w:color w:val="000000"/>
                <w:sz w:val="28"/>
                <w:szCs w:val="28"/>
              </w:rPr>
              <w:t xml:space="preserve">ы Генеральным планом Буденновского </w:t>
            </w:r>
            <w:r w:rsidR="00C20C55" w:rsidRPr="000E46A8">
              <w:rPr>
                <w:rFonts w:ascii="Times New Roman" w:eastAsia="Times New Roman" w:hAnsi="Times New Roman" w:cs="Times New Roman"/>
                <w:color w:val="000000"/>
                <w:sz w:val="28"/>
                <w:szCs w:val="28"/>
              </w:rPr>
              <w:t xml:space="preserve"> сельского поселения.</w:t>
            </w:r>
          </w:p>
          <w:p w:rsidR="00C20C55" w:rsidRDefault="00C20C55" w:rsidP="00C20C55">
            <w:pPr>
              <w:suppressAutoHyphens/>
              <w:autoSpaceDE w:val="0"/>
              <w:spacing w:after="0" w:line="240" w:lineRule="auto"/>
              <w:jc w:val="both"/>
              <w:rPr>
                <w:rFonts w:ascii="Times New Roman" w:eastAsia="Times New Roman" w:hAnsi="Times New Roman" w:cs="Times New Roman"/>
                <w:color w:val="000000"/>
                <w:sz w:val="28"/>
                <w:szCs w:val="28"/>
              </w:rPr>
            </w:pPr>
            <w:r w:rsidRPr="000E46A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0E46A8">
              <w:rPr>
                <w:rFonts w:ascii="Times New Roman" w:eastAsia="Times New Roman" w:hAnsi="Times New Roman" w:cs="Times New Roman"/>
                <w:color w:val="000000"/>
                <w:sz w:val="28"/>
                <w:szCs w:val="28"/>
              </w:rPr>
              <w:t>С северной стороны граница проходить вдоль земель сельскохозяйственного назначения, с восто</w:t>
            </w:r>
            <w:r>
              <w:rPr>
                <w:rFonts w:ascii="Times New Roman" w:eastAsia="Times New Roman" w:hAnsi="Times New Roman" w:cs="Times New Roman"/>
                <w:color w:val="000000"/>
                <w:sz w:val="28"/>
                <w:szCs w:val="28"/>
              </w:rPr>
              <w:t xml:space="preserve">чной стороны часть проходит вдоль р. Новый Егорлык, с </w:t>
            </w:r>
            <w:r w:rsidRPr="000E46A8">
              <w:rPr>
                <w:rFonts w:ascii="Times New Roman" w:eastAsia="Times New Roman" w:hAnsi="Times New Roman" w:cs="Times New Roman"/>
                <w:color w:val="000000"/>
                <w:sz w:val="28"/>
                <w:szCs w:val="28"/>
              </w:rPr>
              <w:t>западной</w:t>
            </w:r>
            <w:r>
              <w:rPr>
                <w:rFonts w:ascii="Times New Roman" w:eastAsia="Times New Roman" w:hAnsi="Times New Roman" w:cs="Times New Roman"/>
                <w:color w:val="000000"/>
                <w:sz w:val="28"/>
                <w:szCs w:val="28"/>
              </w:rPr>
              <w:t xml:space="preserve"> стороны часть проходит вдоль дороги по ул. Степная, ул. Заречная, ул. Северная, вдоль лесных насаждений  и часть вдоль </w:t>
            </w:r>
            <w:r w:rsidRPr="000E46A8">
              <w:rPr>
                <w:rFonts w:ascii="Times New Roman" w:eastAsia="Times New Roman" w:hAnsi="Times New Roman" w:cs="Times New Roman"/>
                <w:color w:val="000000"/>
                <w:sz w:val="28"/>
                <w:szCs w:val="28"/>
              </w:rPr>
              <w:t>земель сельскохозяйственного назначения</w:t>
            </w:r>
            <w:r>
              <w:rPr>
                <w:rFonts w:ascii="Times New Roman" w:eastAsia="Times New Roman" w:hAnsi="Times New Roman" w:cs="Times New Roman"/>
                <w:color w:val="000000"/>
                <w:sz w:val="28"/>
                <w:szCs w:val="28"/>
              </w:rPr>
              <w:t xml:space="preserve"> </w:t>
            </w:r>
            <w:r w:rsidRPr="000E46A8">
              <w:rPr>
                <w:rFonts w:ascii="Times New Roman" w:eastAsia="Times New Roman" w:hAnsi="Times New Roman" w:cs="Times New Roman"/>
                <w:color w:val="000000"/>
                <w:sz w:val="28"/>
                <w:szCs w:val="28"/>
              </w:rPr>
              <w:t>и южной стороны граница проходит вдоль земель с</w:t>
            </w:r>
            <w:r>
              <w:rPr>
                <w:rFonts w:ascii="Times New Roman" w:eastAsia="Times New Roman" w:hAnsi="Times New Roman" w:cs="Times New Roman"/>
                <w:color w:val="000000"/>
                <w:sz w:val="28"/>
                <w:szCs w:val="28"/>
              </w:rPr>
              <w:t>ельскохозяйственного назначения.</w:t>
            </w:r>
          </w:p>
          <w:p w:rsidR="001930AB" w:rsidRPr="001930AB" w:rsidRDefault="001930AB" w:rsidP="00074709">
            <w:pPr>
              <w:pStyle w:val="ConsPlusNormal"/>
              <w:rPr>
                <w:rFonts w:ascii="Times New Roman" w:hAnsi="Times New Roman" w:cs="Times New Roman"/>
                <w:sz w:val="28"/>
                <w:szCs w:val="28"/>
              </w:rPr>
            </w:pPr>
          </w:p>
        </w:tc>
      </w:tr>
    </w:tbl>
    <w:p w:rsidR="001930AB" w:rsidRPr="001930AB" w:rsidRDefault="001930AB" w:rsidP="001930A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1930AB" w:rsidRDefault="001930AB" w:rsidP="001930AB">
      <w:pPr>
        <w:spacing w:after="0" w:line="240" w:lineRule="auto"/>
        <w:jc w:val="both"/>
        <w:rPr>
          <w:rFonts w:ascii="Times New Roman" w:eastAsia="Times New Roman" w:hAnsi="Times New Roman" w:cs="Times New Roman"/>
          <w:sz w:val="28"/>
          <w:szCs w:val="28"/>
          <w:lang w:eastAsia="ru-RU"/>
        </w:rPr>
      </w:pPr>
      <w:r w:rsidRPr="001930AB">
        <w:rPr>
          <w:rFonts w:ascii="Times New Roman" w:hAnsi="Times New Roman" w:cs="Times New Roman"/>
          <w:sz w:val="28"/>
          <w:szCs w:val="28"/>
        </w:rPr>
        <w:t xml:space="preserve">Границы территории, на которой осуществляется ТОС, установлены решением Собрания депутатов  </w:t>
      </w:r>
      <w:r>
        <w:rPr>
          <w:rFonts w:ascii="Times New Roman" w:hAnsi="Times New Roman" w:cs="Times New Roman"/>
          <w:sz w:val="28"/>
          <w:szCs w:val="28"/>
        </w:rPr>
        <w:t>Буденновского</w:t>
      </w:r>
      <w:r w:rsidRPr="001930AB">
        <w:rPr>
          <w:rFonts w:ascii="Times New Roman" w:hAnsi="Times New Roman" w:cs="Times New Roman"/>
          <w:sz w:val="28"/>
          <w:szCs w:val="28"/>
        </w:rPr>
        <w:t xml:space="preserve"> сельского поселения от </w:t>
      </w:r>
      <w:r>
        <w:rPr>
          <w:rFonts w:ascii="Times New Roman" w:eastAsia="Times New Roman" w:hAnsi="Times New Roman" w:cs="Times New Roman"/>
          <w:sz w:val="28"/>
          <w:szCs w:val="28"/>
          <w:lang w:eastAsia="ru-RU"/>
        </w:rPr>
        <w:t>28 ноября  2017</w:t>
      </w:r>
      <w:r w:rsidRPr="00FF5260">
        <w:rPr>
          <w:rFonts w:ascii="Times New Roman" w:eastAsia="Times New Roman" w:hAnsi="Times New Roman" w:cs="Times New Roman"/>
          <w:sz w:val="28"/>
          <w:szCs w:val="28"/>
          <w:lang w:eastAsia="ru-RU"/>
        </w:rPr>
        <w:t xml:space="preserve"> года</w:t>
      </w:r>
      <w:r>
        <w:rPr>
          <w:rFonts w:ascii="Times New Roman" w:eastAsia="Times New Roman" w:hAnsi="Times New Roman" w:cs="Times New Roman"/>
          <w:sz w:val="28"/>
          <w:szCs w:val="28"/>
          <w:lang w:eastAsia="ru-RU"/>
        </w:rPr>
        <w:t xml:space="preserve"> № 68</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Место нахождения Совета ТОС: 3476</w:t>
      </w:r>
      <w:r>
        <w:rPr>
          <w:rFonts w:ascii="Times New Roman" w:hAnsi="Times New Roman" w:cs="Times New Roman"/>
          <w:sz w:val="28"/>
          <w:szCs w:val="28"/>
        </w:rPr>
        <w:t>03</w:t>
      </w:r>
      <w:r w:rsidRPr="001930AB">
        <w:rPr>
          <w:rFonts w:ascii="Times New Roman" w:hAnsi="Times New Roman" w:cs="Times New Roman"/>
          <w:sz w:val="28"/>
          <w:szCs w:val="28"/>
        </w:rPr>
        <w:t xml:space="preserve">, Ростовская область, Сальский район, </w:t>
      </w:r>
      <w:r>
        <w:rPr>
          <w:rFonts w:ascii="Times New Roman" w:hAnsi="Times New Roman" w:cs="Times New Roman"/>
          <w:sz w:val="28"/>
          <w:szCs w:val="28"/>
        </w:rPr>
        <w:t>п</w:t>
      </w:r>
      <w:r w:rsidRPr="001930AB">
        <w:rPr>
          <w:rFonts w:ascii="Times New Roman" w:hAnsi="Times New Roman" w:cs="Times New Roman"/>
          <w:sz w:val="28"/>
          <w:szCs w:val="28"/>
        </w:rPr>
        <w:t xml:space="preserve">. </w:t>
      </w:r>
      <w:r>
        <w:rPr>
          <w:rFonts w:ascii="Times New Roman" w:hAnsi="Times New Roman" w:cs="Times New Roman"/>
          <w:sz w:val="28"/>
          <w:szCs w:val="28"/>
        </w:rPr>
        <w:t>Конезавод имени Буденного,</w:t>
      </w:r>
      <w:r w:rsidRPr="001930AB">
        <w:rPr>
          <w:rFonts w:ascii="Times New Roman" w:hAnsi="Times New Roman" w:cs="Times New Roman"/>
          <w:sz w:val="28"/>
          <w:szCs w:val="28"/>
        </w:rPr>
        <w:t xml:space="preserve"> ул</w:t>
      </w:r>
      <w:proofErr w:type="gramStart"/>
      <w:r w:rsidRPr="001930AB">
        <w:rPr>
          <w:rFonts w:ascii="Times New Roman" w:hAnsi="Times New Roman" w:cs="Times New Roman"/>
          <w:sz w:val="28"/>
          <w:szCs w:val="28"/>
        </w:rPr>
        <w:t>.</w:t>
      </w:r>
      <w:r>
        <w:rPr>
          <w:rFonts w:ascii="Times New Roman" w:hAnsi="Times New Roman" w:cs="Times New Roman"/>
          <w:sz w:val="28"/>
          <w:szCs w:val="28"/>
        </w:rPr>
        <w:t>Л</w:t>
      </w:r>
      <w:proofErr w:type="gramEnd"/>
      <w:r>
        <w:rPr>
          <w:rFonts w:ascii="Times New Roman" w:hAnsi="Times New Roman" w:cs="Times New Roman"/>
          <w:sz w:val="28"/>
          <w:szCs w:val="28"/>
        </w:rPr>
        <w:t>енина</w:t>
      </w:r>
      <w:r w:rsidRPr="001930AB">
        <w:rPr>
          <w:rFonts w:ascii="Times New Roman" w:hAnsi="Times New Roman" w:cs="Times New Roman"/>
          <w:sz w:val="28"/>
          <w:szCs w:val="28"/>
        </w:rPr>
        <w:t xml:space="preserve">, </w:t>
      </w:r>
      <w:r>
        <w:rPr>
          <w:rFonts w:ascii="Times New Roman" w:hAnsi="Times New Roman" w:cs="Times New Roman"/>
          <w:sz w:val="28"/>
          <w:szCs w:val="28"/>
        </w:rPr>
        <w:t>7</w:t>
      </w:r>
      <w:r w:rsidRPr="001930AB">
        <w:rPr>
          <w:rFonts w:ascii="Times New Roman" w:hAnsi="Times New Roman" w:cs="Times New Roman"/>
          <w:sz w:val="28"/>
          <w:szCs w:val="28"/>
        </w:rPr>
        <w:t>.</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5. Организационно правовая форма – территориальное общественное самоуправление.</w:t>
      </w:r>
    </w:p>
    <w:p w:rsidR="001930AB" w:rsidRPr="001930AB" w:rsidRDefault="001930AB" w:rsidP="001930AB">
      <w:pPr>
        <w:pStyle w:val="ConsPlusNormal"/>
        <w:ind w:firstLine="709"/>
        <w:jc w:val="both"/>
        <w:outlineLvl w:val="1"/>
        <w:rPr>
          <w:rFonts w:ascii="Times New Roman" w:hAnsi="Times New Roman" w:cs="Times New Roman"/>
          <w:sz w:val="28"/>
          <w:szCs w:val="28"/>
        </w:rPr>
      </w:pPr>
    </w:p>
    <w:p w:rsidR="001930AB" w:rsidRPr="001930AB" w:rsidRDefault="001930AB" w:rsidP="001930AB">
      <w:pPr>
        <w:pStyle w:val="ConsPlusNormal"/>
        <w:ind w:firstLine="709"/>
        <w:jc w:val="center"/>
        <w:outlineLvl w:val="1"/>
        <w:rPr>
          <w:rFonts w:ascii="Times New Roman" w:hAnsi="Times New Roman" w:cs="Times New Roman"/>
          <w:sz w:val="28"/>
          <w:szCs w:val="28"/>
        </w:rPr>
      </w:pPr>
      <w:r w:rsidRPr="001930AB">
        <w:rPr>
          <w:rFonts w:ascii="Times New Roman" w:hAnsi="Times New Roman" w:cs="Times New Roman"/>
          <w:sz w:val="28"/>
          <w:szCs w:val="28"/>
        </w:rPr>
        <w:lastRenderedPageBreak/>
        <w:t>2. Правовое положение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1.ТОС не является юридическим лицом.</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2.ТОС считается учрежденным с момента регистрации устава ТОС Администрацией </w:t>
      </w:r>
      <w:r>
        <w:rPr>
          <w:rFonts w:ascii="Times New Roman" w:hAnsi="Times New Roman" w:cs="Times New Roman"/>
          <w:sz w:val="28"/>
          <w:szCs w:val="28"/>
        </w:rPr>
        <w:t>Буденновского</w:t>
      </w:r>
      <w:r w:rsidRPr="001930AB">
        <w:rPr>
          <w:rFonts w:ascii="Times New Roman" w:hAnsi="Times New Roman" w:cs="Times New Roman"/>
          <w:sz w:val="28"/>
          <w:szCs w:val="28"/>
        </w:rPr>
        <w:t xml:space="preserve"> сельского поселения.</w:t>
      </w:r>
    </w:p>
    <w:p w:rsidR="001930AB" w:rsidRPr="001930AB" w:rsidRDefault="001930AB" w:rsidP="001930AB">
      <w:pPr>
        <w:pStyle w:val="ConsPlusNormal"/>
        <w:ind w:firstLine="709"/>
        <w:jc w:val="center"/>
        <w:outlineLvl w:val="1"/>
        <w:rPr>
          <w:rFonts w:ascii="Times New Roman" w:hAnsi="Times New Roman" w:cs="Times New Roman"/>
          <w:sz w:val="28"/>
          <w:szCs w:val="28"/>
        </w:rPr>
      </w:pPr>
    </w:p>
    <w:p w:rsidR="001930AB" w:rsidRPr="001930AB" w:rsidRDefault="001930AB" w:rsidP="001930AB">
      <w:pPr>
        <w:pStyle w:val="ConsPlusNormal"/>
        <w:ind w:firstLine="709"/>
        <w:jc w:val="center"/>
        <w:outlineLvl w:val="1"/>
        <w:rPr>
          <w:rFonts w:ascii="Times New Roman" w:hAnsi="Times New Roman" w:cs="Times New Roman"/>
          <w:sz w:val="28"/>
          <w:szCs w:val="28"/>
        </w:rPr>
      </w:pPr>
      <w:r w:rsidRPr="001930AB">
        <w:rPr>
          <w:rFonts w:ascii="Times New Roman" w:hAnsi="Times New Roman" w:cs="Times New Roman"/>
          <w:sz w:val="28"/>
          <w:szCs w:val="28"/>
        </w:rPr>
        <w:t>3. Предмет, цель, задачи, формы и основные направления деятельности, права и обязанности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Целями деятельности ТОС являются:</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привлечения жителей к решению вопросов жизнедеятельности территории, на которой осуществляется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 экономическое и социальное развитие территории в границах ТОС; </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реализации прав граждан на различные формы осуществления общественного самоуправления.</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Для достижения целей ТОС призвано решить следующие задачи: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защита прав и законных интересов жителей соответствующей территории;</w:t>
      </w:r>
    </w:p>
    <w:p w:rsidR="001930AB" w:rsidRPr="001930AB" w:rsidRDefault="001930AB" w:rsidP="001930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30AB">
        <w:rPr>
          <w:rFonts w:ascii="Times New Roman" w:hAnsi="Times New Roman" w:cs="Times New Roman"/>
          <w:sz w:val="28"/>
          <w:szCs w:val="28"/>
        </w:rPr>
        <w:t>2) реализация программы развития территории, направленной на удовлетворение потребностей жителей территории;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участие в деятельности органов местного самоуправления по вопросам, затрагивающим интересы жителей территории;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обеспечение учета интересов граждан, проживающих на территории ТОС, при рассмотрении вопросов местного значения, и содействие в их решении;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организация досуга жителей в границах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Для достижения поставленных целей и задач ТОС вправе осуществлять следующую деятельность:</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мониторинг санитарно-эпидемиологической обстановки и пожарной безопасности, состояния благоустройства на территории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информирование населения о решениях органов местного самоуправления, принятых по предложению или при участии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6) создание объектов коммунально-бытового назначения на территории </w:t>
      </w:r>
      <w:r w:rsidRPr="001930AB">
        <w:rPr>
          <w:rFonts w:ascii="Times New Roman" w:hAnsi="Times New Roman" w:cs="Times New Roman"/>
          <w:sz w:val="28"/>
          <w:szCs w:val="28"/>
        </w:rPr>
        <w:lastRenderedPageBreak/>
        <w:t>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7) осуществление функций заказчика по строительным и ремонтным работам, производимым за счет собственных средств на объектах ТОС;</w:t>
      </w:r>
    </w:p>
    <w:p w:rsidR="001930AB" w:rsidRPr="001930AB" w:rsidRDefault="001930AB" w:rsidP="001930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30AB">
        <w:rPr>
          <w:rFonts w:ascii="Times New Roman" w:hAnsi="Times New Roman" w:cs="Times New Roman"/>
          <w:sz w:val="28"/>
          <w:szCs w:val="28"/>
        </w:rPr>
        <w:t>8) внесение предложений в органы местного самоуправления по вопросам:</w:t>
      </w:r>
    </w:p>
    <w:p w:rsidR="001930AB" w:rsidRPr="001930AB" w:rsidRDefault="001930AB" w:rsidP="001930A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930AB">
        <w:rPr>
          <w:rFonts w:ascii="Times New Roman" w:hAnsi="Times New Roman" w:cs="Times New Roman"/>
          <w:sz w:val="28"/>
          <w:szCs w:val="28"/>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создания на территории, на которой осуществляется ТОС, объектов торговли, общественного питания, здравоохранения;</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9)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10) содействие в проведении культурных, спортивных, лечебно-оздоровительных и других мероприятий;</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11) содействие реализации избирательных прав граждан, проживающих на территории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При осуществлении своей деятельности, направленной на достижение целей и задач, ТОС имеет право:</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заключать договоры и соглашения с органами местного самоуправления, а также с другими предприятиями, организациями;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самостоятельно распоряжаться собственными финансовыми и материальными средствами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организовывать добровольный сбор средств для реализации собственных инициатив</w:t>
      </w:r>
      <w:proofErr w:type="gramStart"/>
      <w:r w:rsidRPr="001930AB">
        <w:rPr>
          <w:rFonts w:ascii="Times New Roman" w:hAnsi="Times New Roman" w:cs="Times New Roman"/>
          <w:sz w:val="28"/>
          <w:szCs w:val="28"/>
        </w:rPr>
        <w:t xml:space="preserve"> ;</w:t>
      </w:r>
      <w:proofErr w:type="gramEnd"/>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созывать собрания, конференции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Органы ТОС обязаны:</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учитывать мнение населения при принятии решений;</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2) не реже одного раза в год </w:t>
      </w:r>
      <w:proofErr w:type="gramStart"/>
      <w:r w:rsidRPr="001930AB">
        <w:rPr>
          <w:rFonts w:ascii="Times New Roman" w:hAnsi="Times New Roman" w:cs="Times New Roman"/>
          <w:sz w:val="28"/>
          <w:szCs w:val="28"/>
        </w:rPr>
        <w:t>отчитываться о</w:t>
      </w:r>
      <w:proofErr w:type="gramEnd"/>
      <w:r w:rsidRPr="001930AB">
        <w:rPr>
          <w:rFonts w:ascii="Times New Roman" w:hAnsi="Times New Roman" w:cs="Times New Roman"/>
          <w:sz w:val="28"/>
          <w:szCs w:val="28"/>
        </w:rPr>
        <w:t xml:space="preserve"> своей работе перед населением соответствующей территории на собрании (конференции)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lastRenderedPageBreak/>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обеспечивать исполнение решений, принятых на собраниях (конференциях)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соблюдать законодательство регулирующее деятельность территориального общественного самоуправления.</w:t>
      </w:r>
    </w:p>
    <w:p w:rsidR="001930AB" w:rsidRPr="001930AB" w:rsidRDefault="001930AB" w:rsidP="001930AB">
      <w:pPr>
        <w:pStyle w:val="ConsPlusNormal"/>
        <w:ind w:firstLine="709"/>
        <w:jc w:val="center"/>
        <w:outlineLvl w:val="1"/>
        <w:rPr>
          <w:rFonts w:ascii="Times New Roman" w:hAnsi="Times New Roman" w:cs="Times New Roman"/>
          <w:sz w:val="28"/>
          <w:szCs w:val="28"/>
        </w:rPr>
      </w:pPr>
    </w:p>
    <w:p w:rsidR="001930AB" w:rsidRPr="001930AB" w:rsidRDefault="001930AB" w:rsidP="001930AB">
      <w:pPr>
        <w:pStyle w:val="ConsPlusNormal"/>
        <w:ind w:firstLine="709"/>
        <w:jc w:val="center"/>
        <w:outlineLvl w:val="1"/>
        <w:rPr>
          <w:rFonts w:ascii="Times New Roman" w:hAnsi="Times New Roman" w:cs="Times New Roman"/>
          <w:sz w:val="28"/>
          <w:szCs w:val="28"/>
        </w:rPr>
      </w:pPr>
      <w:r w:rsidRPr="001930AB">
        <w:rPr>
          <w:rFonts w:ascii="Times New Roman" w:hAnsi="Times New Roman" w:cs="Times New Roman"/>
          <w:sz w:val="28"/>
          <w:szCs w:val="28"/>
        </w:rPr>
        <w:t>4. Органы управления ТОС</w:t>
      </w:r>
    </w:p>
    <w:p w:rsidR="001930AB" w:rsidRPr="001930AB" w:rsidRDefault="001930AB" w:rsidP="001930AB">
      <w:pPr>
        <w:pStyle w:val="ConsPlusNormal"/>
        <w:ind w:firstLine="709"/>
        <w:jc w:val="both"/>
        <w:rPr>
          <w:rFonts w:ascii="Times New Roman" w:hAnsi="Times New Roman" w:cs="Times New Roman"/>
          <w:sz w:val="28"/>
          <w:szCs w:val="28"/>
        </w:rPr>
      </w:pP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Высшим органом управления ТОС является собрание (конференция)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1.2. Собрание (конференция) граждан может созываться органами местного самоуправления, Советом ТОС или инициативными группами граждан по мере необходимости, но не реже одного раза в год.</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В случае созыва собрания (конференции) инициативной группой граждан численность такой группы должна составлять не менее 5 человек. Собрание (конференция) граждан, созванное инициативной группой граждан, проводится в течение 5 дней после письменного обращения инициативной группы граждан в Совет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Органы местного самоуправления и граждане, проживающие на территории ТОС, уведомляются о проведении собрания (конференции) граждан не позднее, чем за 7 дней до дня проведения собрания (конференции)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1.4. К исключительным полномочиям собрания (конференции) граждан относятся:</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установление структуры органов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принятие устава ТОС, внесение в него изменений и дополнений;</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избрание органов ТОС (Совета ТОС, иных органов) и досрочное прекращение их полномочий;</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определение основных направлений деятельности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утверждение сметы доходов и расходов ТОС и отчет</w:t>
      </w:r>
      <w:proofErr w:type="gramStart"/>
      <w:r w:rsidRPr="001930AB">
        <w:rPr>
          <w:rFonts w:ascii="Times New Roman" w:hAnsi="Times New Roman" w:cs="Times New Roman"/>
          <w:sz w:val="28"/>
          <w:szCs w:val="28"/>
        </w:rPr>
        <w:t>а о ее</w:t>
      </w:r>
      <w:proofErr w:type="gramEnd"/>
      <w:r w:rsidRPr="001930AB">
        <w:rPr>
          <w:rFonts w:ascii="Times New Roman" w:hAnsi="Times New Roman" w:cs="Times New Roman"/>
          <w:sz w:val="28"/>
          <w:szCs w:val="28"/>
        </w:rPr>
        <w:t xml:space="preserve"> исполнении;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рассмотрение и утверждение отчетов о деятельности органов ТОС (Совета ТОС, иных органов);</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lastRenderedPageBreak/>
        <w:t>7)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9) избрание контрольно-ревизионной комиссии ТОС и назначение аудиторской организации или индивидуального аудитора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10 определение принципов образования и использования имущества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1.5.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1.6.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1.7</w:t>
      </w:r>
      <w:proofErr w:type="gramStart"/>
      <w:r w:rsidRPr="001930AB">
        <w:rPr>
          <w:rFonts w:ascii="Times New Roman" w:hAnsi="Times New Roman" w:cs="Times New Roman"/>
          <w:sz w:val="28"/>
          <w:szCs w:val="28"/>
        </w:rPr>
        <w:t xml:space="preserve"> В</w:t>
      </w:r>
      <w:proofErr w:type="gramEnd"/>
      <w:r w:rsidRPr="001930AB">
        <w:rPr>
          <w:rFonts w:ascii="Times New Roman" w:hAnsi="Times New Roman" w:cs="Times New Roman"/>
          <w:sz w:val="28"/>
          <w:szCs w:val="28"/>
        </w:rPr>
        <w:t xml:space="preserve">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1.8.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от 100 до 300 человек - 1 делегат от 10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от 300 до 2000 человек - 1 делегат от 20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от 2000 до 3000 человек - 1 делегат от 30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от 3000 до 5000 человек - 1 делегат от 50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свыше 5000 человек - 1 делегат от 100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1.9. Выборы делегатов на конференцию могут проводиться в следующих формах:</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на собраниях жителей в порядке, установленном для проведения собраний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в форме сбора подписей подписными листами.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lastRenderedPageBreak/>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1.11.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Решения собраний (конференций) граждан для органа ТОС (Совета ТОС, иных органов) носят обязательный характер.</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2.1. Совет ТОС подконтролен и подотчетен собранию (конференции)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2.2 Совет ТОС </w:t>
      </w:r>
      <w:proofErr w:type="gramStart"/>
      <w:r w:rsidRPr="001930AB">
        <w:rPr>
          <w:rFonts w:ascii="Times New Roman" w:hAnsi="Times New Roman" w:cs="Times New Roman"/>
          <w:sz w:val="28"/>
          <w:szCs w:val="28"/>
        </w:rPr>
        <w:t>отчитывается о</w:t>
      </w:r>
      <w:proofErr w:type="gramEnd"/>
      <w:r w:rsidRPr="001930AB">
        <w:rPr>
          <w:rFonts w:ascii="Times New Roman" w:hAnsi="Times New Roman" w:cs="Times New Roman"/>
          <w:sz w:val="28"/>
          <w:szCs w:val="28"/>
        </w:rPr>
        <w:t xml:space="preserve"> своей деятельности не реже одного раза в год на собрании (конференции)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2.4. Совет ТОС состоит из 5 человек, избираемых на собрании (конференции) граждан открытым голосованием сроком на  3 года.</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 </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2.5. Полномочия члена Совета ТОС прекращаются досрочно в случае:</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смерти;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отставки по собственному желанию;</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признания судом недееспособным или ограниченно дееспособным;</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признания судом безвестно отсутствующим или объявления умершим;</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вступления в отношении его в законную силу обвинительного приговора суда;</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выезда за пределы территории ТОС на постоянное место жительства;</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7) отзыва собранием (конференцией)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8) досрочного прекращения полномочий Совета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10) в иных случаях, установленных законодательством.</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lastRenderedPageBreak/>
        <w:t>2.6. В случае досрочного прекращения полномочий члена Совета ТОС на собрании (конференции) проводятся выборы нового члена Совета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2.7. Заседания Совета ТОС проводятся по мере необходимости, но не реже одного раза в квартал в соответствии с утвержденным планом работы Совета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Созыв внеочередного заседания Совета ТОС осуществляет его председатель.</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Повестка дня заседания утверждается председателем Совета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Заседания Совета ТОС ведет председатель Совета ТОС или по его поручению - один из заместителей председателя Совета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Заседание Совета ТОС считается правомочным, если на нем присутствует более половины его членов.</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2.8. Совет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1930AB" w:rsidRPr="001930AB" w:rsidRDefault="001930AB" w:rsidP="001930AB">
      <w:pPr>
        <w:pStyle w:val="ConsPlusNormal"/>
        <w:ind w:firstLine="709"/>
        <w:jc w:val="both"/>
        <w:rPr>
          <w:rFonts w:ascii="Times New Roman" w:hAnsi="Times New Roman" w:cs="Times New Roman"/>
          <w:sz w:val="28"/>
          <w:szCs w:val="28"/>
        </w:rPr>
      </w:pPr>
      <w:proofErr w:type="gramStart"/>
      <w:r w:rsidRPr="001930AB">
        <w:rPr>
          <w:rFonts w:ascii="Times New Roman" w:hAnsi="Times New Roman" w:cs="Times New Roman"/>
          <w:sz w:val="28"/>
          <w:szCs w:val="28"/>
        </w:rPr>
        <w:t>2) обеспечивает исполнение решений, принятых на собраниях (конференциях) граждан;</w:t>
      </w:r>
      <w:proofErr w:type="gramEnd"/>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вносит в органы местного самоуправления проекты муниципальных правовых актов;</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осуществляет взаимодействие с органами местного самоуправления на основе заключаемых между ними договоров и соглашений;</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7) участвует в рассмотрении вопросов, затрагивающих интересы населения данной территории;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8) осуществляет иные функции, предусмотренные законодательством, Уставом муниципального образования.</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2.9.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В случае досрочного прекращения полномочий Совета ТОС созывается </w:t>
      </w:r>
      <w:r w:rsidRPr="001930AB">
        <w:rPr>
          <w:rFonts w:ascii="Times New Roman" w:hAnsi="Times New Roman" w:cs="Times New Roman"/>
          <w:sz w:val="28"/>
          <w:szCs w:val="28"/>
        </w:rPr>
        <w:lastRenderedPageBreak/>
        <w:t>собрание (конференция) граждан, на котором избирается новый состав Совета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 </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3.1. Полномочия председателя Совета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осуществляет общее руководство деятельностью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 на соответствующей территории;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созывает заседания Совета ТОС, доводит до сведения членов Совета ТОС и населения время и место их проведения, а также проект повестки дня;</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осуществляет руководство подготовкой заседаний Совета ТОС и вопросов, выносимых на рассмотрение Совета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ведет заседание Совета ТОС в соответствии с установленным на заседании регламентом;</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докладывает Совету ТОС о положении дел на подведомственной территории;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7) подписывает решения, протоколы заседаний Совета ТОС совместно с секретарем заседаний Совета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8) организует и контролирует выполнение решений Совета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9) организует прием граждан, рассмотрение их обращений, заявлений и жалоб, принятие по ним решений;</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10) по согласованию с Советом ТОС заключает договоры от имени ТОС, утверждает смету расходов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11) является распорядителем финансов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3.2. Председатель Совета ТОС подотчетен собранию (конференции) граждан и Совету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3.4. Полномочия председателя Совет ТОС досрочно прекращаются в случаях:</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подачи и удовлетворения личного заявления о прекращении полномочий;</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lastRenderedPageBreak/>
        <w:t>- смерти;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решения общего собрания (конференции) граждан - членов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вступления в силу обвинительного приговора суда в отношении председателя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по иным основаниям, предусмотренным действующим законодательством и настоящим уставом.</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3.5. Выборы председателя Совета ТОС производятся не позднее 15дней со дня прекращения полномочий.</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4.1. Контрольно-ревизионная комиссия ТОС создается для контроля и проверки финансовой деятельности сроком на 3 года.</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4.2. Контрольно-ревизионная комиссия ТОС подотчетна только собранию (конференции)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4.4. Члены контрольно-ревизионной комиссии ТОС не могут являться членами Совета ТОС, уполномоченными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4.5. Ревизия финансово-хозяйственной деятельности ТОС проводится не реже одного раза   в 3 года, результаты проверок и отчетов контрольно-ревизионной комиссии ТОС доводятся до членов ТОС и утверждаются на общем собрании (конференции)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4.7. Для проверки финансово-хозяйственной деятельности ТОС, совета комиссией могут привлекаться независимые эксперты и аудиторы.</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Основания и виды ответственности определяются действующим законодательством.</w:t>
      </w:r>
    </w:p>
    <w:p w:rsidR="001930AB" w:rsidRPr="001930AB" w:rsidRDefault="001930AB" w:rsidP="001930AB">
      <w:pPr>
        <w:pStyle w:val="ConsPlusNormal"/>
        <w:ind w:firstLine="709"/>
        <w:jc w:val="center"/>
        <w:outlineLvl w:val="1"/>
        <w:rPr>
          <w:rFonts w:ascii="Times New Roman" w:hAnsi="Times New Roman" w:cs="Times New Roman"/>
          <w:sz w:val="28"/>
          <w:szCs w:val="28"/>
        </w:rPr>
      </w:pPr>
    </w:p>
    <w:p w:rsidR="001930AB" w:rsidRPr="001930AB" w:rsidRDefault="001930AB" w:rsidP="001930AB">
      <w:pPr>
        <w:pStyle w:val="ConsPlusNormal"/>
        <w:jc w:val="center"/>
        <w:outlineLvl w:val="1"/>
        <w:rPr>
          <w:rFonts w:ascii="Times New Roman" w:hAnsi="Times New Roman" w:cs="Times New Roman"/>
          <w:sz w:val="28"/>
          <w:szCs w:val="28"/>
        </w:rPr>
      </w:pPr>
      <w:r w:rsidRPr="001930AB">
        <w:rPr>
          <w:rFonts w:ascii="Times New Roman" w:hAnsi="Times New Roman" w:cs="Times New Roman"/>
          <w:sz w:val="28"/>
          <w:szCs w:val="28"/>
        </w:rPr>
        <w:t xml:space="preserve">5. Порядок избрания делегатов конференции граждан </w:t>
      </w:r>
    </w:p>
    <w:p w:rsidR="001930AB" w:rsidRPr="001930AB" w:rsidRDefault="001930AB" w:rsidP="001930AB">
      <w:pPr>
        <w:pStyle w:val="ConsPlusNormal"/>
        <w:ind w:firstLine="709"/>
        <w:jc w:val="both"/>
        <w:outlineLvl w:val="1"/>
        <w:rPr>
          <w:rFonts w:ascii="Times New Roman" w:hAnsi="Times New Roman" w:cs="Times New Roman"/>
          <w:sz w:val="28"/>
          <w:szCs w:val="28"/>
        </w:rPr>
      </w:pP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lastRenderedPageBreak/>
        <w:t>1. Для избрания делегатов конференции граждан в целях учреждения ТОС инициативная группа организует и проводит собрания граждан, проживающих на территории муниципального образования, в границах которой учреждается ТОС. В собрании вправе принимать участие граждане, достигшие шестнадцатилетнего возраста на день проведения собрания.</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2. На каждом собрании по избранию делегатов конференции граждан в целях учреждения ТОС секретарь собрания ведет протокол, в котором указываются:</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1) дата, время и место проведения регистрации участников собрания;</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2) дата, время и место проведения собрания;</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3) фамилия, имя и отчество председателя и секретаря собрания;</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4) общее количество граждан, принявших участие в собрании;</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5) повестка дня собрания;</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6) результаты голосования по вопросам повестки дня собрания;</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7) принятые на собрании решения.</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Протокол подписывается председателем и секретарем собрания.</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 xml:space="preserve">К протоколу собрания прилагается список граждан, проживающих в границах территории, на которой учреждается ТОС, принявших участие в собрании по избранию делегатов конференции граждан, </w:t>
      </w:r>
      <w:proofErr w:type="gramStart"/>
      <w:r w:rsidRPr="001930AB">
        <w:rPr>
          <w:rFonts w:ascii="Times New Roman" w:hAnsi="Times New Roman" w:cs="Times New Roman"/>
          <w:sz w:val="28"/>
          <w:szCs w:val="28"/>
        </w:rPr>
        <w:t>в</w:t>
      </w:r>
      <w:proofErr w:type="gramEnd"/>
      <w:r w:rsidRPr="001930AB">
        <w:rPr>
          <w:rFonts w:ascii="Times New Roman" w:hAnsi="Times New Roman" w:cs="Times New Roman"/>
          <w:sz w:val="28"/>
          <w:szCs w:val="28"/>
        </w:rPr>
        <w:t xml:space="preserve"> котором указываются:</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1) дата, время и место проведения собрания;</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2) фамилия, имя и отчество участников собрания;</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3) адрес места жительства, указанный в паспорте или документе, заменяющем паспорт гражданина;</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4) серия и номер паспорта или документа, заменяющего паспорт гражданина;</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5) дата внесения подписи;</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6) подпись гражданина.</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Указанный список граждан заверяется подписями председателя и секретаря собрания.</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К протоколу собрания прилагается также адресное описание границ учреждаемого ТОС с указанием улиц (переулков), номеров домов, номеров подъездов и (или) план-схема с указанием границ территории, на которой создается ТОС.</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3. В случае избрания делегата конференции граждан указанные протокол и список передаются через избранного делегата в инициативную группу.</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4. Инициативная группа в целях учреждения ТОС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1930AB" w:rsidRPr="001930AB" w:rsidRDefault="001930AB" w:rsidP="001930AB">
      <w:pPr>
        <w:pStyle w:val="ConsPlusNormal"/>
        <w:ind w:firstLine="709"/>
        <w:jc w:val="both"/>
        <w:outlineLvl w:val="1"/>
        <w:rPr>
          <w:rFonts w:ascii="Times New Roman" w:hAnsi="Times New Roman" w:cs="Times New Roman"/>
          <w:sz w:val="28"/>
          <w:szCs w:val="28"/>
        </w:rPr>
      </w:pPr>
      <w:r w:rsidRPr="001930AB">
        <w:rPr>
          <w:rFonts w:ascii="Times New Roman" w:hAnsi="Times New Roman" w:cs="Times New Roman"/>
          <w:sz w:val="28"/>
          <w:szCs w:val="28"/>
        </w:rPr>
        <w:t xml:space="preserve">5. Расходы по проведению собраний по избранию делегатов конференции граждан, проведению собрания, конференции граждан в целях учреждения ТОС, изготовлению и рассылке документов, регистрации устава </w:t>
      </w:r>
      <w:r w:rsidRPr="001930AB">
        <w:rPr>
          <w:rFonts w:ascii="Times New Roman" w:hAnsi="Times New Roman" w:cs="Times New Roman"/>
          <w:sz w:val="28"/>
          <w:szCs w:val="28"/>
        </w:rPr>
        <w:lastRenderedPageBreak/>
        <w:t>ТОС несут члены инициативной группы.</w:t>
      </w:r>
    </w:p>
    <w:p w:rsidR="001930AB" w:rsidRPr="001930AB" w:rsidRDefault="001930AB" w:rsidP="001930AB">
      <w:pPr>
        <w:pStyle w:val="ConsPlusNormal"/>
        <w:ind w:firstLine="709"/>
        <w:jc w:val="center"/>
        <w:outlineLvl w:val="1"/>
        <w:rPr>
          <w:rFonts w:ascii="Times New Roman" w:hAnsi="Times New Roman" w:cs="Times New Roman"/>
          <w:sz w:val="28"/>
          <w:szCs w:val="28"/>
        </w:rPr>
      </w:pPr>
    </w:p>
    <w:p w:rsidR="001930AB" w:rsidRPr="001930AB" w:rsidRDefault="001930AB" w:rsidP="001930AB">
      <w:pPr>
        <w:pStyle w:val="ConsPlusNormal"/>
        <w:ind w:firstLine="709"/>
        <w:jc w:val="center"/>
        <w:outlineLvl w:val="1"/>
        <w:rPr>
          <w:rFonts w:ascii="Times New Roman" w:hAnsi="Times New Roman" w:cs="Times New Roman"/>
          <w:sz w:val="28"/>
          <w:szCs w:val="28"/>
        </w:rPr>
      </w:pPr>
      <w:r w:rsidRPr="001930AB">
        <w:rPr>
          <w:rFonts w:ascii="Times New Roman" w:hAnsi="Times New Roman" w:cs="Times New Roman"/>
          <w:sz w:val="28"/>
          <w:szCs w:val="28"/>
        </w:rPr>
        <w:t>6. Избрание органов ТОС</w:t>
      </w:r>
    </w:p>
    <w:p w:rsidR="001930AB" w:rsidRPr="001930AB" w:rsidRDefault="001930AB" w:rsidP="001930AB">
      <w:pPr>
        <w:pStyle w:val="ConsPlusNormal"/>
        <w:ind w:firstLine="709"/>
        <w:jc w:val="both"/>
        <w:rPr>
          <w:rFonts w:ascii="Times New Roman" w:hAnsi="Times New Roman" w:cs="Times New Roman"/>
          <w:sz w:val="28"/>
          <w:szCs w:val="28"/>
        </w:rPr>
      </w:pP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Органы ТОС избираются на собрании или конференции граждан, проживающих на соответствующей территории.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Выборы в органы ТОС назначаются инициативной группой граждан, проживающих на соответствующих территориях, в следующих случаях:</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при формировании органов ТОС на соответствующей территории впервые;</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по истечении срока полномочий ранее выбранных органов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досрочного прекращения полномочий ранее выбранных органов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В случае формирования органов ТОС на соответствующей территории впервые выборы в органы ТОС должны быть назначены не позднее 30дней со дня вступления в силу решения Думы об установлении границ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4. В случае истечения срока полномочий ранее выбранных органов ТОС выборы назначаются не ранее чем 15 дней и не </w:t>
      </w:r>
      <w:proofErr w:type="gramStart"/>
      <w:r w:rsidRPr="001930AB">
        <w:rPr>
          <w:rFonts w:ascii="Times New Roman" w:hAnsi="Times New Roman" w:cs="Times New Roman"/>
          <w:sz w:val="28"/>
          <w:szCs w:val="28"/>
        </w:rPr>
        <w:t>позднее</w:t>
      </w:r>
      <w:proofErr w:type="gramEnd"/>
      <w:r w:rsidRPr="001930AB">
        <w:rPr>
          <w:rFonts w:ascii="Times New Roman" w:hAnsi="Times New Roman" w:cs="Times New Roman"/>
          <w:sz w:val="28"/>
          <w:szCs w:val="28"/>
        </w:rPr>
        <w:t xml:space="preserve"> чем за 30 дней до истечения срока полномочий органов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В случае досрочного прекращения полномочий органов ТОС выборы назначаются не позднее 15 дней со дня досрочного прекращения полномочий органов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Выборы должны быть проведены не позднее чем через 30дней со дня их назначения.</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w:t>
      </w:r>
      <w:proofErr w:type="gramStart"/>
      <w:r w:rsidRPr="001930AB">
        <w:rPr>
          <w:rFonts w:ascii="Times New Roman" w:hAnsi="Times New Roman" w:cs="Times New Roman"/>
          <w:sz w:val="28"/>
          <w:szCs w:val="28"/>
        </w:rPr>
        <w:t>позднее</w:t>
      </w:r>
      <w:proofErr w:type="gramEnd"/>
      <w:r w:rsidRPr="001930AB">
        <w:rPr>
          <w:rFonts w:ascii="Times New Roman" w:hAnsi="Times New Roman" w:cs="Times New Roman"/>
          <w:sz w:val="28"/>
          <w:szCs w:val="28"/>
        </w:rPr>
        <w:t xml:space="preserve"> чем за 30дней до дня выборов. Данная информация также представляется в администрацию муниципального образования не позднее, чем за 30 дней до дня проведения выборов.</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8. Численный состав органа ТОС определяется жителями соответствующей территории самостоятельно на собрании или конференции, но не может быть менее 5 человек.</w:t>
      </w:r>
    </w:p>
    <w:p w:rsidR="001930AB" w:rsidRPr="001930AB" w:rsidRDefault="001930AB" w:rsidP="001930AB">
      <w:pPr>
        <w:pStyle w:val="ConsPlusNormal"/>
        <w:ind w:firstLine="709"/>
        <w:jc w:val="both"/>
        <w:rPr>
          <w:rFonts w:ascii="Times New Roman" w:hAnsi="Times New Roman" w:cs="Times New Roman"/>
          <w:sz w:val="28"/>
          <w:szCs w:val="28"/>
        </w:rPr>
      </w:pPr>
      <w:bookmarkStart w:id="0" w:name="Par243"/>
      <w:bookmarkEnd w:id="0"/>
      <w:r w:rsidRPr="001930AB">
        <w:rPr>
          <w:rFonts w:ascii="Times New Roman" w:hAnsi="Times New Roman" w:cs="Times New Roman"/>
          <w:sz w:val="28"/>
          <w:szCs w:val="28"/>
        </w:rPr>
        <w:t>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10.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1930AB" w:rsidRPr="001930AB" w:rsidRDefault="001930AB" w:rsidP="001930AB">
      <w:pPr>
        <w:pStyle w:val="ConsPlusNormal"/>
        <w:ind w:firstLine="709"/>
        <w:jc w:val="center"/>
        <w:outlineLvl w:val="1"/>
        <w:rPr>
          <w:rFonts w:ascii="Times New Roman" w:hAnsi="Times New Roman" w:cs="Times New Roman"/>
          <w:sz w:val="28"/>
          <w:szCs w:val="28"/>
        </w:rPr>
      </w:pPr>
    </w:p>
    <w:p w:rsidR="001930AB" w:rsidRPr="001930AB" w:rsidRDefault="001930AB" w:rsidP="001930AB">
      <w:pPr>
        <w:pStyle w:val="ConsPlusNormal"/>
        <w:ind w:firstLine="709"/>
        <w:jc w:val="center"/>
        <w:outlineLvl w:val="1"/>
        <w:rPr>
          <w:rFonts w:ascii="Times New Roman" w:hAnsi="Times New Roman" w:cs="Times New Roman"/>
          <w:sz w:val="28"/>
          <w:szCs w:val="28"/>
        </w:rPr>
      </w:pPr>
      <w:r w:rsidRPr="001930AB">
        <w:rPr>
          <w:rFonts w:ascii="Times New Roman" w:hAnsi="Times New Roman" w:cs="Times New Roman"/>
          <w:sz w:val="28"/>
          <w:szCs w:val="28"/>
        </w:rPr>
        <w:t>7. Подписной лист по выборам делегата</w:t>
      </w:r>
    </w:p>
    <w:p w:rsidR="001930AB" w:rsidRPr="001930AB" w:rsidRDefault="001930AB" w:rsidP="001930AB">
      <w:pPr>
        <w:pStyle w:val="ConsPlusNormal"/>
        <w:ind w:firstLine="709"/>
        <w:jc w:val="both"/>
        <w:rPr>
          <w:rFonts w:ascii="Times New Roman" w:hAnsi="Times New Roman" w:cs="Times New Roman"/>
          <w:sz w:val="28"/>
          <w:szCs w:val="28"/>
        </w:rPr>
      </w:pP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1. По инициативе жителей, от которых выдвигается делегат на </w:t>
      </w:r>
      <w:r w:rsidRPr="001930AB">
        <w:rPr>
          <w:rFonts w:ascii="Times New Roman" w:hAnsi="Times New Roman" w:cs="Times New Roman"/>
          <w:sz w:val="28"/>
          <w:szCs w:val="28"/>
        </w:rPr>
        <w:lastRenderedPageBreak/>
        <w:t>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Житель вправе ставить свою подпись только за одного делегата.</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В подписном листе указываются фамилия, имя, отчество, год рождения (для лиц в возрасте шестнадцати лет также число и месяц рождения) и адрес регистрации по месту жительства, указанный в паспорте гражданина, и его собственная подпись.</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Подписной лист заверяется лицом, собравшим подписи.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5. Делегат считается избранным, если получил поддержку 2/3 жителей от установленной нормы представительства.</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Полномочия делегатов, избранных на конференцию граждан ТОС, по решению собрания могут сохраняться в течение всего срока полномочий органа ТОС и прекращаются с момента избрания новых делегатов на конференцию граждан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7. На конференции вправе присутствовать представители органов местного самоуправления и иные граждане.</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8. При проведении выборов на общем собрании, конференции избирается президиум в количестве не менее 5 человек, из числа которых избираются председательствующий и секретарь собрания, конференции. Президиум организует голосование по выборам членов органа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9. Правом выдвижения кандидатур обладает каждый гражданин или группа граждан, отвечающих 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1930AB">
          <w:rPr>
            <w:rFonts w:ascii="Times New Roman" w:hAnsi="Times New Roman" w:cs="Times New Roman"/>
            <w:color w:val="000000"/>
            <w:sz w:val="28"/>
            <w:szCs w:val="28"/>
          </w:rPr>
          <w:t xml:space="preserve">части 9 статьи </w:t>
        </w:r>
      </w:hyperlink>
      <w:r w:rsidRPr="001930AB">
        <w:rPr>
          <w:rFonts w:ascii="Times New Roman" w:hAnsi="Times New Roman" w:cs="Times New Roman"/>
          <w:color w:val="000000"/>
          <w:sz w:val="28"/>
          <w:szCs w:val="28"/>
        </w:rPr>
        <w:t>6</w:t>
      </w:r>
      <w:r w:rsidRPr="001930AB">
        <w:rPr>
          <w:rFonts w:ascii="Times New Roman" w:hAnsi="Times New Roman" w:cs="Times New Roman"/>
          <w:sz w:val="28"/>
          <w:szCs w:val="28"/>
        </w:rPr>
        <w:t xml:space="preserve"> настоящего устава.</w:t>
      </w:r>
    </w:p>
    <w:p w:rsidR="001930AB" w:rsidRPr="001930AB" w:rsidRDefault="001930AB" w:rsidP="001930AB">
      <w:pPr>
        <w:pStyle w:val="ConsPlusNormal"/>
        <w:ind w:firstLine="709"/>
        <w:jc w:val="both"/>
        <w:rPr>
          <w:rFonts w:ascii="Times New Roman" w:hAnsi="Times New Roman" w:cs="Times New Roman"/>
          <w:sz w:val="28"/>
          <w:szCs w:val="28"/>
        </w:rPr>
      </w:pPr>
    </w:p>
    <w:p w:rsidR="001930AB" w:rsidRPr="001930AB" w:rsidRDefault="001930AB" w:rsidP="001930AB">
      <w:pPr>
        <w:pStyle w:val="ConsPlusNormal"/>
        <w:ind w:firstLine="709"/>
        <w:jc w:val="center"/>
        <w:outlineLvl w:val="1"/>
        <w:rPr>
          <w:rFonts w:ascii="Times New Roman" w:hAnsi="Times New Roman" w:cs="Times New Roman"/>
          <w:sz w:val="28"/>
          <w:szCs w:val="28"/>
        </w:rPr>
      </w:pPr>
      <w:r w:rsidRPr="001930AB">
        <w:rPr>
          <w:rFonts w:ascii="Times New Roman" w:hAnsi="Times New Roman" w:cs="Times New Roman"/>
          <w:sz w:val="28"/>
          <w:szCs w:val="28"/>
        </w:rPr>
        <w:t>8. Голосование по выборам в орган ТОС</w:t>
      </w:r>
    </w:p>
    <w:p w:rsidR="001930AB" w:rsidRPr="001930AB" w:rsidRDefault="001930AB" w:rsidP="001930AB">
      <w:pPr>
        <w:pStyle w:val="ConsPlusNormal"/>
        <w:ind w:firstLine="709"/>
        <w:jc w:val="both"/>
        <w:rPr>
          <w:rFonts w:ascii="Times New Roman" w:hAnsi="Times New Roman" w:cs="Times New Roman"/>
          <w:sz w:val="28"/>
          <w:szCs w:val="28"/>
        </w:rPr>
      </w:pP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Голосование по выборам в орган ТОС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которая изготавливает бюллетени в количестве, равном числу участников собрания, делегатов конференции, раздает их </w:t>
      </w:r>
      <w:r w:rsidRPr="001930AB">
        <w:rPr>
          <w:rFonts w:ascii="Times New Roman" w:hAnsi="Times New Roman" w:cs="Times New Roman"/>
          <w:sz w:val="28"/>
          <w:szCs w:val="28"/>
        </w:rPr>
        <w:lastRenderedPageBreak/>
        <w:t>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1930AB" w:rsidRPr="001930AB" w:rsidRDefault="001930AB" w:rsidP="001930AB">
      <w:pPr>
        <w:pStyle w:val="ConsPlusNormal"/>
        <w:ind w:firstLine="709"/>
        <w:jc w:val="both"/>
        <w:rPr>
          <w:rFonts w:ascii="Times New Roman" w:hAnsi="Times New Roman" w:cs="Times New Roman"/>
          <w:sz w:val="28"/>
          <w:szCs w:val="28"/>
        </w:rPr>
      </w:pPr>
      <w:bookmarkStart w:id="1" w:name="Par267"/>
      <w:bookmarkEnd w:id="1"/>
      <w:r w:rsidRPr="001930AB">
        <w:rPr>
          <w:rFonts w:ascii="Times New Roman" w:hAnsi="Times New Roman" w:cs="Times New Roman"/>
          <w:sz w:val="28"/>
          <w:szCs w:val="28"/>
        </w:rPr>
        <w:t xml:space="preserve">5. Избранными в состав органа ТОС считаются граждане, получившие большинство голосов </w:t>
      </w:r>
      <w:proofErr w:type="gramStart"/>
      <w:r w:rsidRPr="001930AB">
        <w:rPr>
          <w:rFonts w:ascii="Times New Roman" w:hAnsi="Times New Roman" w:cs="Times New Roman"/>
          <w:sz w:val="28"/>
          <w:szCs w:val="28"/>
        </w:rPr>
        <w:t>от</w:t>
      </w:r>
      <w:proofErr w:type="gramEnd"/>
      <w:r w:rsidRPr="001930AB">
        <w:rPr>
          <w:rFonts w:ascii="Times New Roman" w:hAnsi="Times New Roman" w:cs="Times New Roman"/>
          <w:sz w:val="28"/>
          <w:szCs w:val="28"/>
        </w:rPr>
        <w:t xml:space="preserve"> принявших участие в голосовании.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1930AB" w:rsidRPr="001930AB" w:rsidRDefault="001930AB" w:rsidP="001930AB">
      <w:pPr>
        <w:pStyle w:val="ConsPlusNormal"/>
        <w:ind w:firstLine="709"/>
        <w:jc w:val="both"/>
        <w:rPr>
          <w:rFonts w:ascii="Times New Roman" w:hAnsi="Times New Roman" w:cs="Times New Roman"/>
          <w:sz w:val="28"/>
          <w:szCs w:val="28"/>
        </w:rPr>
      </w:pPr>
      <w:bookmarkStart w:id="2" w:name="Par277"/>
      <w:bookmarkEnd w:id="2"/>
      <w:r w:rsidRPr="001930AB">
        <w:rPr>
          <w:rFonts w:ascii="Times New Roman" w:hAnsi="Times New Roman" w:cs="Times New Roman"/>
          <w:sz w:val="28"/>
          <w:szCs w:val="28"/>
        </w:rPr>
        <w:t>7. Избранные члены органа ТОС самостоятельно открытым голосованием избирают из своего состава председателя органа ТОС большинством голосов.</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8. Результаты выборов председателя заносятся в протокол.</w:t>
      </w:r>
    </w:p>
    <w:p w:rsidR="001930AB" w:rsidRPr="001930AB" w:rsidRDefault="001930AB" w:rsidP="001930AB">
      <w:pPr>
        <w:pStyle w:val="ConsPlusNormal"/>
        <w:ind w:firstLine="709"/>
        <w:jc w:val="both"/>
        <w:rPr>
          <w:rFonts w:ascii="Times New Roman" w:hAnsi="Times New Roman" w:cs="Times New Roman"/>
          <w:sz w:val="28"/>
          <w:szCs w:val="28"/>
        </w:rPr>
      </w:pPr>
    </w:p>
    <w:p w:rsidR="001930AB" w:rsidRPr="001930AB" w:rsidRDefault="001930AB" w:rsidP="001930AB">
      <w:pPr>
        <w:pStyle w:val="ConsPlusNormal"/>
        <w:ind w:firstLine="709"/>
        <w:jc w:val="center"/>
        <w:outlineLvl w:val="1"/>
        <w:rPr>
          <w:rFonts w:ascii="Times New Roman" w:hAnsi="Times New Roman" w:cs="Times New Roman"/>
          <w:sz w:val="28"/>
          <w:szCs w:val="28"/>
        </w:rPr>
      </w:pPr>
      <w:r w:rsidRPr="001930AB">
        <w:rPr>
          <w:rFonts w:ascii="Times New Roman" w:hAnsi="Times New Roman" w:cs="Times New Roman"/>
          <w:sz w:val="28"/>
          <w:szCs w:val="28"/>
        </w:rPr>
        <w:t>9. Собственность и финансовые ресурсы ТОС</w:t>
      </w:r>
    </w:p>
    <w:p w:rsidR="001930AB" w:rsidRPr="001930AB" w:rsidRDefault="001930AB" w:rsidP="001930AB">
      <w:pPr>
        <w:pStyle w:val="ConsPlusNormal"/>
        <w:ind w:firstLine="709"/>
        <w:jc w:val="both"/>
        <w:rPr>
          <w:rFonts w:ascii="Times New Roman" w:hAnsi="Times New Roman" w:cs="Times New Roman"/>
          <w:sz w:val="28"/>
          <w:szCs w:val="28"/>
        </w:rPr>
      </w:pP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1. </w:t>
      </w:r>
      <w:proofErr w:type="gramStart"/>
      <w:r w:rsidRPr="001930AB">
        <w:rPr>
          <w:rFonts w:ascii="Times New Roman" w:hAnsi="Times New Roman" w:cs="Times New Roman"/>
          <w:sz w:val="28"/>
          <w:szCs w:val="28"/>
        </w:rPr>
        <w:t>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roofErr w:type="gramEnd"/>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ТОС может иметь в собственности или в бессрочном пользовании земельные участки.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2. </w:t>
      </w:r>
      <w:proofErr w:type="gramStart"/>
      <w:r w:rsidRPr="001930AB">
        <w:rPr>
          <w:rFonts w:ascii="Times New Roman" w:hAnsi="Times New Roman" w:cs="Times New Roman"/>
          <w:sz w:val="28"/>
          <w:szCs w:val="28"/>
        </w:rPr>
        <w:t>Источниками формирования имущества ТОС в денежной и иных формах являются:</w:t>
      </w:r>
      <w:proofErr w:type="gramEnd"/>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1) добровольные имущественные взносы и пожертвования предприятий, учреждений, организаций, граждан;</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3) </w:t>
      </w:r>
      <w:proofErr w:type="gramStart"/>
      <w:r w:rsidRPr="001930AB">
        <w:rPr>
          <w:rFonts w:ascii="Times New Roman" w:hAnsi="Times New Roman" w:cs="Times New Roman"/>
          <w:sz w:val="28"/>
          <w:szCs w:val="28"/>
        </w:rPr>
        <w:t>другие</w:t>
      </w:r>
      <w:proofErr w:type="gramEnd"/>
      <w:r w:rsidRPr="001930AB">
        <w:rPr>
          <w:rFonts w:ascii="Times New Roman" w:hAnsi="Times New Roman" w:cs="Times New Roman"/>
          <w:sz w:val="28"/>
          <w:szCs w:val="28"/>
        </w:rPr>
        <w:t xml:space="preserve"> не запрещенные или не ограниченные законом поступления.</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3. Полученная ТОС прибыль не подлежит распределению между гражданами, участниками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5. Порядок отчуждения, передачи права собственности, </w:t>
      </w:r>
      <w:proofErr w:type="gramStart"/>
      <w:r w:rsidRPr="001930AB">
        <w:rPr>
          <w:rFonts w:ascii="Times New Roman" w:hAnsi="Times New Roman" w:cs="Times New Roman"/>
          <w:sz w:val="28"/>
          <w:szCs w:val="28"/>
        </w:rPr>
        <w:t>объем</w:t>
      </w:r>
      <w:proofErr w:type="gramEnd"/>
      <w:r w:rsidRPr="001930AB">
        <w:rPr>
          <w:rFonts w:ascii="Times New Roman" w:hAnsi="Times New Roman" w:cs="Times New Roman"/>
          <w:sz w:val="28"/>
          <w:szCs w:val="28"/>
        </w:rPr>
        <w:t xml:space="preserve"> и условия осуществления правомочий собственника устанавливаются законодательством.</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7. Расходы на хозяйственное содержание Совета ТОС осуществляются </w:t>
      </w:r>
      <w:r w:rsidRPr="001930AB">
        <w:rPr>
          <w:rFonts w:ascii="Times New Roman" w:hAnsi="Times New Roman" w:cs="Times New Roman"/>
          <w:sz w:val="28"/>
          <w:szCs w:val="28"/>
        </w:rPr>
        <w:lastRenderedPageBreak/>
        <w:t>за счет собственных средств ТОС согласно утвержденной смете доходов и расходов.</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8. Органы местного самоуправления не несут ответственности по имущественным и финансовым обязательствам ТОС.</w:t>
      </w:r>
    </w:p>
    <w:p w:rsidR="001930AB" w:rsidRPr="001930AB" w:rsidRDefault="001930AB" w:rsidP="001930AB">
      <w:pPr>
        <w:pStyle w:val="ConsPlusNormal"/>
        <w:ind w:firstLine="709"/>
        <w:jc w:val="both"/>
        <w:rPr>
          <w:rFonts w:ascii="Times New Roman" w:hAnsi="Times New Roman" w:cs="Times New Roman"/>
          <w:sz w:val="28"/>
          <w:szCs w:val="28"/>
        </w:rPr>
      </w:pPr>
    </w:p>
    <w:p w:rsidR="001930AB" w:rsidRPr="001930AB" w:rsidRDefault="001930AB" w:rsidP="001930AB">
      <w:pPr>
        <w:pStyle w:val="ConsPlusNormal"/>
        <w:ind w:firstLine="709"/>
        <w:jc w:val="center"/>
        <w:outlineLvl w:val="1"/>
        <w:rPr>
          <w:rFonts w:ascii="Times New Roman" w:hAnsi="Times New Roman" w:cs="Times New Roman"/>
          <w:sz w:val="28"/>
          <w:szCs w:val="28"/>
        </w:rPr>
      </w:pPr>
      <w:r w:rsidRPr="001930AB">
        <w:rPr>
          <w:rFonts w:ascii="Times New Roman" w:hAnsi="Times New Roman" w:cs="Times New Roman"/>
          <w:sz w:val="28"/>
          <w:szCs w:val="28"/>
        </w:rPr>
        <w:t>10. Прекращение деятельности ТОС</w:t>
      </w:r>
    </w:p>
    <w:p w:rsidR="001930AB" w:rsidRPr="001930AB" w:rsidRDefault="001930AB" w:rsidP="001930AB">
      <w:pPr>
        <w:pStyle w:val="ConsPlusNormal"/>
        <w:ind w:firstLine="709"/>
        <w:jc w:val="both"/>
        <w:rPr>
          <w:rFonts w:ascii="Times New Roman" w:hAnsi="Times New Roman" w:cs="Times New Roman"/>
          <w:sz w:val="28"/>
          <w:szCs w:val="28"/>
        </w:rPr>
      </w:pPr>
    </w:p>
    <w:p w:rsidR="001930AB" w:rsidRPr="001930AB" w:rsidRDefault="001930AB" w:rsidP="001930AB">
      <w:pPr>
        <w:pStyle w:val="ConsPlusNormal"/>
        <w:ind w:firstLine="709"/>
        <w:jc w:val="both"/>
        <w:rPr>
          <w:rFonts w:ascii="Times New Roman" w:hAnsi="Times New Roman" w:cs="Times New Roman"/>
          <w:sz w:val="28"/>
          <w:szCs w:val="28"/>
        </w:rPr>
      </w:pP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 xml:space="preserve">1.Деятельность ТОС, не являющегося юридическим лицом, прекращается на основании решения собрания или конференции граждан либо на основании решения </w:t>
      </w:r>
      <w:proofErr w:type="gramStart"/>
      <w:r w:rsidRPr="001930AB">
        <w:rPr>
          <w:rFonts w:ascii="Times New Roman" w:hAnsi="Times New Roman" w:cs="Times New Roman"/>
          <w:sz w:val="28"/>
          <w:szCs w:val="28"/>
        </w:rPr>
        <w:t>суда</w:t>
      </w:r>
      <w:proofErr w:type="gramEnd"/>
      <w:r w:rsidRPr="001930AB">
        <w:rPr>
          <w:rFonts w:ascii="Times New Roman" w:hAnsi="Times New Roman" w:cs="Times New Roman"/>
          <w:sz w:val="28"/>
          <w:szCs w:val="28"/>
        </w:rPr>
        <w:t xml:space="preserve"> в случае нарушения требований действующего законодательства.</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w:t>
      </w:r>
    </w:p>
    <w:p w:rsidR="001930AB" w:rsidRPr="001930AB" w:rsidRDefault="001930AB" w:rsidP="001930AB">
      <w:pPr>
        <w:pStyle w:val="ConsPlusNormal"/>
        <w:ind w:firstLine="709"/>
        <w:jc w:val="both"/>
        <w:rPr>
          <w:rFonts w:ascii="Times New Roman" w:hAnsi="Times New Roman" w:cs="Times New Roman"/>
          <w:sz w:val="28"/>
          <w:szCs w:val="28"/>
        </w:rPr>
      </w:pPr>
      <w:r w:rsidRPr="001930AB">
        <w:rPr>
          <w:rFonts w:ascii="Times New Roman" w:hAnsi="Times New Roman" w:cs="Times New Roman"/>
          <w:sz w:val="28"/>
          <w:szCs w:val="28"/>
        </w:rPr>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bookmarkStart w:id="3" w:name="_GoBack"/>
      <w:bookmarkEnd w:id="3"/>
    </w:p>
    <w:p w:rsidR="00112F69" w:rsidRPr="0044012E" w:rsidRDefault="00112F69" w:rsidP="001930AB">
      <w:pPr>
        <w:pStyle w:val="a3"/>
        <w:spacing w:before="0" w:beforeAutospacing="0" w:after="0" w:afterAutospacing="0"/>
        <w:jc w:val="both"/>
        <w:rPr>
          <w:sz w:val="28"/>
          <w:szCs w:val="28"/>
        </w:rPr>
      </w:pPr>
    </w:p>
    <w:sectPr w:rsidR="00112F69" w:rsidRPr="0044012E" w:rsidSect="001930AB">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7053F"/>
    <w:multiLevelType w:val="hybridMultilevel"/>
    <w:tmpl w:val="542A631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1417"/>
    <w:rsid w:val="00112F69"/>
    <w:rsid w:val="001930AB"/>
    <w:rsid w:val="002B1417"/>
    <w:rsid w:val="00314861"/>
    <w:rsid w:val="003A6AFA"/>
    <w:rsid w:val="0044012E"/>
    <w:rsid w:val="009A6776"/>
    <w:rsid w:val="00C20C5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F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141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B1417"/>
    <w:rPr>
      <w:b/>
      <w:bCs/>
    </w:rPr>
  </w:style>
  <w:style w:type="paragraph" w:customStyle="1" w:styleId="ConsPlusNormal">
    <w:name w:val="ConsPlusNormal"/>
    <w:uiPriority w:val="99"/>
    <w:rsid w:val="001930A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1930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1930AB"/>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20336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16</Pages>
  <Words>5064</Words>
  <Characters>28866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2017-12-11T12:37:00Z</dcterms:created>
  <dcterms:modified xsi:type="dcterms:W3CDTF">2017-12-26T07:46:00Z</dcterms:modified>
</cp:coreProperties>
</file>