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CD" w:rsidRPr="00B70F88" w:rsidRDefault="00114ACD" w:rsidP="009913E1">
      <w:pPr>
        <w:rPr>
          <w:rFonts w:cs="Calibri"/>
          <w:szCs w:val="28"/>
        </w:rPr>
      </w:pPr>
      <w:bookmarkStart w:id="0" w:name="_GoBack"/>
      <w:bookmarkEnd w:id="0"/>
    </w:p>
    <w:p w:rsidR="00BB770D" w:rsidRPr="00901295" w:rsidRDefault="00BB770D" w:rsidP="00BB770D">
      <w:pPr>
        <w:jc w:val="center"/>
        <w:rPr>
          <w:b/>
          <w:bCs/>
          <w:szCs w:val="28"/>
        </w:rPr>
      </w:pPr>
      <w:r w:rsidRPr="00901295">
        <w:rPr>
          <w:b/>
          <w:bCs/>
          <w:szCs w:val="28"/>
        </w:rPr>
        <w:t>РОССИЙСКАЯ ФЕДЕРАЦИЯ</w:t>
      </w:r>
    </w:p>
    <w:p w:rsidR="00BB770D" w:rsidRPr="00901295" w:rsidRDefault="00BB770D" w:rsidP="00BB770D">
      <w:pPr>
        <w:jc w:val="center"/>
        <w:rPr>
          <w:b/>
          <w:bCs/>
          <w:szCs w:val="28"/>
        </w:rPr>
      </w:pPr>
      <w:r w:rsidRPr="00901295">
        <w:rPr>
          <w:b/>
          <w:bCs/>
          <w:szCs w:val="28"/>
        </w:rPr>
        <w:t>РОСТОВСКАЯ ОБЛАСТЬ</w:t>
      </w:r>
    </w:p>
    <w:p w:rsidR="00BB770D" w:rsidRPr="00901295" w:rsidRDefault="00BB770D" w:rsidP="00BB770D">
      <w:pPr>
        <w:jc w:val="center"/>
        <w:rPr>
          <w:b/>
          <w:bCs/>
          <w:szCs w:val="28"/>
        </w:rPr>
      </w:pPr>
      <w:r w:rsidRPr="00901295">
        <w:rPr>
          <w:b/>
          <w:bCs/>
          <w:szCs w:val="28"/>
        </w:rPr>
        <w:t>САЛЬСКИЙ РАЙОН</w:t>
      </w:r>
    </w:p>
    <w:p w:rsidR="00BB770D" w:rsidRPr="00901295" w:rsidRDefault="00BB770D" w:rsidP="00BB770D">
      <w:pPr>
        <w:jc w:val="center"/>
        <w:rPr>
          <w:b/>
          <w:bCs/>
          <w:szCs w:val="28"/>
        </w:rPr>
      </w:pPr>
      <w:r w:rsidRPr="00901295">
        <w:rPr>
          <w:b/>
          <w:bCs/>
          <w:szCs w:val="28"/>
        </w:rPr>
        <w:t>АДМИНИСТРАЦИЯ БУДЕННОВСКОГО СЕЛЬСКОГО ПОСЕЛЕНИЯ</w:t>
      </w:r>
    </w:p>
    <w:p w:rsidR="00BB770D" w:rsidRPr="001A0C17" w:rsidRDefault="00BB770D" w:rsidP="00BB770D">
      <w:pPr>
        <w:pStyle w:val="1"/>
        <w:spacing w:after="260"/>
        <w:jc w:val="center"/>
        <w:rPr>
          <w:sz w:val="36"/>
          <w:szCs w:val="36"/>
        </w:rPr>
      </w:pPr>
      <w:r>
        <w:rPr>
          <w:sz w:val="36"/>
          <w:szCs w:val="36"/>
        </w:rPr>
        <w:t>П</w:t>
      </w:r>
      <w:r w:rsidRPr="001A0C17">
        <w:rPr>
          <w:sz w:val="36"/>
          <w:szCs w:val="36"/>
        </w:rPr>
        <w:t>ОСТАНОВЛЕНИЕ</w:t>
      </w:r>
    </w:p>
    <w:p w:rsidR="00BB770D" w:rsidRDefault="00BB770D" w:rsidP="00BB770D">
      <w:pPr>
        <w:spacing w:after="260"/>
        <w:ind w:right="28"/>
        <w:rPr>
          <w:szCs w:val="28"/>
        </w:rPr>
      </w:pPr>
      <w:r w:rsidRPr="00C327FC">
        <w:rPr>
          <w:szCs w:val="28"/>
        </w:rPr>
        <w:t xml:space="preserve">от </w:t>
      </w:r>
      <w:r>
        <w:rPr>
          <w:szCs w:val="28"/>
        </w:rPr>
        <w:t xml:space="preserve">19.02.2019                                                                                                           </w:t>
      </w:r>
      <w:r w:rsidRPr="00C327FC">
        <w:rPr>
          <w:szCs w:val="28"/>
        </w:rPr>
        <w:sym w:font="Times New Roman" w:char="2116"/>
      </w:r>
      <w:r w:rsidRPr="00C327FC">
        <w:rPr>
          <w:szCs w:val="28"/>
        </w:rPr>
        <w:t xml:space="preserve"> </w:t>
      </w:r>
      <w:r>
        <w:rPr>
          <w:szCs w:val="28"/>
        </w:rPr>
        <w:t xml:space="preserve"> </w:t>
      </w:r>
      <w:r w:rsidR="00BD5E45">
        <w:rPr>
          <w:szCs w:val="28"/>
        </w:rPr>
        <w:t>12</w:t>
      </w:r>
    </w:p>
    <w:p w:rsidR="00BB770D" w:rsidRDefault="00BB770D" w:rsidP="00BB770D">
      <w:pPr>
        <w:spacing w:after="260"/>
        <w:ind w:right="28"/>
        <w:jc w:val="center"/>
        <w:rPr>
          <w:color w:val="000000"/>
        </w:rPr>
      </w:pPr>
      <w:r>
        <w:rPr>
          <w:szCs w:val="28"/>
        </w:rPr>
        <w:t>п. Конезавод им. Буденного</w:t>
      </w:r>
    </w:p>
    <w:p w:rsidR="00114ACD" w:rsidRPr="000D707A" w:rsidRDefault="00114ACD" w:rsidP="00A316A4">
      <w:pPr>
        <w:jc w:val="center"/>
        <w:rPr>
          <w:rFonts w:cs="Calibri"/>
          <w:szCs w:val="28"/>
        </w:rPr>
      </w:pPr>
    </w:p>
    <w:p w:rsidR="00114ACD" w:rsidRPr="000D707A" w:rsidRDefault="00114ACD" w:rsidP="00A316A4">
      <w:pPr>
        <w:ind w:right="4676"/>
        <w:jc w:val="both"/>
        <w:rPr>
          <w:rFonts w:cs="Calibri"/>
          <w:szCs w:val="28"/>
        </w:rPr>
      </w:pPr>
      <w:r w:rsidRPr="000D707A">
        <w:rPr>
          <w:rFonts w:cs="Calibri"/>
          <w:szCs w:val="28"/>
        </w:rPr>
        <w:t>О порядке организации и проведения голосования по отбору общественных территорий в муниципальном образовании</w:t>
      </w:r>
      <w:r>
        <w:rPr>
          <w:rFonts w:cs="Calibri"/>
          <w:szCs w:val="28"/>
        </w:rPr>
        <w:t xml:space="preserve"> </w:t>
      </w:r>
      <w:r w:rsidRPr="000D707A">
        <w:rPr>
          <w:rFonts w:cs="Calibri"/>
          <w:szCs w:val="28"/>
        </w:rPr>
        <w:t>«</w:t>
      </w:r>
      <w:r w:rsidR="00BB770D">
        <w:rPr>
          <w:rFonts w:cs="Calibri"/>
          <w:szCs w:val="28"/>
        </w:rPr>
        <w:t>Буденновское сельское</w:t>
      </w:r>
      <w:r>
        <w:rPr>
          <w:rFonts w:cs="Calibri"/>
          <w:szCs w:val="28"/>
        </w:rPr>
        <w:t xml:space="preserve"> поселение</w:t>
      </w:r>
      <w:r w:rsidRPr="000D707A">
        <w:rPr>
          <w:rFonts w:cs="Calibri"/>
          <w:szCs w:val="28"/>
        </w:rPr>
        <w:t xml:space="preserve">», подлежащих благоустройству в </w:t>
      </w:r>
      <w:r>
        <w:rPr>
          <w:rFonts w:cs="Calibri"/>
          <w:szCs w:val="28"/>
        </w:rPr>
        <w:t>п</w:t>
      </w:r>
      <w:r w:rsidRPr="000D707A">
        <w:rPr>
          <w:rFonts w:cs="Calibri"/>
          <w:szCs w:val="28"/>
        </w:rPr>
        <w:t>ервоочередном порядке в 201</w:t>
      </w:r>
      <w:r w:rsidR="00BB770D">
        <w:rPr>
          <w:rFonts w:cs="Calibri"/>
          <w:szCs w:val="28"/>
        </w:rPr>
        <w:t>9</w:t>
      </w:r>
      <w:r w:rsidRPr="000D707A">
        <w:rPr>
          <w:rFonts w:cs="Calibri"/>
          <w:szCs w:val="28"/>
        </w:rPr>
        <w:t xml:space="preserve"> году </w:t>
      </w:r>
    </w:p>
    <w:p w:rsidR="00114ACD" w:rsidRPr="000D707A" w:rsidRDefault="00114ACD" w:rsidP="009913E1">
      <w:pPr>
        <w:jc w:val="center"/>
        <w:rPr>
          <w:rFonts w:cs="Calibri"/>
          <w:szCs w:val="28"/>
        </w:rPr>
      </w:pPr>
    </w:p>
    <w:p w:rsidR="00114ACD" w:rsidRPr="000D707A" w:rsidRDefault="00114ACD" w:rsidP="00CF5625">
      <w:pPr>
        <w:ind w:firstLine="708"/>
        <w:jc w:val="both"/>
        <w:rPr>
          <w:rFonts w:cs="Calibri"/>
          <w:szCs w:val="28"/>
        </w:rPr>
      </w:pPr>
      <w:r w:rsidRPr="000D707A">
        <w:rPr>
          <w:rFonts w:cs="Calibri"/>
          <w:szCs w:val="28"/>
        </w:rPr>
        <w:t>В соответствии с пунктом 19 части 1 статьи 14, статьей 33 Федерального закона 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– 2022 годы», Устава муниципального образования «</w:t>
      </w:r>
      <w:r w:rsidR="00BB770D">
        <w:rPr>
          <w:rFonts w:cs="Calibri"/>
          <w:szCs w:val="28"/>
        </w:rPr>
        <w:t xml:space="preserve">Буденновское сельское </w:t>
      </w:r>
      <w:r>
        <w:rPr>
          <w:rFonts w:cs="Calibri"/>
          <w:szCs w:val="28"/>
        </w:rPr>
        <w:t>поселение</w:t>
      </w:r>
      <w:r w:rsidRPr="000D707A">
        <w:rPr>
          <w:rFonts w:cs="Calibri"/>
          <w:szCs w:val="28"/>
        </w:rPr>
        <w:t>», с целью обеспечения участия населения муниципального образования «</w:t>
      </w:r>
      <w:r w:rsidR="00BB770D">
        <w:rPr>
          <w:rFonts w:cs="Calibri"/>
          <w:szCs w:val="28"/>
        </w:rPr>
        <w:t xml:space="preserve">Буденновское сельское </w:t>
      </w:r>
      <w:r>
        <w:rPr>
          <w:rFonts w:cs="Calibri"/>
          <w:szCs w:val="28"/>
        </w:rPr>
        <w:t>поселение</w:t>
      </w:r>
      <w:r w:rsidRPr="000D707A">
        <w:rPr>
          <w:rFonts w:cs="Calibri"/>
          <w:szCs w:val="28"/>
        </w:rPr>
        <w:t>» в осуществлении местного самоуправления</w:t>
      </w:r>
    </w:p>
    <w:p w:rsidR="00114ACD" w:rsidRPr="000D707A" w:rsidRDefault="00114ACD" w:rsidP="009913E1">
      <w:pPr>
        <w:jc w:val="center"/>
        <w:rPr>
          <w:rFonts w:cs="Calibri"/>
          <w:szCs w:val="28"/>
        </w:rPr>
      </w:pPr>
    </w:p>
    <w:p w:rsidR="00114ACD" w:rsidRPr="000D707A" w:rsidRDefault="00114ACD" w:rsidP="009913E1">
      <w:pPr>
        <w:jc w:val="center"/>
        <w:rPr>
          <w:rFonts w:cs="Calibri"/>
          <w:szCs w:val="28"/>
        </w:rPr>
      </w:pPr>
      <w:r w:rsidRPr="000D707A">
        <w:rPr>
          <w:rFonts w:cs="Calibri"/>
          <w:szCs w:val="28"/>
        </w:rPr>
        <w:t>ПОСТАНОВЛЯЮ:</w:t>
      </w:r>
    </w:p>
    <w:p w:rsidR="00114ACD" w:rsidRPr="000D707A" w:rsidRDefault="00114ACD" w:rsidP="009913E1">
      <w:pPr>
        <w:jc w:val="center"/>
        <w:rPr>
          <w:rFonts w:cs="Calibri"/>
          <w:szCs w:val="28"/>
        </w:rPr>
      </w:pPr>
    </w:p>
    <w:p w:rsidR="00114ACD" w:rsidRPr="000D707A" w:rsidRDefault="00114ACD" w:rsidP="009913E1">
      <w:pPr>
        <w:ind w:firstLine="708"/>
        <w:jc w:val="both"/>
        <w:rPr>
          <w:rFonts w:cs="Calibri"/>
          <w:szCs w:val="28"/>
        </w:rPr>
      </w:pPr>
      <w:r w:rsidRPr="000D707A">
        <w:rPr>
          <w:rFonts w:cs="Calibri"/>
          <w:szCs w:val="28"/>
        </w:rPr>
        <w:t>1. Утвердить:</w:t>
      </w:r>
    </w:p>
    <w:p w:rsidR="00114ACD" w:rsidRPr="000D707A" w:rsidRDefault="00114ACD" w:rsidP="006A0419">
      <w:pPr>
        <w:ind w:firstLine="708"/>
        <w:jc w:val="both"/>
        <w:rPr>
          <w:rFonts w:cs="Calibri"/>
          <w:szCs w:val="28"/>
        </w:rPr>
      </w:pPr>
      <w:r w:rsidRPr="000D707A">
        <w:rPr>
          <w:rFonts w:cs="Calibri"/>
          <w:szCs w:val="28"/>
        </w:rPr>
        <w:t>1.1. Порядок организации и проведения голосования по отбору общественных территорий в муниципальном образовании «</w:t>
      </w:r>
      <w:r w:rsidR="00BB770D">
        <w:rPr>
          <w:rFonts w:cs="Calibri"/>
          <w:szCs w:val="28"/>
        </w:rPr>
        <w:t xml:space="preserve">Буденновское сельское </w:t>
      </w:r>
      <w:r>
        <w:rPr>
          <w:rFonts w:cs="Calibri"/>
          <w:szCs w:val="28"/>
        </w:rPr>
        <w:t>поселение</w:t>
      </w:r>
      <w:r w:rsidRPr="000D707A">
        <w:rPr>
          <w:rFonts w:cs="Calibri"/>
          <w:szCs w:val="28"/>
        </w:rPr>
        <w:t>», подлежащих благоустройству в первоочередном порядке в 201</w:t>
      </w:r>
      <w:r w:rsidR="00BB770D">
        <w:rPr>
          <w:rFonts w:cs="Calibri"/>
          <w:szCs w:val="28"/>
        </w:rPr>
        <w:t>9</w:t>
      </w:r>
      <w:r w:rsidRPr="000D707A">
        <w:rPr>
          <w:rFonts w:cs="Calibri"/>
          <w:szCs w:val="28"/>
        </w:rPr>
        <w:t xml:space="preserve"> году (приложение № 1).</w:t>
      </w:r>
    </w:p>
    <w:p w:rsidR="00114ACD" w:rsidRPr="000D707A" w:rsidRDefault="00114ACD" w:rsidP="009913E1">
      <w:pPr>
        <w:ind w:firstLine="708"/>
        <w:jc w:val="both"/>
        <w:rPr>
          <w:rFonts w:cs="Calibri"/>
          <w:szCs w:val="28"/>
        </w:rPr>
      </w:pPr>
      <w:r w:rsidRPr="000D707A">
        <w:rPr>
          <w:rFonts w:cs="Calibri"/>
          <w:szCs w:val="28"/>
        </w:rPr>
        <w:t xml:space="preserve">1.2. Форму итогового протокола территориальной счетной комиссии о результатах голосования по отбору общественных территорий в муниципальном </w:t>
      </w:r>
      <w:r w:rsidRPr="000D707A">
        <w:rPr>
          <w:rFonts w:cs="Calibri"/>
          <w:szCs w:val="28"/>
        </w:rPr>
        <w:lastRenderedPageBreak/>
        <w:t xml:space="preserve">образовании </w:t>
      </w:r>
      <w:r>
        <w:rPr>
          <w:rFonts w:cs="Calibri"/>
          <w:szCs w:val="28"/>
        </w:rPr>
        <w:t>«</w:t>
      </w:r>
      <w:r w:rsidR="00BB770D">
        <w:rPr>
          <w:rFonts w:cs="Calibri"/>
          <w:szCs w:val="28"/>
        </w:rPr>
        <w:t xml:space="preserve">Буденновское сельское </w:t>
      </w:r>
      <w:r>
        <w:rPr>
          <w:rFonts w:cs="Calibri"/>
          <w:szCs w:val="28"/>
        </w:rPr>
        <w:t xml:space="preserve"> поселение</w:t>
      </w:r>
      <w:r w:rsidRPr="000D707A">
        <w:rPr>
          <w:rFonts w:cs="Calibri"/>
          <w:szCs w:val="28"/>
        </w:rPr>
        <w:t>», подлежащих благоустройству в первоочередном порядке в 201</w:t>
      </w:r>
      <w:r w:rsidR="00BB770D">
        <w:rPr>
          <w:rFonts w:cs="Calibri"/>
          <w:szCs w:val="28"/>
        </w:rPr>
        <w:t>9</w:t>
      </w:r>
      <w:r w:rsidRPr="000D707A">
        <w:rPr>
          <w:rFonts w:cs="Calibri"/>
          <w:szCs w:val="28"/>
        </w:rPr>
        <w:t xml:space="preserve"> году (приложение № 2).</w:t>
      </w:r>
    </w:p>
    <w:p w:rsidR="00114ACD" w:rsidRPr="000D707A" w:rsidRDefault="00114ACD" w:rsidP="009913E1">
      <w:pPr>
        <w:ind w:firstLine="708"/>
        <w:jc w:val="both"/>
        <w:rPr>
          <w:rFonts w:cs="Calibri"/>
          <w:szCs w:val="28"/>
        </w:rPr>
      </w:pPr>
      <w:r w:rsidRPr="000D707A">
        <w:rPr>
          <w:rFonts w:cs="Calibri"/>
          <w:szCs w:val="28"/>
        </w:rPr>
        <w:t>1.3. Форму итогового протокола общественной муниципальной комиссии об итогах голосования по отбору общественных территорий в муниципальном образовании «</w:t>
      </w:r>
      <w:r w:rsidR="00BB770D">
        <w:rPr>
          <w:rFonts w:cs="Calibri"/>
          <w:szCs w:val="28"/>
        </w:rPr>
        <w:t xml:space="preserve">Буденновское сельское </w:t>
      </w:r>
      <w:r>
        <w:rPr>
          <w:rFonts w:cs="Calibri"/>
          <w:szCs w:val="28"/>
        </w:rPr>
        <w:t xml:space="preserve"> поселение</w:t>
      </w:r>
      <w:r w:rsidRPr="000D707A">
        <w:rPr>
          <w:rFonts w:cs="Calibri"/>
          <w:szCs w:val="28"/>
        </w:rPr>
        <w:t>», подлежащих благоустройству в первоочередном порядке в 201</w:t>
      </w:r>
      <w:r w:rsidR="00BB770D">
        <w:rPr>
          <w:rFonts w:cs="Calibri"/>
          <w:szCs w:val="28"/>
        </w:rPr>
        <w:t>9</w:t>
      </w:r>
      <w:r w:rsidRPr="000D707A">
        <w:rPr>
          <w:rFonts w:cs="Calibri"/>
          <w:szCs w:val="28"/>
        </w:rPr>
        <w:t xml:space="preserve"> году (приложение № 3).</w:t>
      </w:r>
    </w:p>
    <w:p w:rsidR="00114ACD" w:rsidRPr="000D707A" w:rsidRDefault="00114ACD" w:rsidP="009913E1">
      <w:pPr>
        <w:ind w:firstLine="708"/>
        <w:jc w:val="both"/>
        <w:rPr>
          <w:rFonts w:cs="Calibri"/>
          <w:szCs w:val="28"/>
        </w:rPr>
      </w:pPr>
      <w:r w:rsidRPr="000D707A">
        <w:rPr>
          <w:rFonts w:cs="Calibri"/>
          <w:szCs w:val="28"/>
        </w:rPr>
        <w:t>1.4. Форму бюллетеня для голосования по отбору общественных территорий в муниципальном образовании «</w:t>
      </w:r>
      <w:r w:rsidR="00BB770D">
        <w:rPr>
          <w:rFonts w:cs="Calibri"/>
          <w:szCs w:val="28"/>
        </w:rPr>
        <w:t xml:space="preserve">Буденновское сельское </w:t>
      </w:r>
      <w:r>
        <w:rPr>
          <w:rFonts w:cs="Calibri"/>
          <w:szCs w:val="28"/>
        </w:rPr>
        <w:t xml:space="preserve"> поселение</w:t>
      </w:r>
      <w:r w:rsidRPr="000D707A">
        <w:rPr>
          <w:rFonts w:cs="Calibri"/>
          <w:szCs w:val="28"/>
        </w:rPr>
        <w:t>», подлежащих благоустройству в первоочередном порядке в 201</w:t>
      </w:r>
      <w:r w:rsidR="00BB770D">
        <w:rPr>
          <w:rFonts w:cs="Calibri"/>
          <w:szCs w:val="28"/>
        </w:rPr>
        <w:t>9</w:t>
      </w:r>
      <w:r w:rsidRPr="000D707A">
        <w:rPr>
          <w:rFonts w:cs="Calibri"/>
          <w:szCs w:val="28"/>
        </w:rPr>
        <w:t xml:space="preserve"> году (приложение № 4).</w:t>
      </w:r>
    </w:p>
    <w:p w:rsidR="00114ACD" w:rsidRPr="000D707A" w:rsidRDefault="00114ACD" w:rsidP="009913E1">
      <w:pPr>
        <w:ind w:firstLine="708"/>
        <w:jc w:val="both"/>
        <w:rPr>
          <w:rFonts w:cs="Calibri"/>
          <w:szCs w:val="28"/>
        </w:rPr>
      </w:pPr>
      <w:r w:rsidRPr="000D707A">
        <w:rPr>
          <w:rFonts w:cs="Calibri"/>
          <w:szCs w:val="28"/>
        </w:rPr>
        <w:t>2. Настоящее постановление вступает в силу со дня его официального опубликования.</w:t>
      </w:r>
    </w:p>
    <w:p w:rsidR="00114ACD" w:rsidRPr="000D707A" w:rsidRDefault="00114ACD" w:rsidP="009913E1">
      <w:pPr>
        <w:ind w:firstLine="708"/>
        <w:jc w:val="both"/>
        <w:rPr>
          <w:rFonts w:cs="Calibri"/>
          <w:szCs w:val="28"/>
        </w:rPr>
      </w:pPr>
    </w:p>
    <w:p w:rsidR="00114ACD" w:rsidRPr="000D707A" w:rsidRDefault="00114ACD" w:rsidP="009913E1">
      <w:pPr>
        <w:ind w:firstLine="708"/>
        <w:jc w:val="both"/>
        <w:rPr>
          <w:rFonts w:cs="Calibri"/>
          <w:szCs w:val="28"/>
        </w:rPr>
      </w:pPr>
    </w:p>
    <w:p w:rsidR="00114ACD" w:rsidRDefault="00BB770D" w:rsidP="009811C7">
      <w:pPr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Глава Администрации</w:t>
      </w:r>
    </w:p>
    <w:p w:rsidR="00BB770D" w:rsidRDefault="00BB770D" w:rsidP="009811C7">
      <w:pPr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Буденновского сельского поселения                                                К.В. Степаненко</w:t>
      </w:r>
    </w:p>
    <w:p w:rsidR="00114ACD" w:rsidRDefault="00114ACD" w:rsidP="009913E1">
      <w:pPr>
        <w:jc w:val="both"/>
        <w:rPr>
          <w:rFonts w:cs="Calibri"/>
          <w:szCs w:val="28"/>
        </w:rPr>
      </w:pPr>
    </w:p>
    <w:p w:rsidR="00BB770D" w:rsidRDefault="00BB770D" w:rsidP="009913E1">
      <w:pPr>
        <w:jc w:val="both"/>
        <w:rPr>
          <w:rFonts w:cs="Calibri"/>
          <w:szCs w:val="28"/>
        </w:rPr>
      </w:pPr>
    </w:p>
    <w:p w:rsidR="00BB770D" w:rsidRDefault="00BB770D" w:rsidP="009913E1">
      <w:pPr>
        <w:jc w:val="both"/>
        <w:rPr>
          <w:rFonts w:cs="Calibri"/>
          <w:szCs w:val="28"/>
        </w:rPr>
      </w:pPr>
    </w:p>
    <w:p w:rsidR="00BB770D" w:rsidRDefault="00BB770D" w:rsidP="009913E1">
      <w:pPr>
        <w:jc w:val="both"/>
        <w:rPr>
          <w:rFonts w:cs="Calibri"/>
          <w:szCs w:val="28"/>
        </w:rPr>
      </w:pPr>
    </w:p>
    <w:p w:rsidR="00BB770D" w:rsidRDefault="00BB770D" w:rsidP="009913E1">
      <w:pPr>
        <w:jc w:val="both"/>
        <w:rPr>
          <w:rFonts w:cs="Calibri"/>
          <w:szCs w:val="28"/>
        </w:rPr>
      </w:pPr>
    </w:p>
    <w:p w:rsidR="00BB770D" w:rsidRDefault="00BB770D" w:rsidP="009913E1">
      <w:pPr>
        <w:jc w:val="both"/>
        <w:rPr>
          <w:rFonts w:cs="Calibri"/>
          <w:szCs w:val="28"/>
        </w:rPr>
      </w:pPr>
    </w:p>
    <w:p w:rsidR="00BB770D" w:rsidRDefault="00BB770D" w:rsidP="009913E1">
      <w:pPr>
        <w:jc w:val="both"/>
        <w:rPr>
          <w:rFonts w:cs="Calibri"/>
          <w:szCs w:val="28"/>
        </w:rPr>
      </w:pPr>
    </w:p>
    <w:p w:rsidR="00BB770D" w:rsidRDefault="00BB770D" w:rsidP="009913E1">
      <w:pPr>
        <w:jc w:val="both"/>
        <w:rPr>
          <w:rFonts w:cs="Calibri"/>
          <w:szCs w:val="28"/>
        </w:rPr>
      </w:pPr>
    </w:p>
    <w:p w:rsidR="00BB770D" w:rsidRDefault="00BB770D" w:rsidP="009913E1">
      <w:pPr>
        <w:jc w:val="both"/>
        <w:rPr>
          <w:rFonts w:cs="Calibri"/>
          <w:szCs w:val="28"/>
        </w:rPr>
      </w:pPr>
    </w:p>
    <w:p w:rsidR="00BB770D" w:rsidRDefault="00BB770D" w:rsidP="009913E1">
      <w:pPr>
        <w:jc w:val="both"/>
        <w:rPr>
          <w:rFonts w:cs="Calibri"/>
          <w:szCs w:val="28"/>
        </w:rPr>
      </w:pPr>
    </w:p>
    <w:p w:rsidR="00BB770D" w:rsidRDefault="00BB770D" w:rsidP="009913E1">
      <w:pPr>
        <w:jc w:val="both"/>
        <w:rPr>
          <w:rFonts w:cs="Calibri"/>
          <w:szCs w:val="28"/>
        </w:rPr>
      </w:pPr>
    </w:p>
    <w:p w:rsidR="00BB770D" w:rsidRDefault="00BB770D" w:rsidP="009913E1">
      <w:pPr>
        <w:jc w:val="both"/>
        <w:rPr>
          <w:rFonts w:cs="Calibri"/>
          <w:szCs w:val="28"/>
        </w:rPr>
      </w:pPr>
    </w:p>
    <w:p w:rsidR="00BB770D" w:rsidRDefault="00BB770D" w:rsidP="009913E1">
      <w:pPr>
        <w:jc w:val="both"/>
        <w:rPr>
          <w:rFonts w:cs="Calibri"/>
          <w:szCs w:val="28"/>
        </w:rPr>
      </w:pPr>
    </w:p>
    <w:p w:rsidR="00BB770D" w:rsidRDefault="00BB770D" w:rsidP="009913E1">
      <w:pPr>
        <w:jc w:val="both"/>
        <w:rPr>
          <w:rFonts w:cs="Calibri"/>
          <w:szCs w:val="28"/>
        </w:rPr>
      </w:pPr>
    </w:p>
    <w:p w:rsidR="00BB770D" w:rsidRDefault="00BB770D" w:rsidP="009913E1">
      <w:pPr>
        <w:jc w:val="both"/>
        <w:rPr>
          <w:rFonts w:cs="Calibri"/>
          <w:szCs w:val="28"/>
        </w:rPr>
      </w:pPr>
    </w:p>
    <w:p w:rsidR="00BB770D" w:rsidRDefault="00BB770D" w:rsidP="009913E1">
      <w:pPr>
        <w:jc w:val="both"/>
        <w:rPr>
          <w:rFonts w:cs="Calibri"/>
          <w:szCs w:val="28"/>
        </w:rPr>
      </w:pPr>
    </w:p>
    <w:p w:rsidR="00BB770D" w:rsidRDefault="00BB770D" w:rsidP="009913E1">
      <w:pPr>
        <w:jc w:val="both"/>
        <w:rPr>
          <w:rFonts w:cs="Calibri"/>
          <w:szCs w:val="28"/>
        </w:rPr>
      </w:pPr>
    </w:p>
    <w:p w:rsidR="00BB770D" w:rsidRDefault="00BB770D" w:rsidP="009913E1">
      <w:pPr>
        <w:jc w:val="both"/>
        <w:rPr>
          <w:rFonts w:cs="Calibri"/>
          <w:szCs w:val="28"/>
        </w:rPr>
      </w:pPr>
    </w:p>
    <w:p w:rsidR="00BB770D" w:rsidRDefault="00BB770D" w:rsidP="009913E1">
      <w:pPr>
        <w:jc w:val="both"/>
        <w:rPr>
          <w:rFonts w:cs="Calibri"/>
          <w:szCs w:val="28"/>
        </w:rPr>
      </w:pPr>
    </w:p>
    <w:p w:rsidR="00BB770D" w:rsidRPr="000D707A" w:rsidRDefault="00BB770D" w:rsidP="009913E1">
      <w:pPr>
        <w:jc w:val="both"/>
        <w:rPr>
          <w:rFonts w:cs="Calibri"/>
          <w:szCs w:val="28"/>
        </w:rPr>
      </w:pPr>
    </w:p>
    <w:p w:rsidR="00BB770D" w:rsidRPr="00BB770D" w:rsidRDefault="00BB770D" w:rsidP="00BB770D">
      <w:pPr>
        <w:spacing w:line="259" w:lineRule="auto"/>
        <w:rPr>
          <w:rFonts w:cs="Calibri"/>
          <w:sz w:val="20"/>
          <w:szCs w:val="20"/>
        </w:rPr>
      </w:pPr>
      <w:r w:rsidRPr="00BB770D">
        <w:rPr>
          <w:rFonts w:cs="Calibri"/>
          <w:sz w:val="20"/>
          <w:szCs w:val="20"/>
        </w:rPr>
        <w:t>Постановление вносит</w:t>
      </w:r>
    </w:p>
    <w:p w:rsidR="00114ACD" w:rsidRPr="000D707A" w:rsidRDefault="00BB770D" w:rsidP="00BB770D">
      <w:pPr>
        <w:spacing w:line="259" w:lineRule="auto"/>
        <w:rPr>
          <w:rFonts w:cs="Calibri"/>
          <w:szCs w:val="28"/>
        </w:rPr>
      </w:pPr>
      <w:r w:rsidRPr="00BB770D">
        <w:rPr>
          <w:rFonts w:cs="Calibri"/>
          <w:sz w:val="20"/>
          <w:szCs w:val="20"/>
        </w:rPr>
        <w:t>Специалист Сураева А.В.</w:t>
      </w:r>
      <w:r w:rsidR="00114ACD" w:rsidRPr="000D707A">
        <w:rPr>
          <w:rFonts w:cs="Calibri"/>
          <w:szCs w:val="28"/>
        </w:rPr>
        <w:br w:type="page"/>
      </w:r>
    </w:p>
    <w:tbl>
      <w:tblPr>
        <w:tblW w:w="0" w:type="auto"/>
        <w:tblLook w:val="00A0"/>
      </w:tblPr>
      <w:tblGrid>
        <w:gridCol w:w="4361"/>
        <w:gridCol w:w="5953"/>
      </w:tblGrid>
      <w:tr w:rsidR="00114ACD" w:rsidRPr="00336EA9" w:rsidTr="00DF4B70">
        <w:tc>
          <w:tcPr>
            <w:tcW w:w="4361" w:type="dxa"/>
          </w:tcPr>
          <w:p w:rsidR="00114ACD" w:rsidRPr="00336EA9" w:rsidRDefault="00114ACD" w:rsidP="00490DA9">
            <w:pPr>
              <w:pStyle w:val="ConsPlusNormal"/>
              <w:jc w:val="both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  <w:lang w:eastAsia="en-US"/>
              </w:rPr>
              <w:lastRenderedPageBreak/>
              <w:br w:type="page"/>
            </w:r>
          </w:p>
        </w:tc>
        <w:tc>
          <w:tcPr>
            <w:tcW w:w="5953" w:type="dxa"/>
          </w:tcPr>
          <w:p w:rsidR="00114ACD" w:rsidRPr="00336EA9" w:rsidRDefault="00114ACD" w:rsidP="00926D8A">
            <w:pPr>
              <w:jc w:val="center"/>
              <w:rPr>
                <w:rFonts w:cs="Calibri"/>
                <w:szCs w:val="28"/>
              </w:rPr>
            </w:pPr>
            <w:r w:rsidRPr="00336EA9">
              <w:rPr>
                <w:rFonts w:cs="Calibri"/>
                <w:szCs w:val="28"/>
              </w:rPr>
              <w:t>Приложение № 1</w:t>
            </w:r>
          </w:p>
          <w:p w:rsidR="00114ACD" w:rsidRPr="00336EA9" w:rsidRDefault="00114ACD" w:rsidP="00BB770D">
            <w:pPr>
              <w:jc w:val="center"/>
              <w:outlineLvl w:val="0"/>
              <w:rPr>
                <w:color w:val="000000"/>
                <w:szCs w:val="28"/>
              </w:rPr>
            </w:pPr>
            <w:r w:rsidRPr="00336EA9">
              <w:rPr>
                <w:rFonts w:cs="Calibri"/>
                <w:szCs w:val="28"/>
              </w:rPr>
              <w:t xml:space="preserve">к постановлению </w:t>
            </w:r>
            <w:r w:rsidR="00BB770D">
              <w:rPr>
                <w:rFonts w:cs="Calibri"/>
                <w:szCs w:val="28"/>
              </w:rPr>
              <w:t>Буденновского сельского поселения</w:t>
            </w:r>
          </w:p>
          <w:p w:rsidR="00114ACD" w:rsidRPr="00336EA9" w:rsidRDefault="00E14E86" w:rsidP="00B00EDE">
            <w:pPr>
              <w:jc w:val="center"/>
              <w:outlineLvl w:val="0"/>
              <w:rPr>
                <w:rFonts w:cs="Calibri"/>
                <w:szCs w:val="28"/>
              </w:rPr>
            </w:pPr>
            <w:r>
              <w:rPr>
                <w:rFonts w:cs="Calibri"/>
                <w:szCs w:val="28"/>
              </w:rPr>
              <w:t xml:space="preserve">от </w:t>
            </w:r>
            <w:r w:rsidR="00BB770D">
              <w:rPr>
                <w:rFonts w:cs="Calibri"/>
                <w:szCs w:val="28"/>
              </w:rPr>
              <w:t>19.02.2019</w:t>
            </w:r>
            <w:r w:rsidR="00114ACD" w:rsidRPr="00336EA9">
              <w:rPr>
                <w:rFonts w:cs="Calibri"/>
                <w:szCs w:val="28"/>
              </w:rPr>
              <w:t xml:space="preserve">  №</w:t>
            </w:r>
            <w:r>
              <w:rPr>
                <w:rFonts w:cs="Calibri"/>
                <w:szCs w:val="28"/>
              </w:rPr>
              <w:t xml:space="preserve"> </w:t>
            </w:r>
            <w:r w:rsidR="00B00EDE">
              <w:rPr>
                <w:rFonts w:cs="Calibri"/>
                <w:szCs w:val="28"/>
              </w:rPr>
              <w:t>12</w:t>
            </w:r>
          </w:p>
        </w:tc>
      </w:tr>
    </w:tbl>
    <w:p w:rsidR="00114ACD" w:rsidRPr="000D707A" w:rsidRDefault="00114ACD" w:rsidP="009913E1">
      <w:pPr>
        <w:jc w:val="right"/>
        <w:rPr>
          <w:rFonts w:cs="Calibri"/>
          <w:szCs w:val="28"/>
        </w:rPr>
      </w:pPr>
    </w:p>
    <w:p w:rsidR="00114ACD" w:rsidRPr="000D707A" w:rsidRDefault="00114ACD" w:rsidP="00FE2D91">
      <w:pPr>
        <w:jc w:val="center"/>
        <w:rPr>
          <w:rFonts w:cs="Calibri"/>
          <w:szCs w:val="28"/>
        </w:rPr>
      </w:pPr>
      <w:r w:rsidRPr="000D707A">
        <w:rPr>
          <w:rFonts w:cs="Calibri"/>
          <w:szCs w:val="28"/>
        </w:rPr>
        <w:t>ПОРЯДОК</w:t>
      </w:r>
    </w:p>
    <w:p w:rsidR="00114ACD" w:rsidRPr="000D707A" w:rsidRDefault="00114ACD" w:rsidP="00FE2D91">
      <w:pPr>
        <w:jc w:val="center"/>
        <w:rPr>
          <w:rFonts w:cs="Calibri"/>
          <w:szCs w:val="28"/>
        </w:rPr>
      </w:pPr>
      <w:r w:rsidRPr="000D707A">
        <w:rPr>
          <w:rFonts w:cs="Calibri"/>
          <w:szCs w:val="28"/>
        </w:rPr>
        <w:t>организации и проведения голосования по отбору общественных территорий в муниципальном образовании «</w:t>
      </w:r>
      <w:r w:rsidR="00BB770D">
        <w:rPr>
          <w:rFonts w:cs="Calibri"/>
          <w:szCs w:val="28"/>
        </w:rPr>
        <w:t xml:space="preserve">Буденновское сельское </w:t>
      </w:r>
      <w:r>
        <w:rPr>
          <w:rFonts w:cs="Calibri"/>
          <w:szCs w:val="28"/>
        </w:rPr>
        <w:t xml:space="preserve"> поселение</w:t>
      </w:r>
      <w:r w:rsidRPr="000D707A">
        <w:rPr>
          <w:rFonts w:cs="Calibri"/>
          <w:szCs w:val="28"/>
        </w:rPr>
        <w:t xml:space="preserve">», </w:t>
      </w:r>
      <w:r w:rsidRPr="000D707A">
        <w:rPr>
          <w:rFonts w:cs="Calibri"/>
          <w:szCs w:val="28"/>
        </w:rPr>
        <w:br/>
        <w:t>подлежащих благоустройству в первоочередном порядке в 201</w:t>
      </w:r>
      <w:r w:rsidR="00BB770D">
        <w:rPr>
          <w:rFonts w:cs="Calibri"/>
          <w:szCs w:val="28"/>
        </w:rPr>
        <w:t>9</w:t>
      </w:r>
      <w:r w:rsidRPr="000D707A">
        <w:rPr>
          <w:rFonts w:cs="Calibri"/>
          <w:szCs w:val="28"/>
        </w:rPr>
        <w:t xml:space="preserve"> году</w:t>
      </w:r>
    </w:p>
    <w:p w:rsidR="00114ACD" w:rsidRPr="000D707A" w:rsidRDefault="00114ACD" w:rsidP="00534A21">
      <w:pPr>
        <w:pStyle w:val="ConsPlusNormal"/>
        <w:ind w:firstLine="540"/>
        <w:jc w:val="center"/>
        <w:rPr>
          <w:rFonts w:ascii="Times New Roman" w:hAnsi="Times New Roman" w:cs="Calibri"/>
          <w:sz w:val="28"/>
          <w:szCs w:val="28"/>
          <w:lang w:eastAsia="en-US"/>
        </w:rPr>
      </w:pPr>
    </w:p>
    <w:p w:rsidR="00114ACD" w:rsidRPr="000D707A" w:rsidRDefault="00114ACD" w:rsidP="00534A21">
      <w:pPr>
        <w:pStyle w:val="ConsPlusNormal"/>
        <w:ind w:firstLine="54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</w:rPr>
        <w:t>1. Голосование по отбору общественных территорий в муниципальном образовании «</w:t>
      </w:r>
      <w:r w:rsidR="00BB770D">
        <w:rPr>
          <w:rFonts w:ascii="Times New Roman" w:hAnsi="Times New Roman" w:cs="Calibri"/>
          <w:sz w:val="28"/>
          <w:szCs w:val="28"/>
        </w:rPr>
        <w:t xml:space="preserve">Буденновское сельское </w:t>
      </w:r>
      <w:r>
        <w:rPr>
          <w:rFonts w:ascii="Times New Roman" w:hAnsi="Times New Roman" w:cs="Calibri"/>
          <w:sz w:val="28"/>
          <w:szCs w:val="28"/>
        </w:rPr>
        <w:t xml:space="preserve"> поселение</w:t>
      </w:r>
      <w:r w:rsidRPr="000D707A">
        <w:rPr>
          <w:rFonts w:ascii="Times New Roman" w:hAnsi="Times New Roman" w:cs="Calibri"/>
          <w:sz w:val="28"/>
          <w:szCs w:val="28"/>
        </w:rPr>
        <w:t>», подлежащих благоустройству в первоочередном порядке в 201</w:t>
      </w:r>
      <w:r w:rsidR="00BB770D">
        <w:rPr>
          <w:rFonts w:ascii="Times New Roman" w:hAnsi="Times New Roman" w:cs="Calibri"/>
          <w:sz w:val="28"/>
          <w:szCs w:val="28"/>
        </w:rPr>
        <w:t>9</w:t>
      </w:r>
      <w:r w:rsidRPr="000D707A">
        <w:rPr>
          <w:rFonts w:ascii="Times New Roman" w:hAnsi="Times New Roman" w:cs="Calibri"/>
          <w:sz w:val="28"/>
          <w:szCs w:val="28"/>
        </w:rPr>
        <w:t xml:space="preserve"> году (далее – голосование),</w:t>
      </w:r>
      <w:r w:rsidRPr="000D707A">
        <w:rPr>
          <w:rFonts w:ascii="Times New Roman" w:hAnsi="Times New Roman" w:cs="Calibri"/>
          <w:sz w:val="28"/>
          <w:szCs w:val="28"/>
          <w:lang w:eastAsia="en-US"/>
        </w:rPr>
        <w:t xml:space="preserve"> проводится в целях учета мнения населения муниципального образования </w:t>
      </w:r>
      <w:r w:rsidRPr="000D707A">
        <w:rPr>
          <w:rFonts w:ascii="Times New Roman" w:hAnsi="Times New Roman" w:cs="Calibri"/>
          <w:sz w:val="28"/>
          <w:szCs w:val="28"/>
        </w:rPr>
        <w:t>«</w:t>
      </w:r>
      <w:r w:rsidR="00BB770D">
        <w:rPr>
          <w:rFonts w:ascii="Times New Roman" w:hAnsi="Times New Roman" w:cs="Calibri"/>
          <w:sz w:val="28"/>
          <w:szCs w:val="28"/>
        </w:rPr>
        <w:t xml:space="preserve">Буденновское сельское </w:t>
      </w:r>
      <w:r>
        <w:rPr>
          <w:rFonts w:ascii="Times New Roman" w:hAnsi="Times New Roman" w:cs="Calibri"/>
          <w:sz w:val="28"/>
          <w:szCs w:val="28"/>
        </w:rPr>
        <w:t xml:space="preserve"> поселение</w:t>
      </w:r>
      <w:r w:rsidRPr="000D707A">
        <w:rPr>
          <w:rFonts w:ascii="Times New Roman" w:hAnsi="Times New Roman" w:cs="Calibri"/>
          <w:sz w:val="28"/>
          <w:szCs w:val="28"/>
        </w:rPr>
        <w:t>»</w:t>
      </w:r>
      <w:r w:rsidRPr="000D707A">
        <w:rPr>
          <w:rFonts w:ascii="Times New Roman" w:hAnsi="Times New Roman" w:cs="Calibri"/>
          <w:sz w:val="28"/>
          <w:szCs w:val="28"/>
          <w:lang w:eastAsia="en-US"/>
        </w:rPr>
        <w:t xml:space="preserve"> по вопросам организации благоустройства территории муниципального образования </w:t>
      </w:r>
      <w:r w:rsidRPr="000D707A">
        <w:rPr>
          <w:rFonts w:ascii="Times New Roman" w:hAnsi="Times New Roman" w:cs="Calibri"/>
          <w:sz w:val="28"/>
          <w:szCs w:val="28"/>
        </w:rPr>
        <w:t>«</w:t>
      </w:r>
      <w:r w:rsidR="00BB770D">
        <w:rPr>
          <w:rFonts w:ascii="Times New Roman" w:hAnsi="Times New Roman" w:cs="Calibri"/>
          <w:sz w:val="28"/>
          <w:szCs w:val="28"/>
        </w:rPr>
        <w:t xml:space="preserve">Буденновское сельское </w:t>
      </w:r>
      <w:r>
        <w:rPr>
          <w:rFonts w:ascii="Times New Roman" w:hAnsi="Times New Roman" w:cs="Calibri"/>
          <w:sz w:val="28"/>
          <w:szCs w:val="28"/>
        </w:rPr>
        <w:t xml:space="preserve"> поселение</w:t>
      </w:r>
      <w:r w:rsidRPr="000D707A">
        <w:rPr>
          <w:rFonts w:ascii="Times New Roman" w:hAnsi="Times New Roman" w:cs="Calibri"/>
          <w:sz w:val="28"/>
          <w:szCs w:val="28"/>
        </w:rPr>
        <w:t>»</w:t>
      </w:r>
      <w:r w:rsidRPr="000D707A">
        <w:rPr>
          <w:rFonts w:ascii="Times New Roman" w:hAnsi="Times New Roman" w:cs="Calibri"/>
          <w:sz w:val="28"/>
          <w:szCs w:val="28"/>
          <w:lang w:eastAsia="en-US"/>
        </w:rPr>
        <w:t xml:space="preserve"> в рамках реализации муниципальной программы </w:t>
      </w:r>
      <w:r w:rsidRPr="000D707A">
        <w:rPr>
          <w:rFonts w:ascii="Times New Roman" w:hAnsi="Times New Roman" w:cs="Calibri"/>
          <w:sz w:val="28"/>
          <w:szCs w:val="28"/>
        </w:rPr>
        <w:t>«</w:t>
      </w:r>
      <w:r w:rsidR="00BB770D">
        <w:rPr>
          <w:rFonts w:ascii="Times New Roman" w:hAnsi="Times New Roman" w:cs="Calibri"/>
          <w:sz w:val="28"/>
          <w:szCs w:val="28"/>
        </w:rPr>
        <w:t xml:space="preserve">Буденновское сельское </w:t>
      </w:r>
      <w:r>
        <w:rPr>
          <w:rFonts w:ascii="Times New Roman" w:hAnsi="Times New Roman" w:cs="Calibri"/>
          <w:sz w:val="28"/>
          <w:szCs w:val="28"/>
        </w:rPr>
        <w:t xml:space="preserve"> поселение</w:t>
      </w:r>
      <w:r w:rsidRPr="000D707A">
        <w:rPr>
          <w:rFonts w:ascii="Times New Roman" w:hAnsi="Times New Roman" w:cs="Calibri"/>
          <w:sz w:val="28"/>
          <w:szCs w:val="28"/>
        </w:rPr>
        <w:t>»</w:t>
      </w:r>
      <w:r w:rsidRPr="000D707A">
        <w:rPr>
          <w:rFonts w:ascii="Times New Roman" w:hAnsi="Times New Roman" w:cs="Calibri"/>
          <w:sz w:val="28"/>
          <w:szCs w:val="28"/>
          <w:lang w:eastAsia="en-US"/>
        </w:rPr>
        <w:t xml:space="preserve"> на 2018-2022 годы.</w:t>
      </w:r>
    </w:p>
    <w:p w:rsidR="00114ACD" w:rsidRPr="000D707A" w:rsidRDefault="00114ACD" w:rsidP="00B9493A">
      <w:pPr>
        <w:pStyle w:val="ConsPlusNormal"/>
        <w:ind w:firstLine="54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 xml:space="preserve">2. Голосование проводится на всей территории муниципального образования </w:t>
      </w:r>
      <w:r w:rsidRPr="000D707A">
        <w:rPr>
          <w:rFonts w:ascii="Times New Roman" w:hAnsi="Times New Roman" w:cs="Calibri"/>
          <w:sz w:val="28"/>
          <w:szCs w:val="28"/>
        </w:rPr>
        <w:t>«</w:t>
      </w:r>
      <w:r w:rsidR="00BB770D">
        <w:rPr>
          <w:rFonts w:ascii="Times New Roman" w:hAnsi="Times New Roman" w:cs="Calibri"/>
          <w:sz w:val="28"/>
          <w:szCs w:val="28"/>
        </w:rPr>
        <w:t xml:space="preserve">Буденновское сельское </w:t>
      </w:r>
      <w:r>
        <w:rPr>
          <w:rFonts w:ascii="Times New Roman" w:hAnsi="Times New Roman" w:cs="Calibri"/>
          <w:sz w:val="28"/>
          <w:szCs w:val="28"/>
        </w:rPr>
        <w:t xml:space="preserve"> поселение</w:t>
      </w:r>
      <w:r w:rsidRPr="000D707A">
        <w:rPr>
          <w:rFonts w:ascii="Times New Roman" w:hAnsi="Times New Roman" w:cs="Calibri"/>
          <w:sz w:val="28"/>
          <w:szCs w:val="28"/>
        </w:rPr>
        <w:t>»</w:t>
      </w:r>
      <w:r w:rsidRPr="000D707A">
        <w:rPr>
          <w:rFonts w:ascii="Times New Roman" w:hAnsi="Times New Roman" w:cs="Calibri"/>
          <w:sz w:val="28"/>
          <w:szCs w:val="28"/>
          <w:lang w:eastAsia="en-US"/>
        </w:rPr>
        <w:t xml:space="preserve"> Голосование является рейтинговым.</w:t>
      </w:r>
    </w:p>
    <w:p w:rsidR="00114ACD" w:rsidRPr="000D707A" w:rsidRDefault="00114ACD" w:rsidP="00534A21">
      <w:pPr>
        <w:pStyle w:val="ConsPlusNormal"/>
        <w:ind w:firstLine="54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 xml:space="preserve">3. Администрация </w:t>
      </w:r>
      <w:r w:rsidR="00BB770D">
        <w:rPr>
          <w:rFonts w:ascii="Times New Roman" w:hAnsi="Times New Roman" w:cs="Calibri"/>
          <w:sz w:val="28"/>
          <w:szCs w:val="28"/>
        </w:rPr>
        <w:t>Буденновского сельского</w:t>
      </w:r>
      <w:r>
        <w:rPr>
          <w:rFonts w:ascii="Times New Roman" w:hAnsi="Times New Roman" w:cs="Calibri"/>
          <w:sz w:val="28"/>
          <w:szCs w:val="28"/>
        </w:rPr>
        <w:t xml:space="preserve"> поселения</w:t>
      </w:r>
      <w:r w:rsidRPr="000D707A">
        <w:rPr>
          <w:rFonts w:ascii="Times New Roman" w:hAnsi="Times New Roman" w:cs="Calibri"/>
          <w:sz w:val="28"/>
          <w:szCs w:val="28"/>
          <w:lang w:eastAsia="en-US"/>
        </w:rPr>
        <w:t xml:space="preserve"> в период с </w:t>
      </w:r>
      <w:r w:rsidR="00BB770D">
        <w:rPr>
          <w:rFonts w:ascii="Times New Roman" w:hAnsi="Times New Roman" w:cs="Calibri"/>
          <w:sz w:val="28"/>
          <w:szCs w:val="28"/>
          <w:lang w:eastAsia="en-US"/>
        </w:rPr>
        <w:t>25</w:t>
      </w:r>
      <w:r w:rsidRPr="000D707A">
        <w:rPr>
          <w:rFonts w:ascii="Times New Roman" w:hAnsi="Times New Roman" w:cs="Calibri"/>
          <w:sz w:val="28"/>
          <w:szCs w:val="28"/>
          <w:lang w:eastAsia="en-US"/>
        </w:rPr>
        <w:t xml:space="preserve"> </w:t>
      </w:r>
      <w:r w:rsidR="00BB770D">
        <w:rPr>
          <w:rFonts w:ascii="Times New Roman" w:hAnsi="Times New Roman" w:cs="Calibri"/>
          <w:sz w:val="28"/>
          <w:szCs w:val="28"/>
          <w:lang w:eastAsia="en-US"/>
        </w:rPr>
        <w:t>феврал</w:t>
      </w:r>
      <w:r w:rsidRPr="000D707A">
        <w:rPr>
          <w:rFonts w:ascii="Times New Roman" w:hAnsi="Times New Roman" w:cs="Calibri"/>
          <w:sz w:val="28"/>
          <w:szCs w:val="28"/>
          <w:lang w:eastAsia="en-US"/>
        </w:rPr>
        <w:t xml:space="preserve">я по </w:t>
      </w:r>
      <w:r w:rsidR="00BB770D">
        <w:rPr>
          <w:rFonts w:ascii="Times New Roman" w:hAnsi="Times New Roman" w:cs="Calibri"/>
          <w:sz w:val="28"/>
          <w:szCs w:val="28"/>
          <w:lang w:eastAsia="en-US"/>
        </w:rPr>
        <w:t>2</w:t>
      </w:r>
      <w:r w:rsidRPr="000D707A">
        <w:rPr>
          <w:rFonts w:ascii="Times New Roman" w:hAnsi="Times New Roman" w:cs="Calibri"/>
          <w:sz w:val="28"/>
          <w:szCs w:val="28"/>
          <w:lang w:eastAsia="en-US"/>
        </w:rPr>
        <w:t>7 февраля 201</w:t>
      </w:r>
      <w:r w:rsidR="00BB770D">
        <w:rPr>
          <w:rFonts w:ascii="Times New Roman" w:hAnsi="Times New Roman" w:cs="Calibri"/>
          <w:sz w:val="28"/>
          <w:szCs w:val="28"/>
          <w:lang w:eastAsia="en-US"/>
        </w:rPr>
        <w:t>9</w:t>
      </w:r>
      <w:r w:rsidRPr="000D707A">
        <w:rPr>
          <w:rFonts w:ascii="Times New Roman" w:hAnsi="Times New Roman" w:cs="Calibri"/>
          <w:sz w:val="28"/>
          <w:szCs w:val="28"/>
          <w:lang w:eastAsia="en-US"/>
        </w:rPr>
        <w:t xml:space="preserve"> года организует прием предложений граждан, общественных объединений и иных организаций в целях определения перечня общественных территорий в муниципальном образовании </w:t>
      </w:r>
      <w:r w:rsidRPr="000D707A">
        <w:rPr>
          <w:rFonts w:ascii="Times New Roman" w:hAnsi="Times New Roman" w:cs="Calibri"/>
          <w:sz w:val="28"/>
          <w:szCs w:val="28"/>
        </w:rPr>
        <w:t>«</w:t>
      </w:r>
      <w:r w:rsidR="00BB770D">
        <w:rPr>
          <w:rFonts w:ascii="Times New Roman" w:hAnsi="Times New Roman" w:cs="Calibri"/>
          <w:sz w:val="28"/>
          <w:szCs w:val="28"/>
        </w:rPr>
        <w:t xml:space="preserve">Буденновское сельское </w:t>
      </w:r>
      <w:r>
        <w:rPr>
          <w:rFonts w:ascii="Times New Roman" w:hAnsi="Times New Roman" w:cs="Calibri"/>
          <w:sz w:val="28"/>
          <w:szCs w:val="28"/>
        </w:rPr>
        <w:t xml:space="preserve"> поселение</w:t>
      </w:r>
      <w:r w:rsidRPr="000D707A">
        <w:rPr>
          <w:rFonts w:ascii="Times New Roman" w:hAnsi="Times New Roman" w:cs="Calibri"/>
          <w:sz w:val="28"/>
          <w:szCs w:val="28"/>
        </w:rPr>
        <w:t>», подлежащих благоустройству в первоочередном порядке в 201</w:t>
      </w:r>
      <w:r w:rsidR="00BB770D">
        <w:rPr>
          <w:rFonts w:ascii="Times New Roman" w:hAnsi="Times New Roman" w:cs="Calibri"/>
          <w:sz w:val="28"/>
          <w:szCs w:val="28"/>
        </w:rPr>
        <w:t>9</w:t>
      </w:r>
      <w:r w:rsidRPr="000D707A">
        <w:rPr>
          <w:rFonts w:ascii="Times New Roman" w:hAnsi="Times New Roman" w:cs="Calibri"/>
          <w:sz w:val="28"/>
          <w:szCs w:val="28"/>
        </w:rPr>
        <w:t xml:space="preserve"> году</w:t>
      </w:r>
      <w:r w:rsidRPr="000D707A">
        <w:rPr>
          <w:rFonts w:ascii="Times New Roman" w:hAnsi="Times New Roman" w:cs="Calibri"/>
          <w:sz w:val="28"/>
          <w:szCs w:val="28"/>
          <w:lang w:eastAsia="en-US"/>
        </w:rPr>
        <w:t xml:space="preserve"> (далее – перечень общественных территорий), и не позднее </w:t>
      </w:r>
      <w:r w:rsidR="00BB770D">
        <w:rPr>
          <w:rFonts w:ascii="Times New Roman" w:hAnsi="Times New Roman" w:cs="Calibri"/>
          <w:sz w:val="28"/>
          <w:szCs w:val="28"/>
          <w:lang w:eastAsia="en-US"/>
        </w:rPr>
        <w:t>2</w:t>
      </w:r>
      <w:r w:rsidRPr="000D707A">
        <w:rPr>
          <w:rFonts w:ascii="Times New Roman" w:hAnsi="Times New Roman" w:cs="Calibri"/>
          <w:sz w:val="28"/>
          <w:szCs w:val="28"/>
          <w:lang w:eastAsia="en-US"/>
        </w:rPr>
        <w:t>8 февраля 201</w:t>
      </w:r>
      <w:r w:rsidR="00BB770D">
        <w:rPr>
          <w:rFonts w:ascii="Times New Roman" w:hAnsi="Times New Roman" w:cs="Calibri"/>
          <w:sz w:val="28"/>
          <w:szCs w:val="28"/>
          <w:lang w:eastAsia="en-US"/>
        </w:rPr>
        <w:t>9</w:t>
      </w:r>
      <w:r w:rsidRPr="000D707A">
        <w:rPr>
          <w:rFonts w:ascii="Times New Roman" w:hAnsi="Times New Roman" w:cs="Calibri"/>
          <w:sz w:val="28"/>
          <w:szCs w:val="28"/>
          <w:lang w:eastAsia="en-US"/>
        </w:rPr>
        <w:t xml:space="preserve"> года обобщает и передает предложения в общественную муниципальную комиссию муниципального образования </w:t>
      </w:r>
      <w:r w:rsidRPr="000D707A">
        <w:rPr>
          <w:rFonts w:ascii="Times New Roman" w:hAnsi="Times New Roman" w:cs="Calibri"/>
          <w:sz w:val="28"/>
          <w:szCs w:val="28"/>
        </w:rPr>
        <w:t>«</w:t>
      </w:r>
      <w:r w:rsidR="00BB770D">
        <w:rPr>
          <w:rFonts w:ascii="Times New Roman" w:hAnsi="Times New Roman" w:cs="Calibri"/>
          <w:sz w:val="28"/>
          <w:szCs w:val="28"/>
        </w:rPr>
        <w:t xml:space="preserve">Буденновское сельское </w:t>
      </w:r>
      <w:r>
        <w:rPr>
          <w:rFonts w:ascii="Times New Roman" w:hAnsi="Times New Roman" w:cs="Calibri"/>
          <w:sz w:val="28"/>
          <w:szCs w:val="28"/>
        </w:rPr>
        <w:t xml:space="preserve"> поселение</w:t>
      </w:r>
      <w:r w:rsidRPr="000D707A">
        <w:rPr>
          <w:rFonts w:ascii="Times New Roman" w:hAnsi="Times New Roman" w:cs="Calibri"/>
          <w:sz w:val="28"/>
          <w:szCs w:val="28"/>
        </w:rPr>
        <w:t>»</w:t>
      </w:r>
      <w:r w:rsidRPr="000D707A">
        <w:rPr>
          <w:rFonts w:ascii="Times New Roman" w:hAnsi="Times New Roman" w:cs="Calibri"/>
          <w:sz w:val="28"/>
          <w:szCs w:val="28"/>
          <w:lang w:eastAsia="en-US"/>
        </w:rPr>
        <w:t>, на которую возложены функции по организации и проведению голосования (далее – общественная муниципальная комиссия).</w:t>
      </w:r>
    </w:p>
    <w:p w:rsidR="00114ACD" w:rsidRPr="000D707A" w:rsidRDefault="00114ACD" w:rsidP="00534A21">
      <w:pPr>
        <w:pStyle w:val="ConsPlusNormal"/>
        <w:ind w:firstLine="54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 xml:space="preserve">4. Общественная муниципальная комиссия рассматривает предложения, указанные в пункте 3 настоящего Порядка, и утверждает перечень общественных территорий, отобранных для проведения голосования. Перечень общественных территорий подлежит опубликованию в средствах массовой информации не позднее </w:t>
      </w:r>
      <w:r w:rsidR="00BB770D">
        <w:rPr>
          <w:rFonts w:ascii="Times New Roman" w:hAnsi="Times New Roman" w:cs="Calibri"/>
          <w:sz w:val="28"/>
          <w:szCs w:val="28"/>
          <w:lang w:eastAsia="en-US"/>
        </w:rPr>
        <w:t>03</w:t>
      </w:r>
      <w:r w:rsidRPr="000D707A">
        <w:rPr>
          <w:rFonts w:ascii="Times New Roman" w:hAnsi="Times New Roman" w:cs="Calibri"/>
          <w:sz w:val="28"/>
          <w:szCs w:val="28"/>
          <w:lang w:eastAsia="en-US"/>
        </w:rPr>
        <w:t xml:space="preserve"> </w:t>
      </w:r>
      <w:r w:rsidR="00BB770D">
        <w:rPr>
          <w:rFonts w:ascii="Times New Roman" w:hAnsi="Times New Roman" w:cs="Calibri"/>
          <w:sz w:val="28"/>
          <w:szCs w:val="28"/>
          <w:lang w:eastAsia="en-US"/>
        </w:rPr>
        <w:t>марта</w:t>
      </w:r>
      <w:r w:rsidRPr="000D707A">
        <w:rPr>
          <w:rFonts w:ascii="Times New Roman" w:hAnsi="Times New Roman" w:cs="Calibri"/>
          <w:sz w:val="28"/>
          <w:szCs w:val="28"/>
          <w:lang w:eastAsia="en-US"/>
        </w:rPr>
        <w:t xml:space="preserve"> 201</w:t>
      </w:r>
      <w:r w:rsidR="00BB770D">
        <w:rPr>
          <w:rFonts w:ascii="Times New Roman" w:hAnsi="Times New Roman" w:cs="Calibri"/>
          <w:sz w:val="28"/>
          <w:szCs w:val="28"/>
          <w:lang w:eastAsia="en-US"/>
        </w:rPr>
        <w:t>9</w:t>
      </w:r>
      <w:r w:rsidRPr="000D707A">
        <w:rPr>
          <w:rFonts w:ascii="Times New Roman" w:hAnsi="Times New Roman" w:cs="Calibri"/>
          <w:sz w:val="28"/>
          <w:szCs w:val="28"/>
          <w:lang w:eastAsia="en-US"/>
        </w:rPr>
        <w:t xml:space="preserve"> года.</w:t>
      </w:r>
    </w:p>
    <w:p w:rsidR="00114ACD" w:rsidRPr="000D707A" w:rsidRDefault="00114ACD" w:rsidP="0017760E">
      <w:pPr>
        <w:pStyle w:val="ConsPlusNormal"/>
        <w:ind w:firstLine="54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 xml:space="preserve">5. Администрация </w:t>
      </w:r>
      <w:r w:rsidR="00BB770D">
        <w:rPr>
          <w:rFonts w:ascii="Times New Roman" w:hAnsi="Times New Roman" w:cs="Calibri"/>
          <w:sz w:val="28"/>
          <w:szCs w:val="28"/>
        </w:rPr>
        <w:t xml:space="preserve">Буденновского сельского </w:t>
      </w:r>
      <w:r>
        <w:rPr>
          <w:rFonts w:ascii="Times New Roman" w:hAnsi="Times New Roman" w:cs="Calibri"/>
          <w:sz w:val="28"/>
          <w:szCs w:val="28"/>
        </w:rPr>
        <w:t xml:space="preserve"> поселения</w:t>
      </w:r>
      <w:r w:rsidRPr="000D707A">
        <w:rPr>
          <w:rFonts w:ascii="Times New Roman" w:hAnsi="Times New Roman" w:cs="Calibri"/>
          <w:sz w:val="28"/>
          <w:szCs w:val="28"/>
          <w:lang w:eastAsia="en-US"/>
        </w:rPr>
        <w:t xml:space="preserve"> не позднее </w:t>
      </w:r>
      <w:r w:rsidR="00AC7BD5">
        <w:rPr>
          <w:rFonts w:ascii="Times New Roman" w:hAnsi="Times New Roman" w:cs="Calibri"/>
          <w:sz w:val="28"/>
          <w:szCs w:val="28"/>
          <w:lang w:eastAsia="en-US"/>
        </w:rPr>
        <w:t>20</w:t>
      </w:r>
      <w:r w:rsidRPr="000D707A">
        <w:rPr>
          <w:rFonts w:ascii="Times New Roman" w:hAnsi="Times New Roman" w:cs="Calibri"/>
          <w:sz w:val="28"/>
          <w:szCs w:val="28"/>
          <w:lang w:eastAsia="en-US"/>
        </w:rPr>
        <w:t xml:space="preserve"> марта 201</w:t>
      </w:r>
      <w:r w:rsidR="00AC7BD5">
        <w:rPr>
          <w:rFonts w:ascii="Times New Roman" w:hAnsi="Times New Roman" w:cs="Calibri"/>
          <w:sz w:val="28"/>
          <w:szCs w:val="28"/>
          <w:lang w:eastAsia="en-US"/>
        </w:rPr>
        <w:t>9</w:t>
      </w:r>
      <w:r w:rsidRPr="000D707A">
        <w:rPr>
          <w:rFonts w:ascii="Times New Roman" w:hAnsi="Times New Roman" w:cs="Calibri"/>
          <w:sz w:val="28"/>
          <w:szCs w:val="28"/>
          <w:lang w:eastAsia="en-US"/>
        </w:rPr>
        <w:t xml:space="preserve"> года обеспечивает подготовку и опубликование в средствах массовой информации дизайн-проектов благоустройства общественных территорий, предусмотренных перечнем, указанным в пункте 4 настоящего Порядка, включающих в том числе описание предлагаемых мероприятий по благоустройству, в целях ознакомления с ними всех заинтересованных лиц в течение не менее 15 календарных дней.</w:t>
      </w:r>
    </w:p>
    <w:p w:rsidR="00114ACD" w:rsidRPr="000D707A" w:rsidRDefault="00114ACD" w:rsidP="001C345C">
      <w:pPr>
        <w:jc w:val="both"/>
        <w:outlineLvl w:val="0"/>
        <w:rPr>
          <w:rFonts w:cs="Calibri"/>
          <w:szCs w:val="28"/>
        </w:rPr>
      </w:pPr>
      <w:r w:rsidRPr="000D707A">
        <w:rPr>
          <w:rFonts w:cs="Calibri"/>
          <w:szCs w:val="28"/>
        </w:rPr>
        <w:t>6. Решение о назначении голосования принимается председателем</w:t>
      </w:r>
      <w:r w:rsidRPr="00910773">
        <w:rPr>
          <w:color w:val="000000"/>
          <w:szCs w:val="28"/>
        </w:rPr>
        <w:t xml:space="preserve">  Собрания депутатов</w:t>
      </w:r>
      <w:r>
        <w:rPr>
          <w:color w:val="000000"/>
          <w:szCs w:val="28"/>
        </w:rPr>
        <w:t xml:space="preserve"> –</w:t>
      </w:r>
      <w:r w:rsidRPr="00C2524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главой </w:t>
      </w:r>
      <w:r w:rsidR="00BB770D">
        <w:rPr>
          <w:color w:val="000000"/>
          <w:szCs w:val="28"/>
        </w:rPr>
        <w:t xml:space="preserve">Буденновского сельского </w:t>
      </w:r>
      <w:r>
        <w:rPr>
          <w:color w:val="000000"/>
          <w:szCs w:val="28"/>
        </w:rPr>
        <w:t xml:space="preserve"> поселения </w:t>
      </w:r>
      <w:r w:rsidRPr="000D707A">
        <w:rPr>
          <w:rFonts w:cs="Calibri"/>
          <w:szCs w:val="28"/>
        </w:rPr>
        <w:t xml:space="preserve">на основании решения общественной муниципальной комиссии об утверждении перечня общественных территорий. </w:t>
      </w:r>
    </w:p>
    <w:p w:rsidR="00114ACD" w:rsidRPr="000D707A" w:rsidRDefault="00114ACD" w:rsidP="00534A21">
      <w:pPr>
        <w:pStyle w:val="ConsPlusNormal"/>
        <w:ind w:firstLine="54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>Голосование проводится не позднее семи дней после истечения срока, предоставленного всем заинтересованным лицам для ознакомления с дизайн-</w:t>
      </w:r>
      <w:r w:rsidRPr="000D707A">
        <w:rPr>
          <w:rFonts w:ascii="Times New Roman" w:hAnsi="Times New Roman" w:cs="Calibri"/>
          <w:sz w:val="28"/>
          <w:szCs w:val="28"/>
          <w:lang w:eastAsia="en-US"/>
        </w:rPr>
        <w:lastRenderedPageBreak/>
        <w:t xml:space="preserve">проектами благоустройства </w:t>
      </w:r>
      <w:r w:rsidRPr="000D707A">
        <w:rPr>
          <w:rFonts w:ascii="Times New Roman" w:hAnsi="Times New Roman" w:cs="Calibri"/>
          <w:sz w:val="28"/>
          <w:szCs w:val="28"/>
        </w:rPr>
        <w:t>общественных территорий, отобранных для голосования</w:t>
      </w:r>
      <w:r w:rsidRPr="000D707A">
        <w:rPr>
          <w:rFonts w:ascii="Times New Roman" w:hAnsi="Times New Roman" w:cs="Calibri"/>
          <w:sz w:val="28"/>
          <w:szCs w:val="28"/>
          <w:lang w:eastAsia="en-US"/>
        </w:rPr>
        <w:t>.</w:t>
      </w:r>
    </w:p>
    <w:p w:rsidR="00114ACD" w:rsidRPr="000D707A" w:rsidRDefault="00114ACD" w:rsidP="00534A21">
      <w:pPr>
        <w:pStyle w:val="ConsPlusNormal"/>
        <w:ind w:firstLine="54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 xml:space="preserve">7. В правовом акте председателя </w:t>
      </w:r>
      <w:r w:rsidRPr="001C345C">
        <w:rPr>
          <w:rFonts w:ascii="Times New Roman" w:hAnsi="Times New Roman" w:cs="Calibri"/>
          <w:sz w:val="28"/>
          <w:szCs w:val="28"/>
          <w:lang w:eastAsia="en-US"/>
        </w:rPr>
        <w:t>Собрания депутатов – глав</w:t>
      </w:r>
      <w:r>
        <w:rPr>
          <w:rFonts w:ascii="Times New Roman" w:hAnsi="Times New Roman" w:cs="Calibri"/>
          <w:sz w:val="28"/>
          <w:szCs w:val="28"/>
          <w:lang w:eastAsia="en-US"/>
        </w:rPr>
        <w:t>ы</w:t>
      </w:r>
      <w:r w:rsidRPr="001C345C">
        <w:rPr>
          <w:rFonts w:ascii="Times New Roman" w:hAnsi="Times New Roman" w:cs="Calibri"/>
          <w:sz w:val="28"/>
          <w:szCs w:val="28"/>
          <w:lang w:eastAsia="en-US"/>
        </w:rPr>
        <w:t xml:space="preserve"> </w:t>
      </w:r>
      <w:r w:rsidR="00BB770D">
        <w:rPr>
          <w:rFonts w:ascii="Times New Roman" w:hAnsi="Times New Roman" w:cs="Calibri"/>
          <w:sz w:val="28"/>
          <w:szCs w:val="28"/>
          <w:lang w:eastAsia="en-US"/>
        </w:rPr>
        <w:t xml:space="preserve">Буденновского сельского </w:t>
      </w:r>
      <w:r w:rsidRPr="001C345C">
        <w:rPr>
          <w:rFonts w:ascii="Times New Roman" w:hAnsi="Times New Roman" w:cs="Calibri"/>
          <w:sz w:val="28"/>
          <w:szCs w:val="28"/>
          <w:lang w:eastAsia="en-US"/>
        </w:rPr>
        <w:t xml:space="preserve"> поселения</w:t>
      </w:r>
      <w:r w:rsidRPr="000D707A">
        <w:rPr>
          <w:rFonts w:ascii="Times New Roman" w:hAnsi="Times New Roman" w:cs="Calibri"/>
          <w:sz w:val="28"/>
          <w:szCs w:val="28"/>
          <w:lang w:eastAsia="en-US"/>
        </w:rPr>
        <w:t xml:space="preserve"> о назначении голосования определяются:</w:t>
      </w:r>
    </w:p>
    <w:p w:rsidR="00114ACD" w:rsidRPr="000D707A" w:rsidRDefault="00114ACD" w:rsidP="00534A21">
      <w:pPr>
        <w:pStyle w:val="ConsPlusNormal"/>
        <w:ind w:firstLine="54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>1) дата и время проведения голосования;</w:t>
      </w:r>
    </w:p>
    <w:p w:rsidR="00114ACD" w:rsidRPr="000D707A" w:rsidRDefault="00114ACD" w:rsidP="00534A21">
      <w:pPr>
        <w:pStyle w:val="ConsPlusNormal"/>
        <w:ind w:firstLine="54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>2) места проведения голосования (адреса территориальных счетных участков);</w:t>
      </w:r>
    </w:p>
    <w:p w:rsidR="00114ACD" w:rsidRPr="000D707A" w:rsidRDefault="00114ACD" w:rsidP="00534A21">
      <w:pPr>
        <w:pStyle w:val="ConsPlusNormal"/>
        <w:ind w:firstLine="54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>3) перечень общественных территорий, представленных на голосование;</w:t>
      </w:r>
    </w:p>
    <w:p w:rsidR="00114ACD" w:rsidRPr="000D707A" w:rsidRDefault="00114ACD" w:rsidP="00534A21">
      <w:pPr>
        <w:pStyle w:val="ConsPlusNormal"/>
        <w:ind w:firstLine="54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 xml:space="preserve">4) порядок определения победителя по итогам голосования </w:t>
      </w:r>
    </w:p>
    <w:p w:rsidR="00114ACD" w:rsidRPr="000D707A" w:rsidRDefault="00114ACD" w:rsidP="00534A21">
      <w:pPr>
        <w:pStyle w:val="ConsPlusNormal"/>
        <w:ind w:firstLine="54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>5) иные сведения, необходимые для проведения голосования.</w:t>
      </w:r>
    </w:p>
    <w:p w:rsidR="00114ACD" w:rsidRPr="000D707A" w:rsidRDefault="00114ACD" w:rsidP="00534A21">
      <w:pPr>
        <w:pStyle w:val="ConsPlusNormal"/>
        <w:ind w:firstLine="54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>8. Правовой акт о назначении голосования подлежит официальному опубликованию и размещению на официальном сайте муниципального образования «</w:t>
      </w:r>
      <w:r w:rsidR="00BB770D">
        <w:rPr>
          <w:rFonts w:ascii="Times New Roman" w:hAnsi="Times New Roman" w:cs="Calibri"/>
          <w:sz w:val="28"/>
          <w:szCs w:val="28"/>
        </w:rPr>
        <w:t xml:space="preserve">Буденновское сельское </w:t>
      </w:r>
      <w:r>
        <w:rPr>
          <w:rFonts w:ascii="Times New Roman" w:hAnsi="Times New Roman" w:cs="Calibri"/>
          <w:sz w:val="28"/>
          <w:szCs w:val="28"/>
        </w:rPr>
        <w:t xml:space="preserve"> поселение</w:t>
      </w:r>
      <w:r w:rsidRPr="000D707A">
        <w:rPr>
          <w:rFonts w:ascii="Times New Roman" w:hAnsi="Times New Roman" w:cs="Calibri"/>
          <w:sz w:val="28"/>
          <w:szCs w:val="28"/>
          <w:lang w:eastAsia="en-US"/>
        </w:rPr>
        <w:t>» в информационно-телекоммуникационной сети «Интернет» не менее чем за 14 календарных дней до дня его проведения.</w:t>
      </w:r>
    </w:p>
    <w:p w:rsidR="00114ACD" w:rsidRPr="000D707A" w:rsidRDefault="00114ACD" w:rsidP="00534A21">
      <w:pPr>
        <w:pStyle w:val="ConsPlusNormal"/>
        <w:ind w:firstLine="54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>9. Проведение голосования организует общественная муниципальная комиссия.</w:t>
      </w:r>
    </w:p>
    <w:p w:rsidR="00114ACD" w:rsidRPr="000D707A" w:rsidRDefault="00114ACD" w:rsidP="00534A21">
      <w:pPr>
        <w:pStyle w:val="ConsPlusNormal"/>
        <w:ind w:firstLine="54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 xml:space="preserve">Материально-техническое, организационное и информационное обеспечение деятельности общественной муниципальной комиссии осуществляет Администрация </w:t>
      </w:r>
      <w:r w:rsidR="00BB770D">
        <w:rPr>
          <w:rFonts w:ascii="Times New Roman" w:hAnsi="Times New Roman" w:cs="Calibri"/>
          <w:sz w:val="28"/>
          <w:szCs w:val="28"/>
        </w:rPr>
        <w:t xml:space="preserve">Буденновского сельского </w:t>
      </w:r>
      <w:r>
        <w:rPr>
          <w:rFonts w:ascii="Times New Roman" w:hAnsi="Times New Roman" w:cs="Calibri"/>
          <w:sz w:val="28"/>
          <w:szCs w:val="28"/>
        </w:rPr>
        <w:t xml:space="preserve"> поселения</w:t>
      </w:r>
      <w:r w:rsidRPr="000D707A">
        <w:rPr>
          <w:rFonts w:ascii="Times New Roman" w:hAnsi="Times New Roman" w:cs="Calibri"/>
          <w:sz w:val="28"/>
          <w:szCs w:val="28"/>
          <w:lang w:eastAsia="en-US"/>
        </w:rPr>
        <w:t>.</w:t>
      </w:r>
    </w:p>
    <w:p w:rsidR="00114ACD" w:rsidRPr="000D707A" w:rsidRDefault="00114ACD" w:rsidP="00490DA9">
      <w:pPr>
        <w:pStyle w:val="ConsPlusNormal"/>
        <w:ind w:firstLine="54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 xml:space="preserve">10. Органы местного самоуправления, граждане и организации вправе самостоятельно проводить агитацию в поддержку общественной территории, определяя ее содержание, формы и методы. </w:t>
      </w:r>
    </w:p>
    <w:p w:rsidR="00114ACD" w:rsidRPr="000D707A" w:rsidRDefault="00114ACD" w:rsidP="00534A21">
      <w:pPr>
        <w:pStyle w:val="ConsPlusNormal"/>
        <w:ind w:firstLine="54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>11. Общественная муниципальная комиссия:</w:t>
      </w:r>
    </w:p>
    <w:p w:rsidR="00114ACD" w:rsidRPr="000D707A" w:rsidRDefault="00114ACD" w:rsidP="00534A21">
      <w:pPr>
        <w:pStyle w:val="ConsPlusNormal"/>
        <w:ind w:firstLine="54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>1) обеспечивает изготовление бюллетеней для проведения голосования (бюллетени печатаются на русском языке, наименования общественных территорий размещаются в бюллетене в алфавитном порядке);</w:t>
      </w:r>
    </w:p>
    <w:p w:rsidR="00114ACD" w:rsidRPr="000D707A" w:rsidRDefault="00114ACD" w:rsidP="00534A21">
      <w:pPr>
        <w:pStyle w:val="ConsPlusNormal"/>
        <w:ind w:firstLine="54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>2) формирует территориальные счетные комиссии и оборудует территориальные счетные участки;</w:t>
      </w:r>
    </w:p>
    <w:p w:rsidR="00114ACD" w:rsidRPr="000D707A" w:rsidRDefault="00114ACD" w:rsidP="00534A21">
      <w:pPr>
        <w:pStyle w:val="ConsPlusNormal"/>
        <w:ind w:firstLine="54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>3) рассматривает обращения граждан по вопросам, связанным с проведением голосования;</w:t>
      </w:r>
    </w:p>
    <w:p w:rsidR="00114ACD" w:rsidRPr="000D707A" w:rsidRDefault="00114ACD" w:rsidP="00534A21">
      <w:pPr>
        <w:pStyle w:val="ConsPlusNormal"/>
        <w:ind w:firstLine="54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 xml:space="preserve">4) осуществляет иные полномочия, определенные председателем </w:t>
      </w:r>
      <w:r w:rsidRPr="001C345C">
        <w:rPr>
          <w:rFonts w:ascii="Times New Roman" w:hAnsi="Times New Roman" w:cs="Calibri"/>
          <w:sz w:val="28"/>
          <w:szCs w:val="28"/>
          <w:lang w:eastAsia="en-US"/>
        </w:rPr>
        <w:t xml:space="preserve">Собрания депутатов – главой </w:t>
      </w:r>
      <w:r w:rsidR="00BB770D">
        <w:rPr>
          <w:rFonts w:ascii="Times New Roman" w:hAnsi="Times New Roman" w:cs="Calibri"/>
          <w:sz w:val="28"/>
          <w:szCs w:val="28"/>
          <w:lang w:eastAsia="en-US"/>
        </w:rPr>
        <w:t xml:space="preserve">Буденновского сельского </w:t>
      </w:r>
      <w:r w:rsidRPr="001C345C">
        <w:rPr>
          <w:rFonts w:ascii="Times New Roman" w:hAnsi="Times New Roman" w:cs="Calibri"/>
          <w:sz w:val="28"/>
          <w:szCs w:val="28"/>
          <w:lang w:eastAsia="en-US"/>
        </w:rPr>
        <w:t xml:space="preserve"> поселения</w:t>
      </w:r>
      <w:r w:rsidRPr="000D707A">
        <w:rPr>
          <w:rFonts w:ascii="Times New Roman" w:hAnsi="Times New Roman" w:cs="Calibri"/>
          <w:sz w:val="28"/>
          <w:szCs w:val="28"/>
          <w:lang w:eastAsia="en-US"/>
        </w:rPr>
        <w:t>.</w:t>
      </w:r>
    </w:p>
    <w:p w:rsidR="00114ACD" w:rsidRPr="000D707A" w:rsidRDefault="00114ACD" w:rsidP="00534A21">
      <w:pPr>
        <w:pStyle w:val="ConsPlusNormal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>12. </w:t>
      </w:r>
      <w:r w:rsidRPr="000D707A">
        <w:rPr>
          <w:rFonts w:ascii="Times New Roman" w:hAnsi="Times New Roman" w:cs="Calibri"/>
          <w:sz w:val="28"/>
          <w:szCs w:val="28"/>
        </w:rPr>
        <w:t>Членами территориальной счетной комиссии не могут быть лица, являющиеся инициаторами выдвижения проектов благоустройства, по которым проводится голосование.</w:t>
      </w:r>
    </w:p>
    <w:p w:rsidR="00114ACD" w:rsidRPr="000D707A" w:rsidRDefault="00114ACD" w:rsidP="00534A21">
      <w:pPr>
        <w:pStyle w:val="ConsPlusNormal"/>
        <w:ind w:firstLine="54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>Количественный состав членов территориальных счетных комиссий определяется общественной муниципальной комиссией и должен быть не менее 3-х членов комиссии.</w:t>
      </w:r>
    </w:p>
    <w:p w:rsidR="00114ACD" w:rsidRPr="000D707A" w:rsidRDefault="00114ACD" w:rsidP="00534A21">
      <w:pPr>
        <w:pStyle w:val="ConsPlusNormal"/>
        <w:ind w:firstLine="54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</w:rPr>
        <w:t>В составе территориальной счетной комиссии назначаются председатель и секретарь территориальной счетной комиссии.</w:t>
      </w:r>
    </w:p>
    <w:p w:rsidR="00114ACD" w:rsidRPr="000D707A" w:rsidRDefault="00114ACD" w:rsidP="00534A21">
      <w:pPr>
        <w:pStyle w:val="ConsPlusNormal"/>
        <w:ind w:firstLine="54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>Полномочия территориальной счетной комиссии прекращаются после опубликования (обнародования) результатов голосования.</w:t>
      </w:r>
    </w:p>
    <w:p w:rsidR="00114ACD" w:rsidRPr="000D707A" w:rsidRDefault="00114ACD" w:rsidP="00534A21">
      <w:pPr>
        <w:pStyle w:val="a4"/>
        <w:ind w:left="0" w:firstLine="540"/>
        <w:jc w:val="both"/>
        <w:rPr>
          <w:rFonts w:cs="Calibri"/>
          <w:bCs/>
          <w:szCs w:val="28"/>
        </w:rPr>
      </w:pPr>
      <w:r w:rsidRPr="000D707A">
        <w:rPr>
          <w:rFonts w:cs="Calibri"/>
          <w:szCs w:val="28"/>
        </w:rPr>
        <w:t>13. </w:t>
      </w:r>
      <w:r w:rsidRPr="000D707A">
        <w:rPr>
          <w:rFonts w:cs="Calibri"/>
          <w:bCs/>
          <w:szCs w:val="28"/>
        </w:rPr>
        <w:t xml:space="preserve">Бюллетени и иную документацию, связанную с подготовкой и проведением голосования, общественная муниципальная комиссия передает в территориальные счетные комиссии. </w:t>
      </w:r>
    </w:p>
    <w:p w:rsidR="00114ACD" w:rsidRPr="000D707A" w:rsidRDefault="00114ACD" w:rsidP="00534A21">
      <w:pPr>
        <w:pStyle w:val="a4"/>
        <w:ind w:left="0" w:firstLine="540"/>
        <w:jc w:val="both"/>
        <w:rPr>
          <w:rFonts w:cs="Calibri"/>
          <w:szCs w:val="28"/>
        </w:rPr>
      </w:pPr>
      <w:r w:rsidRPr="000D707A">
        <w:rPr>
          <w:rFonts w:cs="Calibri"/>
          <w:bCs/>
          <w:szCs w:val="28"/>
        </w:rPr>
        <w:t>14.</w:t>
      </w:r>
      <w:r w:rsidRPr="000D707A">
        <w:rPr>
          <w:rFonts w:cs="Calibri"/>
          <w:szCs w:val="28"/>
        </w:rPr>
        <w:t> Члены территориальных счетных комиссий составляют список граждан, пришедших на счетный участок (далее – список).</w:t>
      </w:r>
    </w:p>
    <w:p w:rsidR="00114ACD" w:rsidRPr="000D707A" w:rsidRDefault="00114ACD" w:rsidP="00534A21">
      <w:pPr>
        <w:pStyle w:val="ConsPlusNormal"/>
        <w:ind w:firstLine="54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 xml:space="preserve">В список включаются граждане Российской Федерации, достигшие 14-летнего возраста, место жительство которых находится на территории муниципального </w:t>
      </w:r>
      <w:r w:rsidRPr="000D707A">
        <w:rPr>
          <w:rFonts w:ascii="Times New Roman" w:hAnsi="Times New Roman" w:cs="Calibri"/>
          <w:sz w:val="28"/>
          <w:szCs w:val="28"/>
          <w:lang w:eastAsia="en-US"/>
        </w:rPr>
        <w:lastRenderedPageBreak/>
        <w:t>образования «</w:t>
      </w:r>
      <w:r w:rsidR="00BB770D">
        <w:rPr>
          <w:rFonts w:ascii="Times New Roman" w:hAnsi="Times New Roman" w:cs="Calibri"/>
          <w:sz w:val="28"/>
          <w:szCs w:val="28"/>
        </w:rPr>
        <w:t xml:space="preserve">Буденновское сельское </w:t>
      </w:r>
      <w:r>
        <w:rPr>
          <w:rFonts w:ascii="Times New Roman" w:hAnsi="Times New Roman" w:cs="Calibri"/>
          <w:sz w:val="28"/>
          <w:szCs w:val="28"/>
        </w:rPr>
        <w:t xml:space="preserve"> поселение</w:t>
      </w:r>
      <w:r w:rsidRPr="000D707A">
        <w:rPr>
          <w:rFonts w:ascii="Times New Roman" w:hAnsi="Times New Roman" w:cs="Calibri"/>
          <w:sz w:val="28"/>
          <w:szCs w:val="28"/>
          <w:lang w:eastAsia="en-US"/>
        </w:rPr>
        <w:t>»</w:t>
      </w:r>
      <w:r>
        <w:rPr>
          <w:rFonts w:ascii="Times New Roman" w:hAnsi="Times New Roman" w:cs="Calibri"/>
          <w:sz w:val="28"/>
          <w:szCs w:val="28"/>
          <w:lang w:eastAsia="en-US"/>
        </w:rPr>
        <w:t xml:space="preserve">. </w:t>
      </w:r>
      <w:r w:rsidRPr="000D707A">
        <w:rPr>
          <w:rFonts w:ascii="Times New Roman" w:hAnsi="Times New Roman" w:cs="Calibri"/>
          <w:sz w:val="28"/>
          <w:szCs w:val="28"/>
          <w:lang w:eastAsia="en-US"/>
        </w:rPr>
        <w:t xml:space="preserve">В список включаются граждане Российской Федерации, достигшие 14-летнего возраста, место жительство которых находится на территории </w:t>
      </w:r>
      <w:r w:rsidR="00AC7BD5">
        <w:rPr>
          <w:rFonts w:ascii="Times New Roman" w:hAnsi="Times New Roman" w:cs="Calibri"/>
          <w:sz w:val="28"/>
          <w:szCs w:val="28"/>
          <w:lang w:eastAsia="en-US"/>
        </w:rPr>
        <w:t>поселка Конезавод имени Буденного</w:t>
      </w:r>
      <w:r w:rsidRPr="000D707A">
        <w:rPr>
          <w:rFonts w:ascii="Times New Roman" w:hAnsi="Times New Roman" w:cs="Calibri"/>
          <w:sz w:val="28"/>
          <w:szCs w:val="28"/>
          <w:lang w:eastAsia="en-US"/>
        </w:rPr>
        <w:t>. В списке рекомендуется указывать фамилию, имя и отчество участника голосования, серию и номер паспорта участника голосования.</w:t>
      </w:r>
    </w:p>
    <w:p w:rsidR="00114ACD" w:rsidRPr="000D707A" w:rsidRDefault="00114ACD" w:rsidP="00534A21">
      <w:pPr>
        <w:pStyle w:val="ConsPlusNormal"/>
        <w:ind w:firstLine="54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>В списке также предусматриваются:</w:t>
      </w:r>
    </w:p>
    <w:p w:rsidR="00114ACD" w:rsidRPr="000D707A" w:rsidRDefault="00114ACD" w:rsidP="00534A21">
      <w:pPr>
        <w:pStyle w:val="ConsPlusNormal"/>
        <w:ind w:firstLine="54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>– графа для проставления участником голосования подписи за полученный им бюллетень;</w:t>
      </w:r>
    </w:p>
    <w:p w:rsidR="00114ACD" w:rsidRPr="000D707A" w:rsidRDefault="00114ACD" w:rsidP="00534A21">
      <w:pPr>
        <w:pStyle w:val="ConsPlusNormal"/>
        <w:ind w:firstLine="54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 xml:space="preserve">– графа «Согласие на обработку персональных данных» для проставления участником голосования подписи о согласии участника голосования на обработку его персональных данных в соответствии с Федеральным </w:t>
      </w:r>
      <w:hyperlink r:id="rId6" w:tooltip="Федеральный закон от 27.07.2006 N 152-ФЗ (ред. от 03.07.2016) &quot;О персональных данных&quot;{КонсультантПлюс}" w:history="1">
        <w:r w:rsidRPr="000D707A">
          <w:rPr>
            <w:rFonts w:ascii="Times New Roman" w:hAnsi="Times New Roman" w:cs="Calibri"/>
            <w:sz w:val="28"/>
            <w:szCs w:val="28"/>
            <w:lang w:eastAsia="en-US"/>
          </w:rPr>
          <w:t>законом</w:t>
        </w:r>
      </w:hyperlink>
      <w:r w:rsidRPr="000D707A">
        <w:rPr>
          <w:rFonts w:ascii="Times New Roman" w:hAnsi="Times New Roman" w:cs="Calibri"/>
          <w:sz w:val="28"/>
          <w:szCs w:val="28"/>
          <w:lang w:eastAsia="en-US"/>
        </w:rPr>
        <w:t xml:space="preserve"> от 27.07.2006 № 152-ФЗ «О персональных данных»;</w:t>
      </w:r>
    </w:p>
    <w:p w:rsidR="00114ACD" w:rsidRPr="000D707A" w:rsidRDefault="00114ACD" w:rsidP="00534A21">
      <w:pPr>
        <w:pStyle w:val="ConsPlusNormal"/>
        <w:ind w:firstLine="54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>– графа для проставления подписи члена территориальной счетной комиссии, выдавшего бюллетень участнику голосования.</w:t>
      </w:r>
    </w:p>
    <w:p w:rsidR="00114ACD" w:rsidRPr="000D707A" w:rsidRDefault="00114ACD" w:rsidP="00534A21">
      <w:pPr>
        <w:pStyle w:val="ConsPlusNormal"/>
        <w:ind w:firstLine="54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>15. Голосование проводится на территориальных счетных участках.</w:t>
      </w:r>
    </w:p>
    <w:p w:rsidR="00114ACD" w:rsidRPr="000D707A" w:rsidRDefault="00114ACD" w:rsidP="00F632F4">
      <w:pPr>
        <w:pStyle w:val="ConsPlusNormal"/>
        <w:ind w:firstLine="54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>Участники голосования участвуют в голосовании непосредственно. Каждый участник голосования получает один бюллетень.</w:t>
      </w:r>
    </w:p>
    <w:p w:rsidR="00114ACD" w:rsidRPr="000D707A" w:rsidRDefault="00114ACD" w:rsidP="00534A21">
      <w:pPr>
        <w:pStyle w:val="ConsPlusNormal"/>
        <w:ind w:firstLine="54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>Для получения бюллетеня участник голосования предъявляет паспорт гражданина Российской Федерации и ставит подпись в списке за получение бюллетеня, а также расписывается в подтверждение согласия на обработку персональных данных.</w:t>
      </w:r>
    </w:p>
    <w:p w:rsidR="00114ACD" w:rsidRPr="000D707A" w:rsidRDefault="00114ACD" w:rsidP="00534A21">
      <w:pPr>
        <w:pStyle w:val="ConsPlusNormal"/>
        <w:ind w:firstLine="54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 xml:space="preserve">После этого в списке расписывается член территориальной счетной комиссии, выдавший участнику голосования бюллетень. </w:t>
      </w:r>
    </w:p>
    <w:p w:rsidR="00114ACD" w:rsidRPr="000D707A" w:rsidRDefault="00114ACD" w:rsidP="00534A21">
      <w:pPr>
        <w:pStyle w:val="ConsPlusNormal"/>
        <w:ind w:firstLine="54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>Член территориальной счетной комиссии разъясняет участнику голосования порядок заполнения бюллетеня.</w:t>
      </w:r>
    </w:p>
    <w:p w:rsidR="00114ACD" w:rsidRPr="000D707A" w:rsidRDefault="00114ACD" w:rsidP="00F632F4">
      <w:pPr>
        <w:pStyle w:val="ConsPlusNormal"/>
        <w:ind w:firstLine="54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 xml:space="preserve">Участник голосования ставит любой знак (знаки) в квадрате (квадратах) напротив общественной территории (общественных территорий), за которую (которые) он собирается голосовать. </w:t>
      </w:r>
    </w:p>
    <w:p w:rsidR="00114ACD" w:rsidRPr="000D707A" w:rsidRDefault="00114ACD" w:rsidP="00F632F4">
      <w:pPr>
        <w:pStyle w:val="ConsPlusNormal"/>
        <w:ind w:firstLine="54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>Участник голосования имеет право отметить в бюллетене любое количество общественных территорий.</w:t>
      </w:r>
    </w:p>
    <w:p w:rsidR="00114ACD" w:rsidRPr="000D707A" w:rsidRDefault="00114ACD" w:rsidP="00534A21">
      <w:pPr>
        <w:pStyle w:val="ConsPlusNormal"/>
        <w:ind w:firstLine="54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>После заполнения бюллетеня участник голосования опускает бюллетень в ящик для голосования либо отдает заполненный бюллетень члену территориальной счетной комиссии, у которого он получил указанный бюллетень.</w:t>
      </w:r>
    </w:p>
    <w:p w:rsidR="00114ACD" w:rsidRPr="000D707A" w:rsidRDefault="00114ACD" w:rsidP="00534A21">
      <w:pPr>
        <w:pStyle w:val="ConsPlusNormal"/>
        <w:ind w:firstLine="54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>По окончании голосования все заполненные бюллетени передаются председателю территориальной счетной комиссии, который несет ответственность за сохранность заполненных бюллетеней.</w:t>
      </w:r>
    </w:p>
    <w:p w:rsidR="00114ACD" w:rsidRPr="000D707A" w:rsidRDefault="00114ACD" w:rsidP="00534A21">
      <w:pPr>
        <w:pStyle w:val="ConsPlusNormal"/>
        <w:ind w:firstLine="540"/>
        <w:jc w:val="both"/>
        <w:rPr>
          <w:rFonts w:ascii="Times New Roman" w:hAnsi="Times New Roman" w:cs="Calibri"/>
          <w:bCs/>
          <w:sz w:val="28"/>
          <w:szCs w:val="28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>16.</w:t>
      </w:r>
      <w:r w:rsidRPr="000D707A">
        <w:rPr>
          <w:rStyle w:val="blk"/>
          <w:rFonts w:ascii="Times New Roman" w:hAnsi="Times New Roman" w:cs="Calibri"/>
          <w:sz w:val="28"/>
          <w:szCs w:val="28"/>
        </w:rPr>
        <w:t> </w:t>
      </w:r>
      <w:r w:rsidRPr="000D707A">
        <w:rPr>
          <w:rFonts w:ascii="Times New Roman" w:hAnsi="Times New Roman" w:cs="Calibri"/>
          <w:bCs/>
          <w:sz w:val="28"/>
          <w:szCs w:val="28"/>
        </w:rPr>
        <w:t>Подсчет голосов на счетном участке осуществляется территориальной счетной комиссией не позднее чем через 7 календарных дней после дня голосования.</w:t>
      </w:r>
    </w:p>
    <w:p w:rsidR="00114ACD" w:rsidRPr="000D707A" w:rsidRDefault="00114ACD" w:rsidP="00534A21">
      <w:pPr>
        <w:pStyle w:val="ConsPlusNormal"/>
        <w:ind w:firstLine="540"/>
        <w:jc w:val="both"/>
        <w:rPr>
          <w:rStyle w:val="blk"/>
          <w:rFonts w:ascii="Times New Roman" w:hAnsi="Times New Roman" w:cs="Calibri"/>
          <w:sz w:val="28"/>
          <w:szCs w:val="28"/>
        </w:rPr>
      </w:pPr>
      <w:r w:rsidRPr="000D707A">
        <w:rPr>
          <w:rStyle w:val="blk"/>
          <w:rFonts w:ascii="Times New Roman" w:hAnsi="Times New Roman" w:cs="Calibri"/>
          <w:sz w:val="28"/>
          <w:szCs w:val="28"/>
        </w:rPr>
        <w:t>17. Перед непосредственным подсчетом голосов все собранные заполненные бюллетени передаются председателю территориальной счетной комиссии. При этом фиксируется общее количество участников голосования, принявших участие в голосовании.</w:t>
      </w:r>
    </w:p>
    <w:p w:rsidR="00114ACD" w:rsidRPr="000D707A" w:rsidRDefault="00114ACD" w:rsidP="00534A21">
      <w:pPr>
        <w:pStyle w:val="ConsPlusNormal"/>
        <w:ind w:firstLine="540"/>
        <w:jc w:val="both"/>
        <w:rPr>
          <w:rStyle w:val="blk"/>
          <w:rFonts w:ascii="Times New Roman" w:hAnsi="Times New Roman" w:cs="Calibri"/>
          <w:sz w:val="28"/>
          <w:szCs w:val="28"/>
        </w:rPr>
      </w:pPr>
      <w:r w:rsidRPr="000D707A">
        <w:rPr>
          <w:rStyle w:val="blk"/>
          <w:rFonts w:ascii="Times New Roman" w:hAnsi="Times New Roman" w:cs="Calibri"/>
          <w:sz w:val="28"/>
          <w:szCs w:val="28"/>
        </w:rPr>
        <w:t>При непосредственном подсчете голосов данные, содержащиеся в бюллетенях, оглашаются и заносятся в специальную таблицу, которая содержит перечень всех общественных территорий, представленных в бюллетенях, после чего суммируются.</w:t>
      </w:r>
    </w:p>
    <w:p w:rsidR="00114ACD" w:rsidRPr="000D707A" w:rsidRDefault="00114ACD" w:rsidP="00534A21">
      <w:pPr>
        <w:pStyle w:val="ConsPlusNormal"/>
        <w:ind w:firstLine="540"/>
        <w:jc w:val="both"/>
        <w:rPr>
          <w:rFonts w:ascii="Times New Roman" w:hAnsi="Times New Roman" w:cs="Calibri"/>
          <w:bCs/>
          <w:sz w:val="28"/>
          <w:szCs w:val="28"/>
        </w:rPr>
      </w:pPr>
      <w:r w:rsidRPr="000D707A">
        <w:rPr>
          <w:rStyle w:val="blk"/>
          <w:rFonts w:ascii="Times New Roman" w:hAnsi="Times New Roman" w:cs="Calibri"/>
          <w:sz w:val="28"/>
          <w:szCs w:val="28"/>
        </w:rPr>
        <w:t xml:space="preserve">Недействительные бюллетени при подсчете голосов не учитываются. </w:t>
      </w:r>
      <w:r w:rsidRPr="000D707A">
        <w:rPr>
          <w:rStyle w:val="blk"/>
          <w:rFonts w:ascii="Times New Roman" w:hAnsi="Times New Roman" w:cs="Calibri"/>
          <w:sz w:val="28"/>
          <w:szCs w:val="28"/>
        </w:rPr>
        <w:lastRenderedPageBreak/>
        <w:t xml:space="preserve">Недействительными считаются бюллетени, которые не содержат отметок в квадратах напротив общественных территорий, а также любые бюллетени, </w:t>
      </w:r>
      <w:r w:rsidRPr="000D707A">
        <w:rPr>
          <w:rFonts w:ascii="Times New Roman" w:hAnsi="Times New Roman" w:cs="Calibri"/>
          <w:bCs/>
          <w:sz w:val="28"/>
          <w:szCs w:val="28"/>
        </w:rPr>
        <w:t>по которым невозможно выявить действительную волю участника голосования. Недействительные бюллетени подсчитываются и суммируются отдельно.</w:t>
      </w:r>
    </w:p>
    <w:p w:rsidR="00114ACD" w:rsidRPr="000D707A" w:rsidRDefault="00114ACD" w:rsidP="00534A21">
      <w:pPr>
        <w:pStyle w:val="ConsPlusNormal"/>
        <w:ind w:firstLine="540"/>
        <w:jc w:val="both"/>
        <w:rPr>
          <w:rFonts w:ascii="Times New Roman" w:hAnsi="Times New Roman" w:cs="Calibri"/>
          <w:bCs/>
          <w:sz w:val="28"/>
          <w:szCs w:val="28"/>
        </w:rPr>
      </w:pPr>
      <w:r w:rsidRPr="000D707A">
        <w:rPr>
          <w:rFonts w:ascii="Times New Roman" w:hAnsi="Times New Roman" w:cs="Calibri"/>
          <w:bCs/>
          <w:sz w:val="28"/>
          <w:szCs w:val="28"/>
        </w:rPr>
        <w:t>В случае возникновения сомнений в определении мнения участника голосования в бюллетене такой бюллетень откладывается в отдельную пачку. По окончании сортировки территориальная счетная комиссия решает вопрос о действительности всех вызвавших сомнение бюллетенях, при этом на оборотной стороне бюллетеня указываются причины признания его действительным или недействительным. Эта запись подтверждается подписью председателя территориальной счетной комиссии.</w:t>
      </w:r>
    </w:p>
    <w:p w:rsidR="00114ACD" w:rsidRPr="000D707A" w:rsidRDefault="00114ACD" w:rsidP="00534A21">
      <w:pPr>
        <w:pStyle w:val="ConsPlusNormal"/>
        <w:ind w:firstLine="540"/>
        <w:jc w:val="both"/>
        <w:rPr>
          <w:rStyle w:val="blk"/>
          <w:rFonts w:ascii="Times New Roman" w:hAnsi="Times New Roman" w:cs="Calibri"/>
          <w:sz w:val="28"/>
          <w:szCs w:val="28"/>
        </w:rPr>
      </w:pPr>
      <w:r w:rsidRPr="000D707A">
        <w:rPr>
          <w:rStyle w:val="blk"/>
          <w:rFonts w:ascii="Times New Roman" w:hAnsi="Times New Roman" w:cs="Calibri"/>
          <w:sz w:val="28"/>
          <w:szCs w:val="28"/>
        </w:rPr>
        <w:t>18. После проведения всех необходимых действий и подсчетов территориальная счетная комиссия устанавливает результаты голосования на своем счетном участке. Эти данные фиксируются в итоговом протоколе территориальной счетной комиссии. Территориальная счетная комиссия проводит итоговое заседание, на котором принимается решение об утверждении итогового протокола территориальной счетной комиссии.</w:t>
      </w:r>
    </w:p>
    <w:p w:rsidR="00114ACD" w:rsidRPr="000D707A" w:rsidRDefault="00114ACD" w:rsidP="00534A21">
      <w:pPr>
        <w:pStyle w:val="ConsPlusNormal"/>
        <w:ind w:firstLine="540"/>
        <w:jc w:val="both"/>
        <w:rPr>
          <w:rStyle w:val="blk"/>
          <w:rFonts w:ascii="Times New Roman" w:hAnsi="Times New Roman" w:cs="Calibri"/>
          <w:sz w:val="28"/>
          <w:szCs w:val="28"/>
        </w:rPr>
      </w:pPr>
      <w:r w:rsidRPr="000D707A">
        <w:rPr>
          <w:rStyle w:val="blk"/>
          <w:rFonts w:ascii="Times New Roman" w:hAnsi="Times New Roman" w:cs="Calibri"/>
          <w:sz w:val="28"/>
          <w:szCs w:val="28"/>
        </w:rPr>
        <w:t xml:space="preserve">Итоговый протокол территориальной счетной комиссии подписывается всеми присутствующими членами территориальной счетной комиссии. </w:t>
      </w:r>
    </w:p>
    <w:p w:rsidR="00114ACD" w:rsidRPr="000D707A" w:rsidRDefault="00114ACD" w:rsidP="00534A21">
      <w:pPr>
        <w:pStyle w:val="ConsPlusNormal"/>
        <w:ind w:firstLine="54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>Экземпляр итогового протокола территориальной счетной комиссии передается председателем территориальной счетной комиссии в общественную муниципальную комиссию.</w:t>
      </w:r>
    </w:p>
    <w:p w:rsidR="00114ACD" w:rsidRPr="000D707A" w:rsidRDefault="00114ACD" w:rsidP="00534A21">
      <w:pPr>
        <w:pStyle w:val="a4"/>
        <w:autoSpaceDE w:val="0"/>
        <w:autoSpaceDN w:val="0"/>
        <w:adjustRightInd w:val="0"/>
        <w:ind w:left="0" w:firstLine="540"/>
        <w:jc w:val="both"/>
        <w:rPr>
          <w:rFonts w:cs="Calibri"/>
          <w:bCs/>
          <w:szCs w:val="28"/>
        </w:rPr>
      </w:pPr>
      <w:r w:rsidRPr="000D707A">
        <w:rPr>
          <w:rFonts w:cs="Calibri"/>
          <w:bCs/>
          <w:szCs w:val="28"/>
        </w:rPr>
        <w:t>19. В итоговом протоколе территориальной счетной комиссии о результатах голосования на счетном участке (в итоговом протоколе общественной муниципальной комиссии об итогах голосования в муниципальном образовании) указываются:</w:t>
      </w:r>
    </w:p>
    <w:p w:rsidR="00114ACD" w:rsidRPr="000D707A" w:rsidRDefault="00114ACD" w:rsidP="00534A21">
      <w:pPr>
        <w:pStyle w:val="a4"/>
        <w:autoSpaceDE w:val="0"/>
        <w:autoSpaceDN w:val="0"/>
        <w:adjustRightInd w:val="0"/>
        <w:ind w:left="0" w:firstLine="540"/>
        <w:jc w:val="both"/>
        <w:rPr>
          <w:rFonts w:cs="Calibri"/>
          <w:bCs/>
          <w:szCs w:val="28"/>
        </w:rPr>
      </w:pPr>
      <w:r w:rsidRPr="000D707A">
        <w:rPr>
          <w:rFonts w:cs="Calibri"/>
          <w:bCs/>
          <w:szCs w:val="28"/>
        </w:rPr>
        <w:t>1) число граждан, принявших участие в голосовании;</w:t>
      </w:r>
    </w:p>
    <w:p w:rsidR="00114ACD" w:rsidRPr="000D707A" w:rsidRDefault="00114ACD" w:rsidP="00534A21">
      <w:pPr>
        <w:pStyle w:val="a4"/>
        <w:autoSpaceDE w:val="0"/>
        <w:autoSpaceDN w:val="0"/>
        <w:adjustRightInd w:val="0"/>
        <w:ind w:left="0" w:firstLine="540"/>
        <w:jc w:val="both"/>
        <w:rPr>
          <w:rFonts w:cs="Calibri"/>
          <w:bCs/>
          <w:szCs w:val="28"/>
        </w:rPr>
      </w:pPr>
      <w:r w:rsidRPr="000D707A">
        <w:rPr>
          <w:rFonts w:cs="Calibri"/>
          <w:bCs/>
          <w:szCs w:val="28"/>
        </w:rPr>
        <w:t>2) результаты голосования (итоги голосования) в виде рейтинговой таблицы общественных территорий, вынесенных на голосование, составленной исходя из количества голосов участников голосования, отданных за каждую территорию.</w:t>
      </w:r>
    </w:p>
    <w:p w:rsidR="00114ACD" w:rsidRPr="000D707A" w:rsidRDefault="00114ACD" w:rsidP="00534A21">
      <w:pPr>
        <w:pStyle w:val="ConsPlusNormal"/>
        <w:ind w:firstLine="54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bCs/>
          <w:sz w:val="28"/>
          <w:szCs w:val="28"/>
        </w:rPr>
        <w:t>20. </w:t>
      </w:r>
      <w:r w:rsidRPr="000D707A">
        <w:rPr>
          <w:rFonts w:ascii="Times New Roman" w:hAnsi="Times New Roman" w:cs="Calibri"/>
          <w:sz w:val="28"/>
          <w:szCs w:val="28"/>
          <w:lang w:eastAsia="en-US"/>
        </w:rPr>
        <w:t xml:space="preserve">Установление итогов голосования производится общественной муниципальной комиссией на основании протоколов территориальных счетных комиссий и оформляется итоговым протоколом общественной муниципальной комиссии. </w:t>
      </w:r>
    </w:p>
    <w:p w:rsidR="00114ACD" w:rsidRPr="000D707A" w:rsidRDefault="00114ACD" w:rsidP="00534A21">
      <w:pPr>
        <w:pStyle w:val="ConsPlusNormal"/>
        <w:ind w:firstLine="54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 xml:space="preserve">Установление итогов голосования общественной муниципальной комиссией производится не позднее, чем через 14 календарных дней со дня проведения голосования. </w:t>
      </w:r>
    </w:p>
    <w:p w:rsidR="00114ACD" w:rsidRPr="000D707A" w:rsidRDefault="00114ACD" w:rsidP="00534A21">
      <w:pPr>
        <w:pStyle w:val="ConsPlusNormal"/>
        <w:ind w:firstLine="54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 xml:space="preserve">21. После оформления итогов голосования председатель общественной муниципальной комиссии представляет в Администрацию </w:t>
      </w:r>
      <w:r w:rsidR="00BB770D">
        <w:rPr>
          <w:rFonts w:ascii="Times New Roman" w:hAnsi="Times New Roman" w:cs="Calibri"/>
          <w:sz w:val="28"/>
          <w:szCs w:val="28"/>
          <w:lang w:eastAsia="en-US"/>
        </w:rPr>
        <w:t xml:space="preserve">Буденновского сельского </w:t>
      </w:r>
      <w:r>
        <w:rPr>
          <w:rFonts w:ascii="Times New Roman" w:hAnsi="Times New Roman" w:cs="Calibri"/>
          <w:sz w:val="28"/>
          <w:szCs w:val="28"/>
          <w:lang w:eastAsia="en-US"/>
        </w:rPr>
        <w:t xml:space="preserve"> поселения</w:t>
      </w:r>
      <w:r w:rsidRPr="000D707A">
        <w:rPr>
          <w:rFonts w:ascii="Times New Roman" w:hAnsi="Times New Roman" w:cs="Calibri"/>
          <w:sz w:val="28"/>
          <w:szCs w:val="28"/>
        </w:rPr>
        <w:t xml:space="preserve"> </w:t>
      </w:r>
      <w:r w:rsidRPr="000D707A">
        <w:rPr>
          <w:rFonts w:ascii="Times New Roman" w:hAnsi="Times New Roman" w:cs="Calibri"/>
          <w:sz w:val="28"/>
          <w:szCs w:val="28"/>
          <w:lang w:eastAsia="en-US"/>
        </w:rPr>
        <w:t>итоговый протокол о результатах голосования.</w:t>
      </w:r>
    </w:p>
    <w:p w:rsidR="00114ACD" w:rsidRPr="000D707A" w:rsidRDefault="00114ACD" w:rsidP="00534A21">
      <w:pPr>
        <w:pStyle w:val="ConsPlusNormal"/>
        <w:ind w:firstLine="54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 xml:space="preserve">22. Итоговый протокол общественной муниципальной комиссии печатается на листах формата A4. Каждый лист итогового протокола должен быть пронумерован, подписан всеми присутствующими членами общественной муниципальной комиссии, заверен печатью Администрации </w:t>
      </w:r>
      <w:r w:rsidR="00BB770D">
        <w:rPr>
          <w:rFonts w:ascii="Times New Roman" w:hAnsi="Times New Roman" w:cs="Calibri"/>
          <w:sz w:val="28"/>
          <w:szCs w:val="28"/>
        </w:rPr>
        <w:t xml:space="preserve">Буденновского сельского </w:t>
      </w:r>
      <w:r>
        <w:rPr>
          <w:rFonts w:ascii="Times New Roman" w:hAnsi="Times New Roman" w:cs="Calibri"/>
          <w:sz w:val="28"/>
          <w:szCs w:val="28"/>
        </w:rPr>
        <w:t xml:space="preserve"> поселения</w:t>
      </w:r>
      <w:r w:rsidRPr="000D707A">
        <w:rPr>
          <w:rFonts w:ascii="Times New Roman" w:hAnsi="Times New Roman" w:cs="Calibri"/>
          <w:sz w:val="28"/>
          <w:szCs w:val="28"/>
        </w:rPr>
        <w:t xml:space="preserve"> </w:t>
      </w:r>
      <w:r w:rsidRPr="000D707A">
        <w:rPr>
          <w:rFonts w:ascii="Times New Roman" w:hAnsi="Times New Roman" w:cs="Calibri"/>
          <w:sz w:val="28"/>
          <w:szCs w:val="28"/>
          <w:lang w:eastAsia="en-US"/>
        </w:rPr>
        <w:t xml:space="preserve">и содержать дату и время подписания протокола. Итоговый протокол общественной муниципальной комиссии составляется в двух экземплярах. Время подписания протокола, указанное на каждом листе, должно быть одинаковым. Списки, </w:t>
      </w:r>
      <w:r w:rsidRPr="000D707A">
        <w:rPr>
          <w:rFonts w:ascii="Times New Roman" w:hAnsi="Times New Roman" w:cs="Calibri"/>
          <w:sz w:val="28"/>
          <w:szCs w:val="28"/>
          <w:lang w:eastAsia="en-US"/>
        </w:rPr>
        <w:lastRenderedPageBreak/>
        <w:t xml:space="preserve">использованные бюллетени и протоколы территориальных счетных комиссий для голосования передаются на ответственное хранение в Администрацию </w:t>
      </w:r>
      <w:r w:rsidR="00BB770D">
        <w:rPr>
          <w:rFonts w:ascii="Times New Roman" w:hAnsi="Times New Roman" w:cs="Calibri"/>
          <w:sz w:val="28"/>
          <w:szCs w:val="28"/>
        </w:rPr>
        <w:t xml:space="preserve">Буденновского сельского </w:t>
      </w:r>
      <w:r>
        <w:rPr>
          <w:rFonts w:ascii="Times New Roman" w:hAnsi="Times New Roman" w:cs="Calibri"/>
          <w:sz w:val="28"/>
          <w:szCs w:val="28"/>
        </w:rPr>
        <w:t xml:space="preserve"> поселения</w:t>
      </w:r>
      <w:r w:rsidRPr="000D707A">
        <w:rPr>
          <w:rFonts w:ascii="Times New Roman" w:hAnsi="Times New Roman" w:cs="Calibri"/>
          <w:sz w:val="28"/>
          <w:szCs w:val="28"/>
        </w:rPr>
        <w:t>.</w:t>
      </w:r>
    </w:p>
    <w:p w:rsidR="00114ACD" w:rsidRPr="000D707A" w:rsidRDefault="00114ACD" w:rsidP="001E1F6C">
      <w:pPr>
        <w:pStyle w:val="ConsPlusNormal"/>
        <w:ind w:firstLine="540"/>
        <w:jc w:val="both"/>
        <w:rPr>
          <w:rFonts w:ascii="Times New Roman" w:hAnsi="Times New Roman" w:cs="Calibri"/>
          <w:bCs/>
          <w:sz w:val="28"/>
          <w:szCs w:val="28"/>
        </w:rPr>
      </w:pPr>
      <w:r w:rsidRPr="000D707A">
        <w:rPr>
          <w:rFonts w:ascii="Times New Roman" w:hAnsi="Times New Roman" w:cs="Calibri"/>
          <w:bCs/>
          <w:sz w:val="28"/>
          <w:szCs w:val="28"/>
        </w:rPr>
        <w:t>23. При равенстве количества голосов, отданных участниками голосования за две или несколько общественных территорий, приоритет отдается общественной территории, предложение по которой поступило ранее.</w:t>
      </w:r>
    </w:p>
    <w:p w:rsidR="00114ACD" w:rsidRPr="000D707A" w:rsidRDefault="00114ACD" w:rsidP="001E1F6C">
      <w:pPr>
        <w:pStyle w:val="ConsPlusNormal"/>
        <w:ind w:firstLine="540"/>
        <w:jc w:val="both"/>
        <w:rPr>
          <w:rFonts w:ascii="Times New Roman" w:hAnsi="Times New Roman" w:cs="Calibri"/>
          <w:bCs/>
          <w:sz w:val="28"/>
          <w:szCs w:val="28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>24. О</w:t>
      </w:r>
      <w:r w:rsidRPr="000D707A">
        <w:rPr>
          <w:rFonts w:ascii="Times New Roman" w:hAnsi="Times New Roman" w:cs="Calibri"/>
          <w:bCs/>
          <w:sz w:val="28"/>
          <w:szCs w:val="28"/>
        </w:rPr>
        <w:t>бращения, связанные с проведением голосования, подаются в общественную муниципальную комиссию. Комиссия регистрирует жалобы, обращения и рассматривает их на своем заседании в течение десяти дней в период подготовки к голосованию, а в день голосования – непосредственно в день обращения. По итогам рассмотрения жалобы, обращения заявителю направляется ответ в письменной форме за подписью председателя общественной муниципальной комиссии.</w:t>
      </w:r>
    </w:p>
    <w:p w:rsidR="00114ACD" w:rsidRPr="000D707A" w:rsidRDefault="00114ACD" w:rsidP="00534A21">
      <w:pPr>
        <w:pStyle w:val="ConsPlusNormal"/>
        <w:ind w:firstLine="54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>25. Сведения об итогах голосования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размещаются на официальном сайте муниципального образования «</w:t>
      </w:r>
      <w:r w:rsidR="00BB770D">
        <w:rPr>
          <w:rFonts w:ascii="Times New Roman" w:hAnsi="Times New Roman" w:cs="Calibri"/>
          <w:sz w:val="28"/>
          <w:szCs w:val="28"/>
        </w:rPr>
        <w:t xml:space="preserve">Буденновское сельское </w:t>
      </w:r>
      <w:r>
        <w:rPr>
          <w:rFonts w:ascii="Times New Roman" w:hAnsi="Times New Roman" w:cs="Calibri"/>
          <w:sz w:val="28"/>
          <w:szCs w:val="28"/>
        </w:rPr>
        <w:t xml:space="preserve"> поселение»</w:t>
      </w:r>
      <w:r w:rsidRPr="000D707A">
        <w:rPr>
          <w:rFonts w:ascii="Times New Roman" w:hAnsi="Times New Roman" w:cs="Calibri"/>
          <w:sz w:val="28"/>
          <w:szCs w:val="28"/>
          <w:lang w:eastAsia="en-US"/>
        </w:rPr>
        <w:t xml:space="preserve"> в информационно-телекоммуникационной сети «Интернет» и передаются в Администрацию </w:t>
      </w:r>
      <w:r w:rsidR="00BB770D">
        <w:rPr>
          <w:rFonts w:ascii="Times New Roman" w:hAnsi="Times New Roman" w:cs="Calibri"/>
          <w:sz w:val="28"/>
          <w:szCs w:val="28"/>
        </w:rPr>
        <w:t xml:space="preserve">Буденновского сельского </w:t>
      </w:r>
      <w:r>
        <w:rPr>
          <w:rFonts w:ascii="Times New Roman" w:hAnsi="Times New Roman" w:cs="Calibri"/>
          <w:sz w:val="28"/>
          <w:szCs w:val="28"/>
        </w:rPr>
        <w:t xml:space="preserve"> поселения</w:t>
      </w:r>
      <w:r w:rsidRPr="000D707A">
        <w:rPr>
          <w:rFonts w:ascii="Times New Roman" w:hAnsi="Times New Roman" w:cs="Calibri"/>
          <w:sz w:val="28"/>
          <w:szCs w:val="28"/>
        </w:rPr>
        <w:t xml:space="preserve"> </w:t>
      </w:r>
      <w:r w:rsidRPr="000D707A">
        <w:rPr>
          <w:rFonts w:ascii="Times New Roman" w:hAnsi="Times New Roman" w:cs="Calibri"/>
          <w:sz w:val="28"/>
          <w:szCs w:val="28"/>
          <w:lang w:eastAsia="en-US"/>
        </w:rPr>
        <w:t>с целью их учета при утверждении (корректировке) муниципальной программы «</w:t>
      </w:r>
      <w:r w:rsidR="00BB770D">
        <w:rPr>
          <w:rFonts w:ascii="Times New Roman" w:hAnsi="Times New Roman" w:cs="Calibri"/>
          <w:sz w:val="28"/>
          <w:szCs w:val="28"/>
        </w:rPr>
        <w:t xml:space="preserve">Буденновское сельское </w:t>
      </w:r>
      <w:r>
        <w:rPr>
          <w:rFonts w:ascii="Times New Roman" w:hAnsi="Times New Roman" w:cs="Calibri"/>
          <w:sz w:val="28"/>
          <w:szCs w:val="28"/>
        </w:rPr>
        <w:t xml:space="preserve"> поселение</w:t>
      </w:r>
      <w:r w:rsidRPr="000D707A">
        <w:rPr>
          <w:rFonts w:ascii="Times New Roman" w:hAnsi="Times New Roman" w:cs="Calibri"/>
          <w:sz w:val="28"/>
          <w:szCs w:val="28"/>
          <w:lang w:eastAsia="en-US"/>
        </w:rPr>
        <w:t>».</w:t>
      </w:r>
    </w:p>
    <w:p w:rsidR="00114ACD" w:rsidRPr="000D707A" w:rsidRDefault="00114ACD" w:rsidP="00534A21">
      <w:pPr>
        <w:pStyle w:val="ConsPlusNormal"/>
        <w:ind w:firstLine="54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>26. </w:t>
      </w:r>
      <w:r w:rsidRPr="000D707A">
        <w:rPr>
          <w:rFonts w:ascii="Times New Roman" w:hAnsi="Times New Roman" w:cs="Calibri"/>
          <w:sz w:val="28"/>
          <w:szCs w:val="28"/>
        </w:rPr>
        <w:t xml:space="preserve">Документация, связанная с проведением голосования, в том числе списки граждан, принявших участие в голосовании, бюллетени, протоколы территориальных счетных комиссий, итоговый протокол общественной муниципальной комиссии в течение одного года хранятся в Администрации </w:t>
      </w:r>
      <w:r w:rsidR="00BB770D">
        <w:rPr>
          <w:rFonts w:ascii="Times New Roman" w:hAnsi="Times New Roman" w:cs="Calibri"/>
          <w:sz w:val="28"/>
          <w:szCs w:val="28"/>
        </w:rPr>
        <w:t xml:space="preserve">Буденновского сельского </w:t>
      </w:r>
      <w:r>
        <w:rPr>
          <w:rFonts w:ascii="Times New Roman" w:hAnsi="Times New Roman" w:cs="Calibri"/>
          <w:sz w:val="28"/>
          <w:szCs w:val="28"/>
        </w:rPr>
        <w:t xml:space="preserve"> поселения</w:t>
      </w:r>
      <w:r w:rsidRPr="000D707A">
        <w:rPr>
          <w:rFonts w:ascii="Times New Roman" w:hAnsi="Times New Roman" w:cs="Calibri"/>
          <w:sz w:val="28"/>
          <w:szCs w:val="28"/>
        </w:rPr>
        <w:t>, а затем уничтожаются.</w:t>
      </w:r>
    </w:p>
    <w:p w:rsidR="00114ACD" w:rsidRPr="000D707A" w:rsidRDefault="00114ACD" w:rsidP="009913E1">
      <w:pPr>
        <w:rPr>
          <w:rFonts w:cs="Calibri"/>
          <w:szCs w:val="28"/>
        </w:rPr>
      </w:pPr>
      <w:r w:rsidRPr="000D707A">
        <w:rPr>
          <w:rFonts w:cs="Calibri"/>
          <w:szCs w:val="28"/>
        </w:rPr>
        <w:br w:type="page"/>
      </w:r>
    </w:p>
    <w:tbl>
      <w:tblPr>
        <w:tblW w:w="0" w:type="auto"/>
        <w:tblLook w:val="00A0"/>
      </w:tblPr>
      <w:tblGrid>
        <w:gridCol w:w="5157"/>
        <w:gridCol w:w="5157"/>
      </w:tblGrid>
      <w:tr w:rsidR="00114ACD" w:rsidRPr="00336EA9" w:rsidTr="00424576">
        <w:tc>
          <w:tcPr>
            <w:tcW w:w="5157" w:type="dxa"/>
          </w:tcPr>
          <w:p w:rsidR="00114ACD" w:rsidRPr="00336EA9" w:rsidRDefault="00114ACD" w:rsidP="00490DA9">
            <w:pPr>
              <w:pStyle w:val="ConsPlusNormal"/>
              <w:jc w:val="both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  <w:lang w:eastAsia="en-US"/>
              </w:rPr>
              <w:lastRenderedPageBreak/>
              <w:br w:type="page"/>
            </w:r>
            <w:r w:rsidRPr="00336EA9">
              <w:rPr>
                <w:rFonts w:ascii="Times New Roman" w:hAnsi="Times New Roman" w:cs="Calibri"/>
                <w:sz w:val="28"/>
                <w:szCs w:val="28"/>
                <w:lang w:eastAsia="en-US"/>
              </w:rPr>
              <w:br w:type="page"/>
            </w:r>
          </w:p>
        </w:tc>
        <w:tc>
          <w:tcPr>
            <w:tcW w:w="5157" w:type="dxa"/>
          </w:tcPr>
          <w:p w:rsidR="00114ACD" w:rsidRPr="00336EA9" w:rsidRDefault="00114ACD" w:rsidP="003B0DB5">
            <w:pPr>
              <w:jc w:val="center"/>
              <w:rPr>
                <w:rFonts w:cs="Calibri"/>
                <w:szCs w:val="28"/>
              </w:rPr>
            </w:pPr>
            <w:r w:rsidRPr="00336EA9">
              <w:rPr>
                <w:rFonts w:cs="Calibri"/>
                <w:szCs w:val="28"/>
              </w:rPr>
              <w:t>Приложение № 2</w:t>
            </w:r>
          </w:p>
          <w:p w:rsidR="00114ACD" w:rsidRDefault="00114ACD" w:rsidP="00AC7BD5">
            <w:pPr>
              <w:jc w:val="center"/>
              <w:outlineLvl w:val="0"/>
              <w:rPr>
                <w:rFonts w:cs="Calibri"/>
                <w:szCs w:val="28"/>
              </w:rPr>
            </w:pPr>
            <w:r w:rsidRPr="00336EA9">
              <w:rPr>
                <w:rFonts w:cs="Calibri"/>
                <w:szCs w:val="28"/>
              </w:rPr>
              <w:t xml:space="preserve">к постановлению </w:t>
            </w:r>
            <w:r w:rsidR="00AC7BD5">
              <w:rPr>
                <w:rFonts w:cs="Calibri"/>
                <w:szCs w:val="28"/>
              </w:rPr>
              <w:t>Администрации Буденновского сельского поселения</w:t>
            </w:r>
          </w:p>
          <w:p w:rsidR="00AC7BD5" w:rsidRPr="00336EA9" w:rsidRDefault="00AC7BD5" w:rsidP="00B00EDE">
            <w:pPr>
              <w:jc w:val="center"/>
              <w:outlineLvl w:val="0"/>
              <w:rPr>
                <w:rFonts w:cs="Calibri"/>
                <w:szCs w:val="28"/>
              </w:rPr>
            </w:pPr>
            <w:r>
              <w:rPr>
                <w:rFonts w:cs="Calibri"/>
                <w:szCs w:val="28"/>
              </w:rPr>
              <w:t xml:space="preserve">от 19.02.2019 № </w:t>
            </w:r>
            <w:r w:rsidR="00B00EDE">
              <w:rPr>
                <w:rFonts w:cs="Calibri"/>
                <w:szCs w:val="28"/>
              </w:rPr>
              <w:t>12</w:t>
            </w:r>
          </w:p>
        </w:tc>
      </w:tr>
    </w:tbl>
    <w:p w:rsidR="00114ACD" w:rsidRPr="000D707A" w:rsidRDefault="00114ACD" w:rsidP="009913E1">
      <w:pPr>
        <w:jc w:val="right"/>
        <w:rPr>
          <w:rFonts w:cs="Calibri"/>
          <w:szCs w:val="28"/>
        </w:rPr>
      </w:pPr>
    </w:p>
    <w:p w:rsidR="00114ACD" w:rsidRPr="000D707A" w:rsidRDefault="00114ACD" w:rsidP="009913E1">
      <w:pPr>
        <w:spacing w:line="20" w:lineRule="atLeast"/>
        <w:jc w:val="center"/>
        <w:rPr>
          <w:rFonts w:cs="Calibri"/>
          <w:szCs w:val="28"/>
        </w:rPr>
      </w:pPr>
      <w:r w:rsidRPr="000D707A">
        <w:rPr>
          <w:rFonts w:cs="Calibri"/>
          <w:szCs w:val="28"/>
        </w:rPr>
        <w:t>ФОРМА</w:t>
      </w:r>
    </w:p>
    <w:p w:rsidR="00114ACD" w:rsidRPr="000D707A" w:rsidRDefault="00114ACD" w:rsidP="009913E1">
      <w:pPr>
        <w:pStyle w:val="a3"/>
        <w:spacing w:before="0" w:beforeAutospacing="0" w:after="0" w:afterAutospacing="0" w:line="20" w:lineRule="atLeast"/>
        <w:jc w:val="center"/>
        <w:rPr>
          <w:rFonts w:cs="Calibri"/>
          <w:sz w:val="28"/>
          <w:szCs w:val="28"/>
          <w:lang w:eastAsia="en-US"/>
        </w:rPr>
      </w:pPr>
      <w:r w:rsidRPr="000D707A">
        <w:rPr>
          <w:rFonts w:cs="Calibri"/>
          <w:sz w:val="28"/>
          <w:szCs w:val="28"/>
          <w:lang w:eastAsia="en-US"/>
        </w:rPr>
        <w:t xml:space="preserve">итогового протокола территориальной счетной комиссии о результатах голосования по отбору общественных территорий в муниципальном образовании </w:t>
      </w:r>
      <w:r w:rsidRPr="000D707A">
        <w:rPr>
          <w:rFonts w:cs="Calibri"/>
          <w:sz w:val="28"/>
          <w:szCs w:val="28"/>
        </w:rPr>
        <w:t>«</w:t>
      </w:r>
      <w:r w:rsidR="00BB770D">
        <w:rPr>
          <w:rFonts w:cs="Calibri"/>
          <w:sz w:val="28"/>
          <w:szCs w:val="28"/>
        </w:rPr>
        <w:t xml:space="preserve">Буденновское сельское </w:t>
      </w:r>
      <w:r>
        <w:rPr>
          <w:rFonts w:cs="Calibri"/>
          <w:sz w:val="28"/>
          <w:szCs w:val="28"/>
        </w:rPr>
        <w:t xml:space="preserve"> поселение</w:t>
      </w:r>
      <w:r w:rsidRPr="000D707A">
        <w:rPr>
          <w:rFonts w:cs="Calibri"/>
          <w:sz w:val="28"/>
          <w:szCs w:val="28"/>
        </w:rPr>
        <w:t>», подлежащих благоустройству в первоочередном порядке в 201</w:t>
      </w:r>
      <w:r w:rsidR="00AC7BD5">
        <w:rPr>
          <w:rFonts w:cs="Calibri"/>
          <w:sz w:val="28"/>
          <w:szCs w:val="28"/>
        </w:rPr>
        <w:t>9</w:t>
      </w:r>
      <w:r w:rsidRPr="000D707A">
        <w:rPr>
          <w:rFonts w:cs="Calibri"/>
          <w:sz w:val="28"/>
          <w:szCs w:val="28"/>
        </w:rPr>
        <w:t xml:space="preserve"> году</w:t>
      </w:r>
    </w:p>
    <w:p w:rsidR="00114ACD" w:rsidRPr="000D707A" w:rsidRDefault="00114ACD" w:rsidP="009913E1">
      <w:pPr>
        <w:pStyle w:val="a3"/>
        <w:spacing w:before="0" w:beforeAutospacing="0" w:after="0" w:afterAutospacing="0"/>
        <w:jc w:val="center"/>
        <w:rPr>
          <w:rFonts w:cs="Calibri"/>
          <w:sz w:val="28"/>
          <w:szCs w:val="28"/>
          <w:lang w:eastAsia="en-US"/>
        </w:rPr>
      </w:pPr>
    </w:p>
    <w:p w:rsidR="00114ACD" w:rsidRPr="000D707A" w:rsidRDefault="00114ACD" w:rsidP="009913E1">
      <w:pPr>
        <w:pStyle w:val="a3"/>
        <w:spacing w:before="0" w:beforeAutospacing="0" w:after="0" w:afterAutospacing="0"/>
        <w:jc w:val="center"/>
        <w:rPr>
          <w:rFonts w:cs="Calibri"/>
          <w:sz w:val="28"/>
          <w:szCs w:val="28"/>
          <w:lang w:eastAsia="en-US"/>
        </w:rPr>
      </w:pPr>
      <w:r w:rsidRPr="000D707A">
        <w:rPr>
          <w:rFonts w:cs="Calibri"/>
          <w:sz w:val="28"/>
          <w:szCs w:val="28"/>
          <w:lang w:eastAsia="en-US"/>
        </w:rPr>
        <w:t>Экземпляр № ______</w:t>
      </w:r>
    </w:p>
    <w:p w:rsidR="00114ACD" w:rsidRPr="000D707A" w:rsidRDefault="00114ACD" w:rsidP="009913E1">
      <w:pPr>
        <w:pStyle w:val="a3"/>
        <w:spacing w:before="0" w:beforeAutospacing="0" w:after="0" w:afterAutospacing="0"/>
        <w:jc w:val="center"/>
        <w:rPr>
          <w:rFonts w:cs="Calibri"/>
          <w:sz w:val="28"/>
          <w:szCs w:val="28"/>
          <w:lang w:eastAsia="en-US"/>
        </w:rPr>
      </w:pPr>
    </w:p>
    <w:p w:rsidR="00114ACD" w:rsidRPr="000D707A" w:rsidRDefault="00114ACD" w:rsidP="009913E1">
      <w:pPr>
        <w:pStyle w:val="HTML"/>
        <w:jc w:val="center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 xml:space="preserve">Голосование по отбору общественных территорий в муниципальном образовании </w:t>
      </w:r>
      <w:r w:rsidRPr="000D707A">
        <w:rPr>
          <w:rFonts w:ascii="Times New Roman" w:hAnsi="Times New Roman" w:cs="Calibri"/>
          <w:sz w:val="28"/>
          <w:szCs w:val="28"/>
        </w:rPr>
        <w:t>«</w:t>
      </w:r>
      <w:r w:rsidR="00BB770D">
        <w:rPr>
          <w:rFonts w:ascii="Times New Roman" w:hAnsi="Times New Roman" w:cs="Calibri"/>
          <w:sz w:val="28"/>
          <w:szCs w:val="28"/>
        </w:rPr>
        <w:t xml:space="preserve">Буденновское сельское </w:t>
      </w:r>
      <w:r>
        <w:rPr>
          <w:rFonts w:ascii="Times New Roman" w:hAnsi="Times New Roman" w:cs="Calibri"/>
          <w:sz w:val="28"/>
          <w:szCs w:val="28"/>
        </w:rPr>
        <w:t xml:space="preserve"> поселение</w:t>
      </w:r>
      <w:r w:rsidRPr="000D707A">
        <w:rPr>
          <w:rFonts w:ascii="Times New Roman" w:hAnsi="Times New Roman" w:cs="Calibri"/>
          <w:sz w:val="28"/>
          <w:szCs w:val="28"/>
        </w:rPr>
        <w:t>», подлежащих благоустройству в первоочередном порядке в 201</w:t>
      </w:r>
      <w:r w:rsidR="00AC7BD5">
        <w:rPr>
          <w:rFonts w:ascii="Times New Roman" w:hAnsi="Times New Roman" w:cs="Calibri"/>
          <w:sz w:val="28"/>
          <w:szCs w:val="28"/>
        </w:rPr>
        <w:t>9</w:t>
      </w:r>
      <w:r w:rsidRPr="000D707A">
        <w:rPr>
          <w:rFonts w:ascii="Times New Roman" w:hAnsi="Times New Roman" w:cs="Calibri"/>
          <w:sz w:val="28"/>
          <w:szCs w:val="28"/>
        </w:rPr>
        <w:t xml:space="preserve"> году</w:t>
      </w:r>
    </w:p>
    <w:p w:rsidR="00114ACD" w:rsidRPr="000D707A" w:rsidRDefault="00114ACD" w:rsidP="009913E1">
      <w:pPr>
        <w:pStyle w:val="HTML"/>
        <w:jc w:val="center"/>
        <w:rPr>
          <w:rFonts w:ascii="Times New Roman" w:hAnsi="Times New Roman" w:cs="Calibri"/>
          <w:sz w:val="28"/>
          <w:szCs w:val="28"/>
          <w:lang w:eastAsia="en-US"/>
        </w:rPr>
      </w:pPr>
    </w:p>
    <w:p w:rsidR="00114ACD" w:rsidRPr="000D707A" w:rsidRDefault="00114ACD" w:rsidP="009913E1">
      <w:pPr>
        <w:pStyle w:val="HTML"/>
        <w:jc w:val="center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>«___» _________ 201</w:t>
      </w:r>
      <w:r w:rsidR="00AC7BD5">
        <w:rPr>
          <w:rFonts w:ascii="Times New Roman" w:hAnsi="Times New Roman" w:cs="Calibri"/>
          <w:sz w:val="28"/>
          <w:szCs w:val="28"/>
          <w:lang w:eastAsia="en-US"/>
        </w:rPr>
        <w:t>9</w:t>
      </w:r>
      <w:r w:rsidRPr="000D707A">
        <w:rPr>
          <w:rFonts w:ascii="Times New Roman" w:hAnsi="Times New Roman" w:cs="Calibri"/>
          <w:sz w:val="28"/>
          <w:szCs w:val="28"/>
          <w:lang w:eastAsia="en-US"/>
        </w:rPr>
        <w:t xml:space="preserve"> года</w:t>
      </w:r>
    </w:p>
    <w:p w:rsidR="00114ACD" w:rsidRPr="000D707A" w:rsidRDefault="00114ACD" w:rsidP="009913E1">
      <w:pPr>
        <w:pStyle w:val="HTML"/>
        <w:jc w:val="center"/>
        <w:rPr>
          <w:rFonts w:ascii="Times New Roman" w:hAnsi="Times New Roman" w:cs="Calibri"/>
          <w:sz w:val="28"/>
          <w:szCs w:val="28"/>
          <w:lang w:eastAsia="en-US"/>
        </w:rPr>
      </w:pPr>
    </w:p>
    <w:p w:rsidR="00114ACD" w:rsidRPr="000D707A" w:rsidRDefault="00114ACD" w:rsidP="009913E1">
      <w:pPr>
        <w:pStyle w:val="HTML"/>
        <w:jc w:val="center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>ИТОГОВЫЙ ПРОТОКОЛ</w:t>
      </w:r>
    </w:p>
    <w:p w:rsidR="00114ACD" w:rsidRPr="000D707A" w:rsidRDefault="00114ACD" w:rsidP="009913E1">
      <w:pPr>
        <w:pStyle w:val="HTML"/>
        <w:jc w:val="center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>территориальной счетной комиссии о результатах голосования</w:t>
      </w:r>
    </w:p>
    <w:p w:rsidR="00114ACD" w:rsidRPr="000D707A" w:rsidRDefault="00114ACD" w:rsidP="009913E1">
      <w:pPr>
        <w:pStyle w:val="HTML"/>
        <w:jc w:val="center"/>
        <w:rPr>
          <w:rFonts w:ascii="Times New Roman" w:hAnsi="Times New Roman" w:cs="Calibri"/>
          <w:sz w:val="28"/>
          <w:szCs w:val="28"/>
          <w:lang w:eastAsia="en-US"/>
        </w:rPr>
      </w:pPr>
    </w:p>
    <w:p w:rsidR="00114ACD" w:rsidRPr="000D707A" w:rsidRDefault="00114ACD" w:rsidP="009913E1">
      <w:pPr>
        <w:pStyle w:val="HTML"/>
        <w:jc w:val="center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 xml:space="preserve">Территориальная счетная комиссия № </w:t>
      </w:r>
      <w:r w:rsidRPr="000D707A">
        <w:rPr>
          <w:rFonts w:ascii="Times New Roman" w:hAnsi="Times New Roman" w:cs="Calibri"/>
          <w:sz w:val="28"/>
          <w:szCs w:val="28"/>
        </w:rPr>
        <w:t>__________________</w:t>
      </w:r>
    </w:p>
    <w:p w:rsidR="00114ACD" w:rsidRPr="000D707A" w:rsidRDefault="00114ACD" w:rsidP="0099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cs="Calibri"/>
          <w:szCs w:val="28"/>
        </w:rPr>
      </w:pPr>
    </w:p>
    <w:tbl>
      <w:tblPr>
        <w:tblW w:w="0" w:type="auto"/>
        <w:tblLook w:val="00A0"/>
      </w:tblPr>
      <w:tblGrid>
        <w:gridCol w:w="7196"/>
        <w:gridCol w:w="3225"/>
      </w:tblGrid>
      <w:tr w:rsidR="00114ACD" w:rsidRPr="00336EA9" w:rsidTr="00336EA9">
        <w:tc>
          <w:tcPr>
            <w:tcW w:w="7196" w:type="dxa"/>
          </w:tcPr>
          <w:p w:rsidR="00114ACD" w:rsidRPr="00336EA9" w:rsidRDefault="00114ACD" w:rsidP="0090253B">
            <w:pPr>
              <w:pStyle w:val="HTML"/>
              <w:rPr>
                <w:rFonts w:cs="Calibri"/>
                <w:szCs w:val="28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  <w:lang w:eastAsia="en-US"/>
              </w:rPr>
              <w:t>1. Число граждан, внесенных в список голосования на момент окончания голосования</w:t>
            </w:r>
          </w:p>
        </w:tc>
        <w:tc>
          <w:tcPr>
            <w:tcW w:w="3225" w:type="dxa"/>
          </w:tcPr>
          <w:p w:rsidR="00114ACD" w:rsidRPr="00336EA9" w:rsidRDefault="00114ACD" w:rsidP="00336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rFonts w:cs="Calibri"/>
                <w:szCs w:val="28"/>
              </w:rPr>
            </w:pPr>
            <w:r w:rsidRPr="00336EA9">
              <w:rPr>
                <w:rFonts w:cs="Calibri"/>
                <w:szCs w:val="28"/>
              </w:rPr>
              <w:t>(цифрами/прописью)</w:t>
            </w:r>
          </w:p>
        </w:tc>
      </w:tr>
      <w:tr w:rsidR="00114ACD" w:rsidRPr="00336EA9" w:rsidTr="00336EA9">
        <w:tc>
          <w:tcPr>
            <w:tcW w:w="7196" w:type="dxa"/>
          </w:tcPr>
          <w:p w:rsidR="00114ACD" w:rsidRPr="00336EA9" w:rsidRDefault="00114ACD" w:rsidP="0090253B">
            <w:pPr>
              <w:pStyle w:val="HTML"/>
              <w:rPr>
                <w:rFonts w:cs="Calibri"/>
                <w:szCs w:val="28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  <w:lang w:eastAsia="en-US"/>
              </w:rPr>
              <w:t>2. Число бюллетеней, выданных территориальной счетной комиссией гражданам в день голосования</w:t>
            </w:r>
          </w:p>
        </w:tc>
        <w:tc>
          <w:tcPr>
            <w:tcW w:w="3225" w:type="dxa"/>
          </w:tcPr>
          <w:p w:rsidR="00114ACD" w:rsidRPr="00336EA9" w:rsidRDefault="00114ACD" w:rsidP="00336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rFonts w:cs="Calibri"/>
                <w:szCs w:val="28"/>
              </w:rPr>
            </w:pPr>
            <w:r w:rsidRPr="00336EA9">
              <w:rPr>
                <w:rFonts w:cs="Calibri"/>
                <w:szCs w:val="28"/>
              </w:rPr>
              <w:t>(цифрами/прописью)</w:t>
            </w:r>
          </w:p>
        </w:tc>
      </w:tr>
      <w:tr w:rsidR="00114ACD" w:rsidRPr="00336EA9" w:rsidTr="00336EA9">
        <w:tc>
          <w:tcPr>
            <w:tcW w:w="7196" w:type="dxa"/>
          </w:tcPr>
          <w:p w:rsidR="00114ACD" w:rsidRPr="00336EA9" w:rsidRDefault="00114ACD" w:rsidP="0090253B">
            <w:pPr>
              <w:pStyle w:val="HTML"/>
              <w:rPr>
                <w:rFonts w:cs="Calibri"/>
                <w:szCs w:val="28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  <w:lang w:eastAsia="en-US"/>
              </w:rPr>
              <w:t>3. Число заполненных бюллетеней, полученных членами территориальной счетной комиссии и обнаруженных в ящиках для голосования</w:t>
            </w:r>
          </w:p>
        </w:tc>
        <w:tc>
          <w:tcPr>
            <w:tcW w:w="3225" w:type="dxa"/>
          </w:tcPr>
          <w:p w:rsidR="00114ACD" w:rsidRPr="00336EA9" w:rsidRDefault="00114ACD" w:rsidP="00336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rFonts w:cs="Calibri"/>
                <w:szCs w:val="28"/>
              </w:rPr>
            </w:pPr>
            <w:r w:rsidRPr="00336EA9">
              <w:rPr>
                <w:rFonts w:cs="Calibri"/>
                <w:szCs w:val="28"/>
              </w:rPr>
              <w:t>(цифрами/прописью)</w:t>
            </w:r>
          </w:p>
        </w:tc>
      </w:tr>
      <w:tr w:rsidR="00114ACD" w:rsidRPr="00336EA9" w:rsidTr="00336EA9">
        <w:tc>
          <w:tcPr>
            <w:tcW w:w="7196" w:type="dxa"/>
          </w:tcPr>
          <w:p w:rsidR="00114ACD" w:rsidRPr="00336EA9" w:rsidRDefault="00114ACD" w:rsidP="0090253B">
            <w:pPr>
              <w:pStyle w:val="HTML"/>
              <w:rPr>
                <w:rFonts w:cs="Calibri"/>
                <w:szCs w:val="28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  <w:lang w:eastAsia="en-US"/>
              </w:rPr>
              <w:t>4. Число недействительных бюллетеней</w:t>
            </w:r>
          </w:p>
        </w:tc>
        <w:tc>
          <w:tcPr>
            <w:tcW w:w="3225" w:type="dxa"/>
          </w:tcPr>
          <w:p w:rsidR="00114ACD" w:rsidRPr="00336EA9" w:rsidRDefault="00114ACD" w:rsidP="00336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rFonts w:cs="Calibri"/>
                <w:szCs w:val="28"/>
              </w:rPr>
            </w:pPr>
            <w:r w:rsidRPr="00336EA9">
              <w:rPr>
                <w:rFonts w:cs="Calibri"/>
                <w:szCs w:val="28"/>
              </w:rPr>
              <w:t>(цифрами/прописью)</w:t>
            </w:r>
          </w:p>
        </w:tc>
      </w:tr>
      <w:tr w:rsidR="00114ACD" w:rsidRPr="00336EA9" w:rsidTr="00336EA9">
        <w:tc>
          <w:tcPr>
            <w:tcW w:w="7196" w:type="dxa"/>
          </w:tcPr>
          <w:p w:rsidR="00114ACD" w:rsidRPr="00336EA9" w:rsidRDefault="00114ACD" w:rsidP="0090253B">
            <w:pPr>
              <w:pStyle w:val="HTML"/>
              <w:rPr>
                <w:rFonts w:cs="Calibri"/>
                <w:szCs w:val="28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  <w:lang w:eastAsia="en-US"/>
              </w:rPr>
              <w:t>5. Число действительных бюллетеней</w:t>
            </w:r>
          </w:p>
        </w:tc>
        <w:tc>
          <w:tcPr>
            <w:tcW w:w="3225" w:type="dxa"/>
          </w:tcPr>
          <w:p w:rsidR="00114ACD" w:rsidRPr="00336EA9" w:rsidRDefault="00114ACD" w:rsidP="00336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rFonts w:cs="Calibri"/>
                <w:szCs w:val="28"/>
              </w:rPr>
            </w:pPr>
            <w:r w:rsidRPr="00336EA9">
              <w:rPr>
                <w:rFonts w:cs="Calibri"/>
                <w:szCs w:val="28"/>
              </w:rPr>
              <w:t>(цифрами/прописью)</w:t>
            </w:r>
          </w:p>
        </w:tc>
      </w:tr>
      <w:tr w:rsidR="00114ACD" w:rsidRPr="00336EA9" w:rsidTr="00336EA9">
        <w:tc>
          <w:tcPr>
            <w:tcW w:w="7196" w:type="dxa"/>
          </w:tcPr>
          <w:p w:rsidR="00114ACD" w:rsidRPr="00336EA9" w:rsidRDefault="00114ACD" w:rsidP="00336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rFonts w:cs="Calibri"/>
                <w:szCs w:val="28"/>
              </w:rPr>
            </w:pPr>
            <w:r w:rsidRPr="00336EA9">
              <w:rPr>
                <w:rFonts w:cs="Calibri"/>
                <w:szCs w:val="28"/>
              </w:rPr>
              <w:t>6. Наименования общественных территорий</w:t>
            </w:r>
          </w:p>
        </w:tc>
        <w:tc>
          <w:tcPr>
            <w:tcW w:w="3225" w:type="dxa"/>
          </w:tcPr>
          <w:p w:rsidR="00114ACD" w:rsidRPr="00336EA9" w:rsidRDefault="00114ACD" w:rsidP="00336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rFonts w:cs="Calibri"/>
                <w:szCs w:val="28"/>
              </w:rPr>
            </w:pPr>
          </w:p>
        </w:tc>
      </w:tr>
      <w:tr w:rsidR="00114ACD" w:rsidRPr="00336EA9" w:rsidTr="00336EA9">
        <w:tc>
          <w:tcPr>
            <w:tcW w:w="7196" w:type="dxa"/>
          </w:tcPr>
          <w:p w:rsidR="00114ACD" w:rsidRPr="00336EA9" w:rsidRDefault="00114ACD" w:rsidP="00336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rFonts w:cs="Calibri"/>
                <w:szCs w:val="28"/>
              </w:rPr>
            </w:pPr>
            <w:r w:rsidRPr="00336EA9">
              <w:rPr>
                <w:rFonts w:cs="Calibri"/>
                <w:szCs w:val="28"/>
              </w:rPr>
              <w:t>&lt;№ строки&gt; Наименование общественной территории</w:t>
            </w:r>
          </w:p>
        </w:tc>
        <w:tc>
          <w:tcPr>
            <w:tcW w:w="3225" w:type="dxa"/>
          </w:tcPr>
          <w:p w:rsidR="00114ACD" w:rsidRPr="00336EA9" w:rsidRDefault="00114ACD" w:rsidP="00336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rFonts w:cs="Calibri"/>
                <w:szCs w:val="28"/>
              </w:rPr>
            </w:pPr>
            <w:r w:rsidRPr="00336EA9">
              <w:rPr>
                <w:rFonts w:cs="Calibri"/>
                <w:szCs w:val="28"/>
              </w:rPr>
              <w:t>&lt;Количество голосов&gt; (цифрами/прописью)</w:t>
            </w:r>
          </w:p>
        </w:tc>
      </w:tr>
      <w:tr w:rsidR="00114ACD" w:rsidRPr="00336EA9" w:rsidTr="00336EA9">
        <w:tc>
          <w:tcPr>
            <w:tcW w:w="7196" w:type="dxa"/>
          </w:tcPr>
          <w:p w:rsidR="00114ACD" w:rsidRPr="00336EA9" w:rsidRDefault="00114ACD" w:rsidP="00336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rFonts w:cs="Calibri"/>
                <w:szCs w:val="28"/>
              </w:rPr>
            </w:pPr>
            <w:r w:rsidRPr="00336EA9">
              <w:rPr>
                <w:rFonts w:cs="Calibri"/>
                <w:szCs w:val="28"/>
              </w:rPr>
              <w:t>&lt;№ строки&gt; Наименование общественной территории</w:t>
            </w:r>
          </w:p>
        </w:tc>
        <w:tc>
          <w:tcPr>
            <w:tcW w:w="3225" w:type="dxa"/>
          </w:tcPr>
          <w:p w:rsidR="00114ACD" w:rsidRPr="00336EA9" w:rsidRDefault="00114ACD" w:rsidP="00336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rFonts w:cs="Calibri"/>
                <w:szCs w:val="28"/>
              </w:rPr>
            </w:pPr>
            <w:r w:rsidRPr="00336EA9">
              <w:rPr>
                <w:rFonts w:cs="Calibri"/>
                <w:szCs w:val="28"/>
              </w:rPr>
              <w:t>&lt;Количество голосов&gt; (цифрами/прописью)</w:t>
            </w:r>
          </w:p>
        </w:tc>
      </w:tr>
      <w:tr w:rsidR="00114ACD" w:rsidRPr="00336EA9" w:rsidTr="00336EA9">
        <w:tc>
          <w:tcPr>
            <w:tcW w:w="7196" w:type="dxa"/>
          </w:tcPr>
          <w:p w:rsidR="00114ACD" w:rsidRPr="00336EA9" w:rsidRDefault="00114ACD" w:rsidP="00336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rFonts w:cs="Calibri"/>
                <w:szCs w:val="28"/>
              </w:rPr>
            </w:pPr>
            <w:r w:rsidRPr="00336EA9">
              <w:rPr>
                <w:rFonts w:cs="Calibri"/>
                <w:szCs w:val="28"/>
              </w:rPr>
              <w:t>&lt;№ строки&gt; Наименование общественной территории</w:t>
            </w:r>
          </w:p>
        </w:tc>
        <w:tc>
          <w:tcPr>
            <w:tcW w:w="3225" w:type="dxa"/>
          </w:tcPr>
          <w:p w:rsidR="00114ACD" w:rsidRPr="00336EA9" w:rsidRDefault="00114ACD" w:rsidP="00336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rFonts w:cs="Calibri"/>
                <w:szCs w:val="28"/>
              </w:rPr>
            </w:pPr>
            <w:r w:rsidRPr="00336EA9">
              <w:rPr>
                <w:rFonts w:cs="Calibri"/>
                <w:szCs w:val="28"/>
              </w:rPr>
              <w:t>&lt;Количество голосов&gt; (цифрами/прописью)</w:t>
            </w:r>
          </w:p>
        </w:tc>
      </w:tr>
      <w:tr w:rsidR="00114ACD" w:rsidRPr="00336EA9" w:rsidTr="00336EA9">
        <w:tc>
          <w:tcPr>
            <w:tcW w:w="7196" w:type="dxa"/>
          </w:tcPr>
          <w:p w:rsidR="00114ACD" w:rsidRPr="00336EA9" w:rsidRDefault="00114ACD" w:rsidP="00336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rFonts w:cs="Calibri"/>
                <w:szCs w:val="28"/>
              </w:rPr>
            </w:pPr>
            <w:r w:rsidRPr="00336EA9">
              <w:rPr>
                <w:rFonts w:cs="Calibri"/>
                <w:szCs w:val="28"/>
              </w:rPr>
              <w:t>&lt;№ строки&gt; Наименование общественной территории</w:t>
            </w:r>
          </w:p>
        </w:tc>
        <w:tc>
          <w:tcPr>
            <w:tcW w:w="3225" w:type="dxa"/>
          </w:tcPr>
          <w:p w:rsidR="00114ACD" w:rsidRPr="00336EA9" w:rsidRDefault="00114ACD" w:rsidP="00336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rFonts w:cs="Calibri"/>
                <w:szCs w:val="28"/>
              </w:rPr>
            </w:pPr>
            <w:r w:rsidRPr="00336EA9">
              <w:rPr>
                <w:rFonts w:cs="Calibri"/>
                <w:szCs w:val="28"/>
              </w:rPr>
              <w:t xml:space="preserve">&lt;Количество голосов&gt; </w:t>
            </w:r>
            <w:r w:rsidRPr="00336EA9">
              <w:rPr>
                <w:rFonts w:cs="Calibri"/>
                <w:szCs w:val="28"/>
              </w:rPr>
              <w:lastRenderedPageBreak/>
              <w:t>(цифрами/прописью)</w:t>
            </w:r>
          </w:p>
        </w:tc>
      </w:tr>
      <w:tr w:rsidR="00114ACD" w:rsidRPr="00336EA9" w:rsidTr="00336EA9">
        <w:tc>
          <w:tcPr>
            <w:tcW w:w="7196" w:type="dxa"/>
          </w:tcPr>
          <w:p w:rsidR="00114ACD" w:rsidRPr="00336EA9" w:rsidRDefault="00114ACD" w:rsidP="00336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rFonts w:cs="Calibri"/>
                <w:szCs w:val="28"/>
              </w:rPr>
            </w:pPr>
            <w:r w:rsidRPr="00336EA9">
              <w:rPr>
                <w:rFonts w:cs="Calibri"/>
                <w:szCs w:val="28"/>
              </w:rPr>
              <w:lastRenderedPageBreak/>
              <w:t>&lt;№ строки&gt; Наименование общественной территории</w:t>
            </w:r>
          </w:p>
        </w:tc>
        <w:tc>
          <w:tcPr>
            <w:tcW w:w="3225" w:type="dxa"/>
          </w:tcPr>
          <w:p w:rsidR="00114ACD" w:rsidRPr="00336EA9" w:rsidRDefault="00114ACD" w:rsidP="00336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rFonts w:cs="Calibri"/>
                <w:szCs w:val="28"/>
              </w:rPr>
            </w:pPr>
            <w:r w:rsidRPr="00336EA9">
              <w:rPr>
                <w:rFonts w:cs="Calibri"/>
                <w:szCs w:val="28"/>
              </w:rPr>
              <w:t>&lt;Количество голосов&gt; (цифрами/прописью)</w:t>
            </w:r>
          </w:p>
        </w:tc>
      </w:tr>
    </w:tbl>
    <w:p w:rsidR="00114ACD" w:rsidRPr="000D707A" w:rsidRDefault="00114ACD" w:rsidP="009913E1">
      <w:pPr>
        <w:pStyle w:val="HTML"/>
        <w:rPr>
          <w:rFonts w:ascii="Times New Roman" w:hAnsi="Times New Roman" w:cs="Calibri"/>
          <w:sz w:val="28"/>
          <w:szCs w:val="28"/>
        </w:rPr>
      </w:pPr>
    </w:p>
    <w:tbl>
      <w:tblPr>
        <w:tblW w:w="0" w:type="auto"/>
        <w:tblLook w:val="00A0"/>
      </w:tblPr>
      <w:tblGrid>
        <w:gridCol w:w="4009"/>
        <w:gridCol w:w="282"/>
        <w:gridCol w:w="3393"/>
        <w:gridCol w:w="281"/>
        <w:gridCol w:w="2456"/>
      </w:tblGrid>
      <w:tr w:rsidR="00114ACD" w:rsidRPr="00336EA9" w:rsidTr="00336EA9">
        <w:tc>
          <w:tcPr>
            <w:tcW w:w="4009" w:type="dxa"/>
          </w:tcPr>
          <w:p w:rsidR="00114ACD" w:rsidRPr="00336EA9" w:rsidRDefault="00114ACD" w:rsidP="0022551E">
            <w:pPr>
              <w:pStyle w:val="HTML"/>
              <w:rPr>
                <w:rFonts w:ascii="Times New Roman" w:hAnsi="Times New Roman" w:cs="Calibri"/>
                <w:sz w:val="28"/>
                <w:szCs w:val="28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</w:rPr>
              <w:t>Председатель территориальной счетной комиссии</w:t>
            </w:r>
          </w:p>
        </w:tc>
        <w:tc>
          <w:tcPr>
            <w:tcW w:w="282" w:type="dxa"/>
          </w:tcPr>
          <w:p w:rsidR="00114ACD" w:rsidRPr="00336EA9" w:rsidRDefault="00114ACD" w:rsidP="009913E1">
            <w:pPr>
              <w:pStyle w:val="HTML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3393" w:type="dxa"/>
          </w:tcPr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</w:rPr>
              <w:t>_____________________</w:t>
            </w:r>
          </w:p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</w:rPr>
              <w:t>(ФИО)</w:t>
            </w:r>
          </w:p>
        </w:tc>
        <w:tc>
          <w:tcPr>
            <w:tcW w:w="281" w:type="dxa"/>
          </w:tcPr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456" w:type="dxa"/>
          </w:tcPr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</w:rPr>
              <w:t>________________</w:t>
            </w:r>
          </w:p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</w:rPr>
              <w:t>(подпись)</w:t>
            </w:r>
          </w:p>
        </w:tc>
      </w:tr>
      <w:tr w:rsidR="00114ACD" w:rsidRPr="00336EA9" w:rsidTr="00336EA9">
        <w:tc>
          <w:tcPr>
            <w:tcW w:w="4009" w:type="dxa"/>
          </w:tcPr>
          <w:p w:rsidR="00114ACD" w:rsidRPr="00336EA9" w:rsidRDefault="00114ACD" w:rsidP="0022551E">
            <w:pPr>
              <w:pStyle w:val="HTML"/>
              <w:rPr>
                <w:rFonts w:ascii="Times New Roman" w:hAnsi="Times New Roman" w:cs="Calibri"/>
                <w:sz w:val="28"/>
                <w:szCs w:val="28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</w:rPr>
              <w:t>Секретарь территориальной счетной комиссии</w:t>
            </w:r>
          </w:p>
        </w:tc>
        <w:tc>
          <w:tcPr>
            <w:tcW w:w="282" w:type="dxa"/>
          </w:tcPr>
          <w:p w:rsidR="00114ACD" w:rsidRPr="00336EA9" w:rsidRDefault="00114ACD" w:rsidP="009913E1">
            <w:pPr>
              <w:pStyle w:val="HTML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3393" w:type="dxa"/>
          </w:tcPr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</w:rPr>
              <w:t>_____________________</w:t>
            </w:r>
          </w:p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</w:rPr>
              <w:t>(ФИО)</w:t>
            </w:r>
          </w:p>
        </w:tc>
        <w:tc>
          <w:tcPr>
            <w:tcW w:w="281" w:type="dxa"/>
          </w:tcPr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456" w:type="dxa"/>
          </w:tcPr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</w:rPr>
              <w:t>________________</w:t>
            </w:r>
          </w:p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</w:rPr>
              <w:t>(подпись)</w:t>
            </w:r>
          </w:p>
        </w:tc>
      </w:tr>
      <w:tr w:rsidR="00114ACD" w:rsidRPr="00336EA9" w:rsidTr="00336EA9">
        <w:tc>
          <w:tcPr>
            <w:tcW w:w="4009" w:type="dxa"/>
          </w:tcPr>
          <w:p w:rsidR="00114ACD" w:rsidRPr="00336EA9" w:rsidRDefault="00114ACD" w:rsidP="009913E1">
            <w:pPr>
              <w:pStyle w:val="HTML"/>
              <w:rPr>
                <w:rFonts w:ascii="Times New Roman" w:hAnsi="Times New Roman" w:cs="Calibri"/>
                <w:sz w:val="28"/>
                <w:szCs w:val="28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</w:rPr>
              <w:t>Члены территориальной счетной комиссии:</w:t>
            </w:r>
          </w:p>
        </w:tc>
        <w:tc>
          <w:tcPr>
            <w:tcW w:w="282" w:type="dxa"/>
          </w:tcPr>
          <w:p w:rsidR="00114ACD" w:rsidRPr="00336EA9" w:rsidRDefault="00114ACD" w:rsidP="009913E1">
            <w:pPr>
              <w:pStyle w:val="HTML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3393" w:type="dxa"/>
          </w:tcPr>
          <w:p w:rsidR="00114ACD" w:rsidRPr="00336EA9" w:rsidRDefault="00114ACD" w:rsidP="00BC42EC">
            <w:pPr>
              <w:pStyle w:val="HTML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81" w:type="dxa"/>
          </w:tcPr>
          <w:p w:rsidR="00114ACD" w:rsidRPr="00336EA9" w:rsidRDefault="00114ACD" w:rsidP="00BC42EC">
            <w:pPr>
              <w:pStyle w:val="HTML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456" w:type="dxa"/>
          </w:tcPr>
          <w:p w:rsidR="00114ACD" w:rsidRPr="00336EA9" w:rsidRDefault="00114ACD" w:rsidP="00BC42EC">
            <w:pPr>
              <w:pStyle w:val="HTML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  <w:tr w:rsidR="00114ACD" w:rsidRPr="00336EA9" w:rsidTr="00336EA9">
        <w:tc>
          <w:tcPr>
            <w:tcW w:w="4009" w:type="dxa"/>
          </w:tcPr>
          <w:p w:rsidR="00114ACD" w:rsidRPr="00336EA9" w:rsidRDefault="00114ACD" w:rsidP="009913E1">
            <w:pPr>
              <w:pStyle w:val="HTML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82" w:type="dxa"/>
          </w:tcPr>
          <w:p w:rsidR="00114ACD" w:rsidRPr="00336EA9" w:rsidRDefault="00114ACD" w:rsidP="009913E1">
            <w:pPr>
              <w:pStyle w:val="HTML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3393" w:type="dxa"/>
          </w:tcPr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</w:rPr>
              <w:t>_____________________</w:t>
            </w:r>
          </w:p>
        </w:tc>
        <w:tc>
          <w:tcPr>
            <w:tcW w:w="281" w:type="dxa"/>
          </w:tcPr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456" w:type="dxa"/>
          </w:tcPr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</w:rPr>
              <w:t>________________</w:t>
            </w:r>
          </w:p>
        </w:tc>
      </w:tr>
      <w:tr w:rsidR="00114ACD" w:rsidRPr="00336EA9" w:rsidTr="00336EA9">
        <w:tc>
          <w:tcPr>
            <w:tcW w:w="4009" w:type="dxa"/>
          </w:tcPr>
          <w:p w:rsidR="00114ACD" w:rsidRPr="00336EA9" w:rsidRDefault="00114ACD" w:rsidP="00BC42EC">
            <w:pPr>
              <w:pStyle w:val="HTML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82" w:type="dxa"/>
          </w:tcPr>
          <w:p w:rsidR="00114ACD" w:rsidRPr="00336EA9" w:rsidRDefault="00114ACD" w:rsidP="00BC42EC">
            <w:pPr>
              <w:pStyle w:val="HTML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3393" w:type="dxa"/>
          </w:tcPr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</w:rPr>
              <w:t>_____________________</w:t>
            </w:r>
          </w:p>
        </w:tc>
        <w:tc>
          <w:tcPr>
            <w:tcW w:w="281" w:type="dxa"/>
          </w:tcPr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456" w:type="dxa"/>
          </w:tcPr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</w:rPr>
              <w:t>________________</w:t>
            </w:r>
          </w:p>
        </w:tc>
      </w:tr>
      <w:tr w:rsidR="00114ACD" w:rsidRPr="00336EA9" w:rsidTr="00336EA9">
        <w:tc>
          <w:tcPr>
            <w:tcW w:w="4009" w:type="dxa"/>
          </w:tcPr>
          <w:p w:rsidR="00114ACD" w:rsidRPr="00336EA9" w:rsidRDefault="00114ACD" w:rsidP="00BC42EC">
            <w:pPr>
              <w:pStyle w:val="HTML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82" w:type="dxa"/>
          </w:tcPr>
          <w:p w:rsidR="00114ACD" w:rsidRPr="00336EA9" w:rsidRDefault="00114ACD" w:rsidP="00BC42EC">
            <w:pPr>
              <w:pStyle w:val="HTML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3393" w:type="dxa"/>
          </w:tcPr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</w:rPr>
              <w:t>_____________________</w:t>
            </w:r>
          </w:p>
        </w:tc>
        <w:tc>
          <w:tcPr>
            <w:tcW w:w="281" w:type="dxa"/>
          </w:tcPr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456" w:type="dxa"/>
          </w:tcPr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</w:rPr>
              <w:t>________________</w:t>
            </w:r>
          </w:p>
        </w:tc>
      </w:tr>
      <w:tr w:rsidR="00114ACD" w:rsidRPr="00336EA9" w:rsidTr="00336EA9">
        <w:tc>
          <w:tcPr>
            <w:tcW w:w="4009" w:type="dxa"/>
          </w:tcPr>
          <w:p w:rsidR="00114ACD" w:rsidRPr="00336EA9" w:rsidRDefault="00114ACD" w:rsidP="00BC42EC">
            <w:pPr>
              <w:pStyle w:val="HTML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82" w:type="dxa"/>
          </w:tcPr>
          <w:p w:rsidR="00114ACD" w:rsidRPr="00336EA9" w:rsidRDefault="00114ACD" w:rsidP="00BC42EC">
            <w:pPr>
              <w:pStyle w:val="HTML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3393" w:type="dxa"/>
          </w:tcPr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</w:rPr>
              <w:t>_____________________</w:t>
            </w:r>
          </w:p>
        </w:tc>
        <w:tc>
          <w:tcPr>
            <w:tcW w:w="281" w:type="dxa"/>
          </w:tcPr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456" w:type="dxa"/>
          </w:tcPr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</w:rPr>
              <w:t>________________</w:t>
            </w:r>
          </w:p>
        </w:tc>
      </w:tr>
      <w:tr w:rsidR="00114ACD" w:rsidRPr="00336EA9" w:rsidTr="00336EA9">
        <w:tc>
          <w:tcPr>
            <w:tcW w:w="4009" w:type="dxa"/>
          </w:tcPr>
          <w:p w:rsidR="00114ACD" w:rsidRPr="00336EA9" w:rsidRDefault="00114ACD" w:rsidP="00BC42EC">
            <w:pPr>
              <w:pStyle w:val="HTML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82" w:type="dxa"/>
          </w:tcPr>
          <w:p w:rsidR="00114ACD" w:rsidRPr="00336EA9" w:rsidRDefault="00114ACD" w:rsidP="00BC42EC">
            <w:pPr>
              <w:pStyle w:val="HTML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3393" w:type="dxa"/>
          </w:tcPr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</w:rPr>
              <w:t>_____________________</w:t>
            </w:r>
          </w:p>
        </w:tc>
        <w:tc>
          <w:tcPr>
            <w:tcW w:w="281" w:type="dxa"/>
          </w:tcPr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456" w:type="dxa"/>
          </w:tcPr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</w:rPr>
              <w:t>________________</w:t>
            </w:r>
          </w:p>
        </w:tc>
      </w:tr>
    </w:tbl>
    <w:p w:rsidR="00114ACD" w:rsidRPr="000D707A" w:rsidRDefault="00114ACD" w:rsidP="009913E1">
      <w:pPr>
        <w:pStyle w:val="HTML"/>
        <w:rPr>
          <w:rFonts w:ascii="Times New Roman" w:hAnsi="Times New Roman" w:cs="Calibri"/>
          <w:sz w:val="28"/>
          <w:szCs w:val="28"/>
        </w:rPr>
      </w:pPr>
    </w:p>
    <w:p w:rsidR="00114ACD" w:rsidRPr="000D707A" w:rsidRDefault="00114ACD" w:rsidP="009913E1">
      <w:pPr>
        <w:pStyle w:val="HTML"/>
        <w:rPr>
          <w:rFonts w:ascii="Times New Roman" w:hAnsi="Times New Roman" w:cs="Calibri"/>
          <w:sz w:val="28"/>
          <w:szCs w:val="28"/>
        </w:rPr>
      </w:pPr>
      <w:r w:rsidRPr="000D707A">
        <w:rPr>
          <w:rFonts w:ascii="Times New Roman" w:hAnsi="Times New Roman" w:cs="Calibri"/>
          <w:sz w:val="28"/>
          <w:szCs w:val="28"/>
        </w:rPr>
        <w:t>Протокол подписан «__» ____ 201</w:t>
      </w:r>
      <w:r w:rsidR="00AC7BD5">
        <w:rPr>
          <w:rFonts w:ascii="Times New Roman" w:hAnsi="Times New Roman" w:cs="Calibri"/>
          <w:sz w:val="28"/>
          <w:szCs w:val="28"/>
        </w:rPr>
        <w:t>9</w:t>
      </w:r>
      <w:r w:rsidRPr="000D707A">
        <w:rPr>
          <w:rFonts w:ascii="Times New Roman" w:hAnsi="Times New Roman" w:cs="Calibri"/>
          <w:sz w:val="28"/>
          <w:szCs w:val="28"/>
        </w:rPr>
        <w:t xml:space="preserve"> года в ____ часов ____ минут</w:t>
      </w:r>
    </w:p>
    <w:p w:rsidR="00114ACD" w:rsidRPr="000D707A" w:rsidRDefault="00114ACD">
      <w:pPr>
        <w:spacing w:after="160" w:line="259" w:lineRule="auto"/>
        <w:rPr>
          <w:rFonts w:cs="Calibri"/>
          <w:szCs w:val="28"/>
        </w:rPr>
      </w:pPr>
      <w:r w:rsidRPr="000D707A">
        <w:rPr>
          <w:rFonts w:cs="Calibri"/>
          <w:szCs w:val="28"/>
        </w:rPr>
        <w:br w:type="page"/>
      </w:r>
    </w:p>
    <w:tbl>
      <w:tblPr>
        <w:tblW w:w="10456" w:type="dxa"/>
        <w:tblLook w:val="00A0"/>
      </w:tblPr>
      <w:tblGrid>
        <w:gridCol w:w="5228"/>
        <w:gridCol w:w="5228"/>
      </w:tblGrid>
      <w:tr w:rsidR="00114ACD" w:rsidRPr="00336EA9" w:rsidTr="005E2533">
        <w:tc>
          <w:tcPr>
            <w:tcW w:w="5228" w:type="dxa"/>
          </w:tcPr>
          <w:p w:rsidR="00114ACD" w:rsidRPr="00336EA9" w:rsidRDefault="00114ACD" w:rsidP="00490DA9">
            <w:pPr>
              <w:pStyle w:val="ConsPlusNormal"/>
              <w:jc w:val="both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  <w:lang w:eastAsia="en-US"/>
              </w:rPr>
              <w:lastRenderedPageBreak/>
              <w:br w:type="page"/>
            </w:r>
            <w:r w:rsidRPr="00336EA9">
              <w:rPr>
                <w:rFonts w:ascii="Times New Roman" w:hAnsi="Times New Roman" w:cs="Calibri"/>
                <w:sz w:val="28"/>
                <w:szCs w:val="28"/>
                <w:lang w:eastAsia="en-US"/>
              </w:rPr>
              <w:br w:type="page"/>
            </w:r>
          </w:p>
        </w:tc>
        <w:tc>
          <w:tcPr>
            <w:tcW w:w="5228" w:type="dxa"/>
          </w:tcPr>
          <w:p w:rsidR="00114ACD" w:rsidRPr="00336EA9" w:rsidRDefault="00114ACD" w:rsidP="003B0DB5">
            <w:pPr>
              <w:jc w:val="center"/>
              <w:rPr>
                <w:rFonts w:cs="Calibri"/>
                <w:szCs w:val="28"/>
              </w:rPr>
            </w:pPr>
            <w:r w:rsidRPr="00336EA9">
              <w:rPr>
                <w:rFonts w:cs="Calibri"/>
                <w:szCs w:val="28"/>
              </w:rPr>
              <w:t>Приложение № 3</w:t>
            </w:r>
          </w:p>
          <w:p w:rsidR="00AC7BD5" w:rsidRDefault="00AC7BD5" w:rsidP="00AC7BD5">
            <w:pPr>
              <w:jc w:val="center"/>
              <w:outlineLvl w:val="0"/>
              <w:rPr>
                <w:rFonts w:cs="Calibri"/>
                <w:szCs w:val="28"/>
              </w:rPr>
            </w:pPr>
            <w:r w:rsidRPr="00336EA9">
              <w:rPr>
                <w:rFonts w:cs="Calibri"/>
                <w:szCs w:val="28"/>
              </w:rPr>
              <w:t xml:space="preserve">к постановлению </w:t>
            </w:r>
            <w:r>
              <w:rPr>
                <w:rFonts w:cs="Calibri"/>
                <w:szCs w:val="28"/>
              </w:rPr>
              <w:t>Администрации Буденновского сельского поселения</w:t>
            </w:r>
          </w:p>
          <w:p w:rsidR="00114ACD" w:rsidRPr="00336EA9" w:rsidRDefault="00AC7BD5" w:rsidP="00B00EDE">
            <w:pPr>
              <w:pStyle w:val="a3"/>
              <w:spacing w:before="0" w:beforeAutospacing="0" w:after="0" w:afterAutospacing="0" w:line="20" w:lineRule="atLeast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Cs w:val="28"/>
              </w:rPr>
              <w:t xml:space="preserve">от 19.02.2019 № </w:t>
            </w:r>
            <w:r w:rsidR="00B00EDE">
              <w:rPr>
                <w:rFonts w:cs="Calibri"/>
                <w:szCs w:val="28"/>
              </w:rPr>
              <w:t>12</w:t>
            </w:r>
          </w:p>
        </w:tc>
      </w:tr>
    </w:tbl>
    <w:p w:rsidR="00114ACD" w:rsidRPr="000D707A" w:rsidRDefault="00114ACD" w:rsidP="009913E1">
      <w:pPr>
        <w:jc w:val="right"/>
        <w:rPr>
          <w:rFonts w:cs="Calibri"/>
          <w:szCs w:val="28"/>
        </w:rPr>
      </w:pPr>
    </w:p>
    <w:p w:rsidR="00114ACD" w:rsidRPr="000D707A" w:rsidRDefault="00114ACD" w:rsidP="009913E1">
      <w:pPr>
        <w:spacing w:line="20" w:lineRule="atLeast"/>
        <w:jc w:val="center"/>
        <w:rPr>
          <w:rFonts w:cs="Calibri"/>
          <w:szCs w:val="28"/>
        </w:rPr>
      </w:pPr>
      <w:r w:rsidRPr="000D707A">
        <w:rPr>
          <w:rFonts w:cs="Calibri"/>
          <w:szCs w:val="28"/>
        </w:rPr>
        <w:t>ФОРМА</w:t>
      </w:r>
    </w:p>
    <w:p w:rsidR="00114ACD" w:rsidRPr="000D707A" w:rsidRDefault="00114ACD" w:rsidP="009913E1">
      <w:pPr>
        <w:pStyle w:val="a3"/>
        <w:spacing w:before="0" w:beforeAutospacing="0" w:after="0" w:afterAutospacing="0" w:line="20" w:lineRule="atLeast"/>
        <w:jc w:val="center"/>
        <w:rPr>
          <w:rFonts w:cs="Calibri"/>
          <w:sz w:val="28"/>
          <w:szCs w:val="28"/>
          <w:lang w:eastAsia="en-US"/>
        </w:rPr>
      </w:pPr>
      <w:r w:rsidRPr="000D707A">
        <w:rPr>
          <w:rFonts w:cs="Calibri"/>
          <w:sz w:val="28"/>
          <w:szCs w:val="28"/>
          <w:lang w:eastAsia="en-US"/>
        </w:rPr>
        <w:t xml:space="preserve">итогового протокола общественной муниципальной комиссии об итогах голосования по отбору общественных территорий в муниципальном образовании </w:t>
      </w:r>
      <w:r w:rsidRPr="000D707A">
        <w:rPr>
          <w:rFonts w:cs="Calibri"/>
          <w:sz w:val="28"/>
          <w:szCs w:val="28"/>
        </w:rPr>
        <w:t>«</w:t>
      </w:r>
      <w:r w:rsidR="00AC7BD5">
        <w:rPr>
          <w:rFonts w:cs="Calibri"/>
          <w:sz w:val="28"/>
          <w:szCs w:val="28"/>
        </w:rPr>
        <w:t>Буденновское сельское  поселение»</w:t>
      </w:r>
      <w:r w:rsidRPr="000D707A">
        <w:rPr>
          <w:rFonts w:cs="Calibri"/>
          <w:sz w:val="28"/>
          <w:szCs w:val="28"/>
        </w:rPr>
        <w:t>, подлежащих благоустройству в первоочередном порядке в 201</w:t>
      </w:r>
      <w:r w:rsidR="00AC7BD5">
        <w:rPr>
          <w:rFonts w:cs="Calibri"/>
          <w:sz w:val="28"/>
          <w:szCs w:val="28"/>
        </w:rPr>
        <w:t xml:space="preserve">9 </w:t>
      </w:r>
      <w:r w:rsidRPr="000D707A">
        <w:rPr>
          <w:rFonts w:cs="Calibri"/>
          <w:sz w:val="28"/>
          <w:szCs w:val="28"/>
        </w:rPr>
        <w:t>году</w:t>
      </w:r>
    </w:p>
    <w:p w:rsidR="00114ACD" w:rsidRPr="000D707A" w:rsidRDefault="00114ACD" w:rsidP="009913E1">
      <w:pPr>
        <w:pStyle w:val="a3"/>
        <w:spacing w:before="0" w:beforeAutospacing="0" w:after="0" w:afterAutospacing="0"/>
        <w:jc w:val="center"/>
        <w:rPr>
          <w:rFonts w:cs="Calibri"/>
          <w:sz w:val="28"/>
          <w:szCs w:val="28"/>
          <w:lang w:eastAsia="en-US"/>
        </w:rPr>
      </w:pPr>
    </w:p>
    <w:p w:rsidR="00114ACD" w:rsidRPr="000D707A" w:rsidRDefault="00114ACD" w:rsidP="009913E1">
      <w:pPr>
        <w:pStyle w:val="a3"/>
        <w:spacing w:before="0" w:beforeAutospacing="0" w:after="0" w:afterAutospacing="0"/>
        <w:jc w:val="center"/>
        <w:rPr>
          <w:rFonts w:cs="Calibri"/>
          <w:sz w:val="28"/>
          <w:szCs w:val="28"/>
          <w:lang w:eastAsia="en-US"/>
        </w:rPr>
      </w:pPr>
      <w:r w:rsidRPr="000D707A">
        <w:rPr>
          <w:rFonts w:cs="Calibri"/>
          <w:sz w:val="28"/>
          <w:szCs w:val="28"/>
          <w:lang w:eastAsia="en-US"/>
        </w:rPr>
        <w:t>Экземпляр № ______</w:t>
      </w:r>
    </w:p>
    <w:p w:rsidR="00114ACD" w:rsidRPr="000D707A" w:rsidRDefault="00114ACD" w:rsidP="009913E1">
      <w:pPr>
        <w:pStyle w:val="a3"/>
        <w:spacing w:before="0" w:beforeAutospacing="0" w:after="0" w:afterAutospacing="0"/>
        <w:jc w:val="center"/>
        <w:rPr>
          <w:rFonts w:cs="Calibri"/>
          <w:sz w:val="28"/>
          <w:szCs w:val="28"/>
          <w:lang w:eastAsia="en-US"/>
        </w:rPr>
      </w:pPr>
    </w:p>
    <w:p w:rsidR="00114ACD" w:rsidRPr="000D707A" w:rsidRDefault="00114ACD" w:rsidP="009913E1">
      <w:pPr>
        <w:pStyle w:val="HTML"/>
        <w:jc w:val="center"/>
        <w:rPr>
          <w:rFonts w:ascii="Times New Roman" w:hAnsi="Times New Roman" w:cs="Calibri"/>
          <w:sz w:val="28"/>
          <w:szCs w:val="28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 xml:space="preserve">Голосование по отбору общественных территорий в муниципальном образовании </w:t>
      </w:r>
      <w:r w:rsidRPr="000D707A">
        <w:rPr>
          <w:rFonts w:ascii="Times New Roman" w:hAnsi="Times New Roman" w:cs="Calibri"/>
          <w:sz w:val="28"/>
          <w:szCs w:val="28"/>
        </w:rPr>
        <w:t>«</w:t>
      </w:r>
      <w:r w:rsidR="00BB770D">
        <w:rPr>
          <w:rFonts w:ascii="Times New Roman" w:hAnsi="Times New Roman" w:cs="Calibri"/>
          <w:sz w:val="28"/>
          <w:szCs w:val="28"/>
        </w:rPr>
        <w:t xml:space="preserve">Буденновское сельское </w:t>
      </w:r>
      <w:r>
        <w:rPr>
          <w:rFonts w:ascii="Times New Roman" w:hAnsi="Times New Roman" w:cs="Calibri"/>
          <w:sz w:val="28"/>
          <w:szCs w:val="28"/>
        </w:rPr>
        <w:t xml:space="preserve"> поселение</w:t>
      </w:r>
      <w:r w:rsidRPr="000D707A">
        <w:rPr>
          <w:rFonts w:ascii="Times New Roman" w:hAnsi="Times New Roman" w:cs="Calibri"/>
          <w:sz w:val="28"/>
          <w:szCs w:val="28"/>
        </w:rPr>
        <w:t>», подлежащих благоустройству в первоочередном порядке в</w:t>
      </w:r>
      <w:r w:rsidRPr="000D707A">
        <w:rPr>
          <w:rFonts w:cs="Calibri"/>
          <w:sz w:val="28"/>
          <w:szCs w:val="28"/>
        </w:rPr>
        <w:t> </w:t>
      </w:r>
      <w:r w:rsidRPr="000D707A">
        <w:rPr>
          <w:rFonts w:ascii="Times New Roman" w:hAnsi="Times New Roman" w:cs="Calibri"/>
          <w:sz w:val="28"/>
          <w:szCs w:val="28"/>
        </w:rPr>
        <w:t>201</w:t>
      </w:r>
      <w:r w:rsidR="00AC7BD5">
        <w:rPr>
          <w:rFonts w:ascii="Times New Roman" w:hAnsi="Times New Roman" w:cs="Calibri"/>
          <w:sz w:val="28"/>
          <w:szCs w:val="28"/>
        </w:rPr>
        <w:t>9</w:t>
      </w:r>
      <w:r w:rsidRPr="000D707A">
        <w:rPr>
          <w:rFonts w:ascii="Times New Roman" w:hAnsi="Times New Roman" w:cs="Calibri"/>
          <w:sz w:val="28"/>
          <w:szCs w:val="28"/>
        </w:rPr>
        <w:t xml:space="preserve"> году</w:t>
      </w:r>
    </w:p>
    <w:p w:rsidR="00114ACD" w:rsidRPr="000D707A" w:rsidRDefault="00114ACD" w:rsidP="009913E1">
      <w:pPr>
        <w:pStyle w:val="HTML"/>
        <w:jc w:val="center"/>
        <w:rPr>
          <w:rFonts w:ascii="Times New Roman" w:hAnsi="Times New Roman" w:cs="Calibri"/>
          <w:sz w:val="28"/>
          <w:szCs w:val="28"/>
          <w:lang w:eastAsia="en-US"/>
        </w:rPr>
      </w:pPr>
    </w:p>
    <w:p w:rsidR="00114ACD" w:rsidRPr="000D707A" w:rsidRDefault="00114ACD" w:rsidP="009913E1">
      <w:pPr>
        <w:pStyle w:val="HTML"/>
        <w:jc w:val="center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>«___» _________ 201</w:t>
      </w:r>
      <w:r w:rsidR="00AC7BD5">
        <w:rPr>
          <w:rFonts w:ascii="Times New Roman" w:hAnsi="Times New Roman" w:cs="Calibri"/>
          <w:sz w:val="28"/>
          <w:szCs w:val="28"/>
          <w:lang w:eastAsia="en-US"/>
        </w:rPr>
        <w:t>9</w:t>
      </w:r>
      <w:r w:rsidRPr="000D707A">
        <w:rPr>
          <w:rFonts w:ascii="Times New Roman" w:hAnsi="Times New Roman" w:cs="Calibri"/>
          <w:sz w:val="28"/>
          <w:szCs w:val="28"/>
          <w:lang w:eastAsia="en-US"/>
        </w:rPr>
        <w:t xml:space="preserve"> года</w:t>
      </w:r>
    </w:p>
    <w:p w:rsidR="00114ACD" w:rsidRPr="000D707A" w:rsidRDefault="00114ACD" w:rsidP="009913E1">
      <w:pPr>
        <w:pStyle w:val="HTML"/>
        <w:jc w:val="center"/>
        <w:rPr>
          <w:rFonts w:ascii="Times New Roman" w:hAnsi="Times New Roman" w:cs="Calibri"/>
          <w:sz w:val="28"/>
          <w:szCs w:val="28"/>
          <w:lang w:eastAsia="en-US"/>
        </w:rPr>
      </w:pPr>
    </w:p>
    <w:p w:rsidR="00114ACD" w:rsidRPr="000D707A" w:rsidRDefault="00114ACD" w:rsidP="009913E1">
      <w:pPr>
        <w:pStyle w:val="HTML"/>
        <w:jc w:val="center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>ИТОГОВЫЙ ПРОТОКОЛ</w:t>
      </w:r>
    </w:p>
    <w:p w:rsidR="00114ACD" w:rsidRPr="000D707A" w:rsidRDefault="00114ACD" w:rsidP="009913E1">
      <w:pPr>
        <w:pStyle w:val="HTML"/>
        <w:jc w:val="center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>общественной муниципальной комиссии об итогах голосования</w:t>
      </w:r>
    </w:p>
    <w:p w:rsidR="00114ACD" w:rsidRPr="000D707A" w:rsidRDefault="00114ACD" w:rsidP="009913E1">
      <w:pPr>
        <w:pStyle w:val="HTML"/>
        <w:jc w:val="center"/>
        <w:rPr>
          <w:rFonts w:ascii="Times New Roman" w:hAnsi="Times New Roman" w:cs="Calibri"/>
          <w:i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i/>
          <w:sz w:val="28"/>
          <w:szCs w:val="28"/>
          <w:lang w:eastAsia="en-US"/>
        </w:rPr>
        <w:t>(заполняется на основании данных территориальных счетных комиссий)</w:t>
      </w:r>
    </w:p>
    <w:p w:rsidR="00114ACD" w:rsidRPr="000D707A" w:rsidRDefault="00114ACD" w:rsidP="009913E1">
      <w:pPr>
        <w:pStyle w:val="HTML"/>
        <w:jc w:val="center"/>
        <w:rPr>
          <w:rFonts w:ascii="Times New Roman" w:hAnsi="Times New Roman" w:cs="Calibri"/>
          <w:sz w:val="28"/>
          <w:szCs w:val="28"/>
          <w:lang w:eastAsia="en-US"/>
        </w:rPr>
      </w:pPr>
    </w:p>
    <w:p w:rsidR="00114ACD" w:rsidRPr="000D707A" w:rsidRDefault="00114ACD" w:rsidP="009913E1">
      <w:pPr>
        <w:pStyle w:val="HTML"/>
        <w:jc w:val="center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>Общественная муниципальная комиссия муниципального образования</w:t>
      </w:r>
    </w:p>
    <w:p w:rsidR="00114ACD" w:rsidRPr="000D707A" w:rsidRDefault="00114ACD" w:rsidP="009913E1">
      <w:pPr>
        <w:pStyle w:val="HTML"/>
        <w:jc w:val="center"/>
        <w:rPr>
          <w:rFonts w:ascii="Times New Roman" w:hAnsi="Times New Roman" w:cs="Calibri"/>
          <w:sz w:val="28"/>
          <w:szCs w:val="28"/>
          <w:lang w:eastAsia="en-US"/>
        </w:rPr>
      </w:pPr>
      <w:r w:rsidRPr="000D707A">
        <w:rPr>
          <w:rFonts w:ascii="Times New Roman" w:hAnsi="Times New Roman" w:cs="Calibri"/>
          <w:sz w:val="28"/>
          <w:szCs w:val="28"/>
          <w:lang w:eastAsia="en-US"/>
        </w:rPr>
        <w:t>«</w:t>
      </w:r>
      <w:r w:rsidR="00BB770D">
        <w:rPr>
          <w:rFonts w:ascii="Times New Roman" w:hAnsi="Times New Roman" w:cs="Calibri"/>
          <w:sz w:val="28"/>
          <w:szCs w:val="28"/>
        </w:rPr>
        <w:t xml:space="preserve">Буденновское сельское </w:t>
      </w:r>
      <w:r>
        <w:rPr>
          <w:rFonts w:ascii="Times New Roman" w:hAnsi="Times New Roman" w:cs="Calibri"/>
          <w:sz w:val="28"/>
          <w:szCs w:val="28"/>
        </w:rPr>
        <w:t xml:space="preserve"> поселение</w:t>
      </w:r>
      <w:r w:rsidRPr="000D707A">
        <w:rPr>
          <w:rFonts w:ascii="Times New Roman" w:hAnsi="Times New Roman" w:cs="Calibri"/>
          <w:sz w:val="28"/>
          <w:szCs w:val="28"/>
          <w:lang w:eastAsia="en-US"/>
        </w:rPr>
        <w:t>»</w:t>
      </w:r>
    </w:p>
    <w:p w:rsidR="00114ACD" w:rsidRPr="000D707A" w:rsidRDefault="00114ACD" w:rsidP="0099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cs="Calibri"/>
          <w:szCs w:val="28"/>
        </w:rPr>
      </w:pPr>
    </w:p>
    <w:tbl>
      <w:tblPr>
        <w:tblW w:w="0" w:type="auto"/>
        <w:tblLook w:val="00A0"/>
      </w:tblPr>
      <w:tblGrid>
        <w:gridCol w:w="7196"/>
        <w:gridCol w:w="3225"/>
      </w:tblGrid>
      <w:tr w:rsidR="00114ACD" w:rsidRPr="00336EA9" w:rsidTr="00336EA9">
        <w:trPr>
          <w:cantSplit/>
          <w:trHeight w:val="20"/>
        </w:trPr>
        <w:tc>
          <w:tcPr>
            <w:tcW w:w="7196" w:type="dxa"/>
          </w:tcPr>
          <w:p w:rsidR="00114ACD" w:rsidRPr="00336EA9" w:rsidRDefault="00114ACD" w:rsidP="00E32FB0">
            <w:pPr>
              <w:pStyle w:val="HTML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1. Число граждан, внесенных в списки голосования на момент окончания голосования </w:t>
            </w:r>
          </w:p>
        </w:tc>
        <w:tc>
          <w:tcPr>
            <w:tcW w:w="3225" w:type="dxa"/>
          </w:tcPr>
          <w:p w:rsidR="00114ACD" w:rsidRPr="00336EA9" w:rsidRDefault="00114ACD" w:rsidP="00336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rFonts w:cs="Calibri"/>
                <w:szCs w:val="28"/>
              </w:rPr>
            </w:pPr>
            <w:r w:rsidRPr="00336EA9">
              <w:rPr>
                <w:rFonts w:cs="Calibri"/>
                <w:szCs w:val="28"/>
              </w:rPr>
              <w:t>(цифрами/прописью)</w:t>
            </w:r>
          </w:p>
        </w:tc>
      </w:tr>
      <w:tr w:rsidR="00114ACD" w:rsidRPr="00336EA9" w:rsidTr="00336EA9">
        <w:trPr>
          <w:cantSplit/>
          <w:trHeight w:val="20"/>
        </w:trPr>
        <w:tc>
          <w:tcPr>
            <w:tcW w:w="7196" w:type="dxa"/>
          </w:tcPr>
          <w:p w:rsidR="00114ACD" w:rsidRPr="00336EA9" w:rsidRDefault="00114ACD" w:rsidP="00336EA9">
            <w:pPr>
              <w:pStyle w:val="HTML"/>
              <w:jc w:val="both"/>
              <w:rPr>
                <w:rFonts w:cs="Calibri"/>
                <w:szCs w:val="28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2. Число бюллетеней, выданных территориальными счетными комиссиями гражданам в день голосования </w:t>
            </w:r>
          </w:p>
        </w:tc>
        <w:tc>
          <w:tcPr>
            <w:tcW w:w="3225" w:type="dxa"/>
          </w:tcPr>
          <w:p w:rsidR="00114ACD" w:rsidRPr="00336EA9" w:rsidRDefault="00114ACD" w:rsidP="00336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rFonts w:cs="Calibri"/>
                <w:szCs w:val="28"/>
              </w:rPr>
            </w:pPr>
            <w:r w:rsidRPr="00336EA9">
              <w:rPr>
                <w:rFonts w:cs="Calibri"/>
                <w:szCs w:val="28"/>
              </w:rPr>
              <w:t>(цифрами/прописью)</w:t>
            </w:r>
          </w:p>
        </w:tc>
      </w:tr>
      <w:tr w:rsidR="00114ACD" w:rsidRPr="00336EA9" w:rsidTr="00336EA9">
        <w:trPr>
          <w:cantSplit/>
          <w:trHeight w:val="20"/>
        </w:trPr>
        <w:tc>
          <w:tcPr>
            <w:tcW w:w="7196" w:type="dxa"/>
          </w:tcPr>
          <w:p w:rsidR="00114ACD" w:rsidRPr="00336EA9" w:rsidRDefault="00114ACD" w:rsidP="00E32FB0">
            <w:pPr>
              <w:pStyle w:val="HTML"/>
              <w:rPr>
                <w:rFonts w:cs="Calibri"/>
                <w:szCs w:val="28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3. Число заполненных бюллетеней, полученных членами территориальных счетных комиссий и обнаруженных в ящиках для голосования </w:t>
            </w:r>
          </w:p>
        </w:tc>
        <w:tc>
          <w:tcPr>
            <w:tcW w:w="3225" w:type="dxa"/>
          </w:tcPr>
          <w:p w:rsidR="00114ACD" w:rsidRPr="00336EA9" w:rsidRDefault="00114ACD" w:rsidP="00336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rFonts w:cs="Calibri"/>
                <w:szCs w:val="28"/>
              </w:rPr>
            </w:pPr>
            <w:r w:rsidRPr="00336EA9">
              <w:rPr>
                <w:rFonts w:cs="Calibri"/>
                <w:szCs w:val="28"/>
              </w:rPr>
              <w:t>(цифрами/прописью)</w:t>
            </w:r>
          </w:p>
        </w:tc>
      </w:tr>
      <w:tr w:rsidR="00114ACD" w:rsidRPr="00336EA9" w:rsidTr="00336EA9">
        <w:trPr>
          <w:cantSplit/>
          <w:trHeight w:val="20"/>
        </w:trPr>
        <w:tc>
          <w:tcPr>
            <w:tcW w:w="7196" w:type="dxa"/>
          </w:tcPr>
          <w:p w:rsidR="00114ACD" w:rsidRPr="00336EA9" w:rsidRDefault="00114ACD" w:rsidP="00E32FB0">
            <w:pPr>
              <w:pStyle w:val="HTML"/>
              <w:rPr>
                <w:rFonts w:cs="Calibri"/>
                <w:szCs w:val="28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4. Число недействительных бюллетеней </w:t>
            </w:r>
          </w:p>
        </w:tc>
        <w:tc>
          <w:tcPr>
            <w:tcW w:w="3225" w:type="dxa"/>
          </w:tcPr>
          <w:p w:rsidR="00114ACD" w:rsidRPr="00336EA9" w:rsidRDefault="00114ACD" w:rsidP="00336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rFonts w:cs="Calibri"/>
                <w:szCs w:val="28"/>
              </w:rPr>
            </w:pPr>
            <w:r w:rsidRPr="00336EA9">
              <w:rPr>
                <w:rFonts w:cs="Calibri"/>
                <w:szCs w:val="28"/>
              </w:rPr>
              <w:t>(цифрами/прописью)</w:t>
            </w:r>
          </w:p>
        </w:tc>
      </w:tr>
      <w:tr w:rsidR="00114ACD" w:rsidRPr="00336EA9" w:rsidTr="00336EA9">
        <w:trPr>
          <w:cantSplit/>
          <w:trHeight w:val="20"/>
        </w:trPr>
        <w:tc>
          <w:tcPr>
            <w:tcW w:w="7196" w:type="dxa"/>
          </w:tcPr>
          <w:p w:rsidR="00114ACD" w:rsidRPr="00336EA9" w:rsidRDefault="00114ACD" w:rsidP="00E32FB0">
            <w:pPr>
              <w:pStyle w:val="HTML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5. Число действительных бюллетеней </w:t>
            </w:r>
          </w:p>
        </w:tc>
        <w:tc>
          <w:tcPr>
            <w:tcW w:w="3225" w:type="dxa"/>
          </w:tcPr>
          <w:p w:rsidR="00114ACD" w:rsidRPr="00336EA9" w:rsidRDefault="00114ACD" w:rsidP="00336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rFonts w:cs="Calibri"/>
                <w:szCs w:val="28"/>
              </w:rPr>
            </w:pPr>
            <w:r w:rsidRPr="00336EA9">
              <w:rPr>
                <w:rFonts w:cs="Calibri"/>
                <w:szCs w:val="28"/>
              </w:rPr>
              <w:t>(цифрами/прописью)</w:t>
            </w:r>
          </w:p>
        </w:tc>
      </w:tr>
      <w:tr w:rsidR="00114ACD" w:rsidRPr="00336EA9" w:rsidTr="00336EA9">
        <w:trPr>
          <w:cantSplit/>
          <w:trHeight w:val="20"/>
        </w:trPr>
        <w:tc>
          <w:tcPr>
            <w:tcW w:w="7196" w:type="dxa"/>
          </w:tcPr>
          <w:p w:rsidR="00114ACD" w:rsidRPr="00336EA9" w:rsidRDefault="00114ACD" w:rsidP="00336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rFonts w:cs="Calibri"/>
                <w:szCs w:val="28"/>
              </w:rPr>
            </w:pPr>
            <w:r w:rsidRPr="00336EA9">
              <w:rPr>
                <w:rFonts w:cs="Calibri"/>
                <w:szCs w:val="28"/>
              </w:rPr>
              <w:t>6. Наименования общественных территорий</w:t>
            </w:r>
          </w:p>
        </w:tc>
        <w:tc>
          <w:tcPr>
            <w:tcW w:w="3225" w:type="dxa"/>
          </w:tcPr>
          <w:p w:rsidR="00114ACD" w:rsidRPr="00336EA9" w:rsidRDefault="00114ACD" w:rsidP="00336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rFonts w:cs="Calibri"/>
                <w:szCs w:val="28"/>
              </w:rPr>
            </w:pPr>
          </w:p>
        </w:tc>
      </w:tr>
      <w:tr w:rsidR="00114ACD" w:rsidRPr="00336EA9" w:rsidTr="00336EA9">
        <w:trPr>
          <w:cantSplit/>
          <w:trHeight w:val="20"/>
        </w:trPr>
        <w:tc>
          <w:tcPr>
            <w:tcW w:w="7196" w:type="dxa"/>
          </w:tcPr>
          <w:p w:rsidR="00114ACD" w:rsidRPr="00336EA9" w:rsidRDefault="00114ACD" w:rsidP="00336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rFonts w:cs="Calibri"/>
                <w:szCs w:val="28"/>
              </w:rPr>
            </w:pPr>
            <w:r w:rsidRPr="00336EA9">
              <w:rPr>
                <w:rFonts w:cs="Calibri"/>
                <w:szCs w:val="28"/>
              </w:rPr>
              <w:t>&lt;№ строки&gt; Наименование общественной территории</w:t>
            </w:r>
          </w:p>
        </w:tc>
        <w:tc>
          <w:tcPr>
            <w:tcW w:w="3225" w:type="dxa"/>
          </w:tcPr>
          <w:p w:rsidR="00114ACD" w:rsidRPr="00336EA9" w:rsidRDefault="00114ACD" w:rsidP="00336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rFonts w:cs="Calibri"/>
                <w:szCs w:val="28"/>
              </w:rPr>
            </w:pPr>
            <w:r w:rsidRPr="00336EA9">
              <w:rPr>
                <w:rFonts w:cs="Calibri"/>
                <w:szCs w:val="28"/>
              </w:rPr>
              <w:t>&lt;Количество голосов&gt; (цифрами/прописью)</w:t>
            </w:r>
          </w:p>
        </w:tc>
      </w:tr>
      <w:tr w:rsidR="00114ACD" w:rsidRPr="00336EA9" w:rsidTr="00336EA9">
        <w:trPr>
          <w:cantSplit/>
          <w:trHeight w:val="20"/>
        </w:trPr>
        <w:tc>
          <w:tcPr>
            <w:tcW w:w="7196" w:type="dxa"/>
          </w:tcPr>
          <w:p w:rsidR="00114ACD" w:rsidRPr="00336EA9" w:rsidRDefault="00114ACD" w:rsidP="00336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rFonts w:cs="Calibri"/>
                <w:szCs w:val="28"/>
              </w:rPr>
            </w:pPr>
            <w:r w:rsidRPr="00336EA9">
              <w:rPr>
                <w:rFonts w:cs="Calibri"/>
                <w:szCs w:val="28"/>
              </w:rPr>
              <w:t>&lt;№ строки&gt; Наименование общественной территории</w:t>
            </w:r>
          </w:p>
        </w:tc>
        <w:tc>
          <w:tcPr>
            <w:tcW w:w="3225" w:type="dxa"/>
          </w:tcPr>
          <w:p w:rsidR="00114ACD" w:rsidRPr="00336EA9" w:rsidRDefault="00114ACD" w:rsidP="00336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rFonts w:cs="Calibri"/>
                <w:szCs w:val="28"/>
              </w:rPr>
            </w:pPr>
            <w:r w:rsidRPr="00336EA9">
              <w:rPr>
                <w:rFonts w:cs="Calibri"/>
                <w:szCs w:val="28"/>
              </w:rPr>
              <w:t>&lt;Количество голосов&gt; (цифрами/прописью)</w:t>
            </w:r>
          </w:p>
        </w:tc>
      </w:tr>
      <w:tr w:rsidR="00114ACD" w:rsidRPr="00336EA9" w:rsidTr="00336EA9">
        <w:trPr>
          <w:cantSplit/>
          <w:trHeight w:val="20"/>
        </w:trPr>
        <w:tc>
          <w:tcPr>
            <w:tcW w:w="7196" w:type="dxa"/>
          </w:tcPr>
          <w:p w:rsidR="00114ACD" w:rsidRPr="00336EA9" w:rsidRDefault="00114ACD" w:rsidP="00336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rFonts w:cs="Calibri"/>
                <w:szCs w:val="28"/>
              </w:rPr>
            </w:pPr>
            <w:r w:rsidRPr="00336EA9">
              <w:rPr>
                <w:rFonts w:cs="Calibri"/>
                <w:szCs w:val="28"/>
              </w:rPr>
              <w:lastRenderedPageBreak/>
              <w:t>&lt;№ строки&gt; Наименование общественной территории</w:t>
            </w:r>
          </w:p>
        </w:tc>
        <w:tc>
          <w:tcPr>
            <w:tcW w:w="3225" w:type="dxa"/>
          </w:tcPr>
          <w:p w:rsidR="00114ACD" w:rsidRPr="00336EA9" w:rsidRDefault="00114ACD" w:rsidP="00336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rFonts w:cs="Calibri"/>
                <w:szCs w:val="28"/>
              </w:rPr>
            </w:pPr>
            <w:r w:rsidRPr="00336EA9">
              <w:rPr>
                <w:rFonts w:cs="Calibri"/>
                <w:szCs w:val="28"/>
              </w:rPr>
              <w:t>&lt;Количество голосов&gt; (цифрами/прописью)</w:t>
            </w:r>
          </w:p>
        </w:tc>
      </w:tr>
      <w:tr w:rsidR="00114ACD" w:rsidRPr="00336EA9" w:rsidTr="00336EA9">
        <w:trPr>
          <w:cantSplit/>
          <w:trHeight w:val="20"/>
        </w:trPr>
        <w:tc>
          <w:tcPr>
            <w:tcW w:w="7196" w:type="dxa"/>
          </w:tcPr>
          <w:p w:rsidR="00114ACD" w:rsidRPr="00336EA9" w:rsidRDefault="00114ACD" w:rsidP="00336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rFonts w:cs="Calibri"/>
                <w:szCs w:val="28"/>
              </w:rPr>
            </w:pPr>
            <w:r w:rsidRPr="00336EA9">
              <w:rPr>
                <w:rFonts w:cs="Calibri"/>
                <w:szCs w:val="28"/>
              </w:rPr>
              <w:t>&lt;№ строки&gt; Наименование общественной территории</w:t>
            </w:r>
          </w:p>
        </w:tc>
        <w:tc>
          <w:tcPr>
            <w:tcW w:w="3225" w:type="dxa"/>
          </w:tcPr>
          <w:p w:rsidR="00114ACD" w:rsidRPr="00336EA9" w:rsidRDefault="00114ACD" w:rsidP="00336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rFonts w:cs="Calibri"/>
                <w:szCs w:val="28"/>
              </w:rPr>
            </w:pPr>
            <w:r w:rsidRPr="00336EA9">
              <w:rPr>
                <w:rFonts w:cs="Calibri"/>
                <w:szCs w:val="28"/>
              </w:rPr>
              <w:t>&lt;Количество голосов&gt; (цифрами/прописью)</w:t>
            </w:r>
          </w:p>
        </w:tc>
      </w:tr>
      <w:tr w:rsidR="00114ACD" w:rsidRPr="00336EA9" w:rsidTr="00336EA9">
        <w:trPr>
          <w:cantSplit/>
          <w:trHeight w:val="20"/>
        </w:trPr>
        <w:tc>
          <w:tcPr>
            <w:tcW w:w="7196" w:type="dxa"/>
          </w:tcPr>
          <w:p w:rsidR="00114ACD" w:rsidRPr="00336EA9" w:rsidRDefault="00114ACD" w:rsidP="00336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rFonts w:cs="Calibri"/>
                <w:szCs w:val="28"/>
              </w:rPr>
            </w:pPr>
            <w:r w:rsidRPr="00336EA9">
              <w:rPr>
                <w:rFonts w:cs="Calibri"/>
                <w:szCs w:val="28"/>
              </w:rPr>
              <w:t>&lt;№ строки&gt; Наименование общественной территории</w:t>
            </w:r>
          </w:p>
        </w:tc>
        <w:tc>
          <w:tcPr>
            <w:tcW w:w="3225" w:type="dxa"/>
          </w:tcPr>
          <w:p w:rsidR="00114ACD" w:rsidRPr="00336EA9" w:rsidRDefault="00114ACD" w:rsidP="00336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rFonts w:cs="Calibri"/>
                <w:szCs w:val="28"/>
              </w:rPr>
            </w:pPr>
            <w:r w:rsidRPr="00336EA9">
              <w:rPr>
                <w:rFonts w:cs="Calibri"/>
                <w:szCs w:val="28"/>
              </w:rPr>
              <w:t>&lt;Количество голосов&gt; (цифрами/прописью)</w:t>
            </w:r>
          </w:p>
        </w:tc>
      </w:tr>
    </w:tbl>
    <w:p w:rsidR="00114ACD" w:rsidRPr="000D707A" w:rsidRDefault="00114ACD" w:rsidP="009913E1">
      <w:pPr>
        <w:pStyle w:val="HTML"/>
        <w:rPr>
          <w:rFonts w:ascii="Times New Roman" w:hAnsi="Times New Roman" w:cs="Calibri"/>
          <w:sz w:val="28"/>
          <w:szCs w:val="28"/>
        </w:rPr>
      </w:pPr>
    </w:p>
    <w:tbl>
      <w:tblPr>
        <w:tblW w:w="0" w:type="auto"/>
        <w:tblLook w:val="00A0"/>
      </w:tblPr>
      <w:tblGrid>
        <w:gridCol w:w="4009"/>
        <w:gridCol w:w="282"/>
        <w:gridCol w:w="3393"/>
        <w:gridCol w:w="281"/>
        <w:gridCol w:w="2456"/>
      </w:tblGrid>
      <w:tr w:rsidR="00114ACD" w:rsidRPr="00336EA9" w:rsidTr="00336EA9">
        <w:tc>
          <w:tcPr>
            <w:tcW w:w="4009" w:type="dxa"/>
          </w:tcPr>
          <w:p w:rsidR="00114ACD" w:rsidRPr="00336EA9" w:rsidRDefault="00114ACD" w:rsidP="00D30CD1">
            <w:pPr>
              <w:pStyle w:val="HTML"/>
              <w:rPr>
                <w:rFonts w:ascii="Times New Roman" w:hAnsi="Times New Roman" w:cs="Calibri"/>
                <w:sz w:val="28"/>
                <w:szCs w:val="28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</w:rPr>
              <w:t>Председатель общественной</w:t>
            </w:r>
          </w:p>
          <w:p w:rsidR="00114ACD" w:rsidRPr="00336EA9" w:rsidRDefault="00114ACD" w:rsidP="00D30CD1">
            <w:pPr>
              <w:pStyle w:val="HTML"/>
              <w:rPr>
                <w:rFonts w:ascii="Times New Roman" w:hAnsi="Times New Roman" w:cs="Calibri"/>
                <w:sz w:val="28"/>
                <w:szCs w:val="28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</w:rPr>
              <w:t>муниципальной комиссии</w:t>
            </w:r>
          </w:p>
        </w:tc>
        <w:tc>
          <w:tcPr>
            <w:tcW w:w="282" w:type="dxa"/>
          </w:tcPr>
          <w:p w:rsidR="00114ACD" w:rsidRPr="00336EA9" w:rsidRDefault="00114ACD" w:rsidP="00BC42EC">
            <w:pPr>
              <w:pStyle w:val="HTML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3393" w:type="dxa"/>
          </w:tcPr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</w:rPr>
              <w:t>_____________________</w:t>
            </w:r>
          </w:p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</w:rPr>
              <w:t>(ФИО)</w:t>
            </w:r>
          </w:p>
        </w:tc>
        <w:tc>
          <w:tcPr>
            <w:tcW w:w="281" w:type="dxa"/>
          </w:tcPr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456" w:type="dxa"/>
          </w:tcPr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</w:rPr>
              <w:t>________________</w:t>
            </w:r>
          </w:p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</w:rPr>
              <w:t>(подпись)</w:t>
            </w:r>
          </w:p>
        </w:tc>
      </w:tr>
      <w:tr w:rsidR="00114ACD" w:rsidRPr="00336EA9" w:rsidTr="00336EA9">
        <w:tc>
          <w:tcPr>
            <w:tcW w:w="4009" w:type="dxa"/>
          </w:tcPr>
          <w:p w:rsidR="00114ACD" w:rsidRPr="00336EA9" w:rsidRDefault="00114ACD" w:rsidP="00D30CD1">
            <w:pPr>
              <w:pStyle w:val="HTML"/>
              <w:rPr>
                <w:rFonts w:ascii="Times New Roman" w:hAnsi="Times New Roman" w:cs="Calibri"/>
                <w:sz w:val="28"/>
                <w:szCs w:val="28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</w:rPr>
              <w:t>Секретарь общественной</w:t>
            </w:r>
          </w:p>
          <w:p w:rsidR="00114ACD" w:rsidRPr="00336EA9" w:rsidRDefault="00114ACD" w:rsidP="00D30CD1">
            <w:pPr>
              <w:pStyle w:val="HTML"/>
              <w:rPr>
                <w:rFonts w:ascii="Times New Roman" w:hAnsi="Times New Roman" w:cs="Calibri"/>
                <w:sz w:val="28"/>
                <w:szCs w:val="28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</w:rPr>
              <w:t>муниципальной комиссии</w:t>
            </w:r>
          </w:p>
        </w:tc>
        <w:tc>
          <w:tcPr>
            <w:tcW w:w="282" w:type="dxa"/>
          </w:tcPr>
          <w:p w:rsidR="00114ACD" w:rsidRPr="00336EA9" w:rsidRDefault="00114ACD" w:rsidP="00BC42EC">
            <w:pPr>
              <w:pStyle w:val="HTML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3393" w:type="dxa"/>
          </w:tcPr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</w:rPr>
              <w:t>_____________________</w:t>
            </w:r>
          </w:p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</w:rPr>
              <w:t>(ФИО)</w:t>
            </w:r>
          </w:p>
        </w:tc>
        <w:tc>
          <w:tcPr>
            <w:tcW w:w="281" w:type="dxa"/>
          </w:tcPr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456" w:type="dxa"/>
          </w:tcPr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</w:rPr>
              <w:t>________________</w:t>
            </w:r>
          </w:p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</w:rPr>
              <w:t>(подпись)</w:t>
            </w:r>
          </w:p>
        </w:tc>
      </w:tr>
      <w:tr w:rsidR="00114ACD" w:rsidRPr="00336EA9" w:rsidTr="00336EA9">
        <w:tc>
          <w:tcPr>
            <w:tcW w:w="4009" w:type="dxa"/>
          </w:tcPr>
          <w:p w:rsidR="00114ACD" w:rsidRPr="00336EA9" w:rsidRDefault="00114ACD" w:rsidP="00D30CD1">
            <w:pPr>
              <w:pStyle w:val="HTML"/>
              <w:rPr>
                <w:rFonts w:ascii="Times New Roman" w:hAnsi="Times New Roman" w:cs="Calibri"/>
                <w:sz w:val="28"/>
                <w:szCs w:val="28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</w:rPr>
              <w:t>Члены общественной</w:t>
            </w:r>
          </w:p>
          <w:p w:rsidR="00114ACD" w:rsidRPr="00336EA9" w:rsidRDefault="00114ACD" w:rsidP="00D30CD1">
            <w:pPr>
              <w:pStyle w:val="HTML"/>
              <w:rPr>
                <w:rFonts w:ascii="Times New Roman" w:hAnsi="Times New Roman" w:cs="Calibri"/>
                <w:sz w:val="28"/>
                <w:szCs w:val="28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</w:rPr>
              <w:t>муниципальной комиссии</w:t>
            </w:r>
          </w:p>
        </w:tc>
        <w:tc>
          <w:tcPr>
            <w:tcW w:w="282" w:type="dxa"/>
          </w:tcPr>
          <w:p w:rsidR="00114ACD" w:rsidRPr="00336EA9" w:rsidRDefault="00114ACD" w:rsidP="00BC42EC">
            <w:pPr>
              <w:pStyle w:val="HTML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3393" w:type="dxa"/>
          </w:tcPr>
          <w:p w:rsidR="00114ACD" w:rsidRPr="00336EA9" w:rsidRDefault="00114ACD" w:rsidP="00BC42EC">
            <w:pPr>
              <w:pStyle w:val="HTML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81" w:type="dxa"/>
          </w:tcPr>
          <w:p w:rsidR="00114ACD" w:rsidRPr="00336EA9" w:rsidRDefault="00114ACD" w:rsidP="00BC42EC">
            <w:pPr>
              <w:pStyle w:val="HTML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456" w:type="dxa"/>
          </w:tcPr>
          <w:p w:rsidR="00114ACD" w:rsidRPr="00336EA9" w:rsidRDefault="00114ACD" w:rsidP="00BC42EC">
            <w:pPr>
              <w:pStyle w:val="HTML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  <w:tr w:rsidR="00114ACD" w:rsidRPr="00336EA9" w:rsidTr="00336EA9">
        <w:tc>
          <w:tcPr>
            <w:tcW w:w="4009" w:type="dxa"/>
          </w:tcPr>
          <w:p w:rsidR="00114ACD" w:rsidRPr="00336EA9" w:rsidRDefault="00114ACD" w:rsidP="00BC42EC">
            <w:pPr>
              <w:pStyle w:val="HTML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82" w:type="dxa"/>
          </w:tcPr>
          <w:p w:rsidR="00114ACD" w:rsidRPr="00336EA9" w:rsidRDefault="00114ACD" w:rsidP="00BC42EC">
            <w:pPr>
              <w:pStyle w:val="HTML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3393" w:type="dxa"/>
          </w:tcPr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</w:rPr>
              <w:t>_____________________</w:t>
            </w:r>
          </w:p>
        </w:tc>
        <w:tc>
          <w:tcPr>
            <w:tcW w:w="281" w:type="dxa"/>
          </w:tcPr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456" w:type="dxa"/>
          </w:tcPr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</w:rPr>
              <w:t>________________</w:t>
            </w:r>
          </w:p>
        </w:tc>
      </w:tr>
      <w:tr w:rsidR="00114ACD" w:rsidRPr="00336EA9" w:rsidTr="00336EA9">
        <w:tc>
          <w:tcPr>
            <w:tcW w:w="4009" w:type="dxa"/>
          </w:tcPr>
          <w:p w:rsidR="00114ACD" w:rsidRPr="00336EA9" w:rsidRDefault="00114ACD" w:rsidP="00BC42EC">
            <w:pPr>
              <w:pStyle w:val="HTML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82" w:type="dxa"/>
          </w:tcPr>
          <w:p w:rsidR="00114ACD" w:rsidRPr="00336EA9" w:rsidRDefault="00114ACD" w:rsidP="00BC42EC">
            <w:pPr>
              <w:pStyle w:val="HTML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3393" w:type="dxa"/>
          </w:tcPr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</w:rPr>
              <w:t>_____________________</w:t>
            </w:r>
          </w:p>
        </w:tc>
        <w:tc>
          <w:tcPr>
            <w:tcW w:w="281" w:type="dxa"/>
          </w:tcPr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456" w:type="dxa"/>
          </w:tcPr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</w:rPr>
              <w:t>________________</w:t>
            </w:r>
          </w:p>
        </w:tc>
      </w:tr>
      <w:tr w:rsidR="00114ACD" w:rsidRPr="00336EA9" w:rsidTr="00336EA9">
        <w:tc>
          <w:tcPr>
            <w:tcW w:w="4009" w:type="dxa"/>
          </w:tcPr>
          <w:p w:rsidR="00114ACD" w:rsidRPr="00336EA9" w:rsidRDefault="00114ACD" w:rsidP="00BC42EC">
            <w:pPr>
              <w:pStyle w:val="HTML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82" w:type="dxa"/>
          </w:tcPr>
          <w:p w:rsidR="00114ACD" w:rsidRPr="00336EA9" w:rsidRDefault="00114ACD" w:rsidP="00BC42EC">
            <w:pPr>
              <w:pStyle w:val="HTML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3393" w:type="dxa"/>
          </w:tcPr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</w:rPr>
              <w:t>_____________________</w:t>
            </w:r>
          </w:p>
        </w:tc>
        <w:tc>
          <w:tcPr>
            <w:tcW w:w="281" w:type="dxa"/>
          </w:tcPr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456" w:type="dxa"/>
          </w:tcPr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</w:rPr>
              <w:t>________________</w:t>
            </w:r>
          </w:p>
        </w:tc>
      </w:tr>
      <w:tr w:rsidR="00114ACD" w:rsidRPr="00336EA9" w:rsidTr="00336EA9">
        <w:tc>
          <w:tcPr>
            <w:tcW w:w="4009" w:type="dxa"/>
          </w:tcPr>
          <w:p w:rsidR="00114ACD" w:rsidRPr="00336EA9" w:rsidRDefault="00114ACD" w:rsidP="00BC42EC">
            <w:pPr>
              <w:pStyle w:val="HTML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82" w:type="dxa"/>
          </w:tcPr>
          <w:p w:rsidR="00114ACD" w:rsidRPr="00336EA9" w:rsidRDefault="00114ACD" w:rsidP="00BC42EC">
            <w:pPr>
              <w:pStyle w:val="HTML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3393" w:type="dxa"/>
          </w:tcPr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</w:rPr>
              <w:t>_____________________</w:t>
            </w:r>
          </w:p>
        </w:tc>
        <w:tc>
          <w:tcPr>
            <w:tcW w:w="281" w:type="dxa"/>
          </w:tcPr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456" w:type="dxa"/>
          </w:tcPr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</w:rPr>
              <w:t>________________</w:t>
            </w:r>
          </w:p>
        </w:tc>
      </w:tr>
      <w:tr w:rsidR="00114ACD" w:rsidRPr="00336EA9" w:rsidTr="00336EA9">
        <w:tc>
          <w:tcPr>
            <w:tcW w:w="4009" w:type="dxa"/>
          </w:tcPr>
          <w:p w:rsidR="00114ACD" w:rsidRPr="00336EA9" w:rsidRDefault="00114ACD" w:rsidP="00BC42EC">
            <w:pPr>
              <w:pStyle w:val="HTML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82" w:type="dxa"/>
          </w:tcPr>
          <w:p w:rsidR="00114ACD" w:rsidRPr="00336EA9" w:rsidRDefault="00114ACD" w:rsidP="00BC42EC">
            <w:pPr>
              <w:pStyle w:val="HTML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3393" w:type="dxa"/>
          </w:tcPr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</w:rPr>
              <w:t>_____________________</w:t>
            </w:r>
          </w:p>
        </w:tc>
        <w:tc>
          <w:tcPr>
            <w:tcW w:w="281" w:type="dxa"/>
          </w:tcPr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456" w:type="dxa"/>
          </w:tcPr>
          <w:p w:rsidR="00114ACD" w:rsidRPr="00336EA9" w:rsidRDefault="00114ACD" w:rsidP="00336EA9">
            <w:pPr>
              <w:pStyle w:val="HTML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336EA9">
              <w:rPr>
                <w:rFonts w:ascii="Times New Roman" w:hAnsi="Times New Roman" w:cs="Calibri"/>
                <w:sz w:val="28"/>
                <w:szCs w:val="28"/>
              </w:rPr>
              <w:t>________________</w:t>
            </w:r>
          </w:p>
        </w:tc>
      </w:tr>
    </w:tbl>
    <w:p w:rsidR="00114ACD" w:rsidRPr="000D707A" w:rsidRDefault="00114ACD" w:rsidP="00D30CD1">
      <w:pPr>
        <w:pStyle w:val="HTML"/>
        <w:rPr>
          <w:rFonts w:ascii="Times New Roman" w:hAnsi="Times New Roman" w:cs="Calibri"/>
          <w:sz w:val="28"/>
          <w:szCs w:val="28"/>
        </w:rPr>
      </w:pPr>
    </w:p>
    <w:p w:rsidR="00114ACD" w:rsidRPr="000D707A" w:rsidRDefault="00114ACD" w:rsidP="009913E1">
      <w:pPr>
        <w:pStyle w:val="HTML"/>
        <w:rPr>
          <w:rFonts w:ascii="Times New Roman" w:hAnsi="Times New Roman" w:cs="Calibri"/>
          <w:sz w:val="28"/>
          <w:szCs w:val="28"/>
        </w:rPr>
      </w:pPr>
      <w:r w:rsidRPr="000D707A">
        <w:rPr>
          <w:rFonts w:ascii="Times New Roman" w:hAnsi="Times New Roman" w:cs="Calibri"/>
          <w:sz w:val="28"/>
          <w:szCs w:val="28"/>
        </w:rPr>
        <w:t>Протокол подписан «__» ____ 201</w:t>
      </w:r>
      <w:r w:rsidR="00AC7BD5">
        <w:rPr>
          <w:rFonts w:ascii="Times New Roman" w:hAnsi="Times New Roman" w:cs="Calibri"/>
          <w:sz w:val="28"/>
          <w:szCs w:val="28"/>
        </w:rPr>
        <w:t>9</w:t>
      </w:r>
      <w:r w:rsidRPr="000D707A">
        <w:rPr>
          <w:rFonts w:ascii="Times New Roman" w:hAnsi="Times New Roman" w:cs="Calibri"/>
          <w:sz w:val="28"/>
          <w:szCs w:val="28"/>
        </w:rPr>
        <w:t xml:space="preserve"> года в ____ часов ____ минут</w:t>
      </w:r>
    </w:p>
    <w:p w:rsidR="00114ACD" w:rsidRPr="000D707A" w:rsidRDefault="00114ACD" w:rsidP="00961BCD">
      <w:pPr>
        <w:spacing w:after="160" w:line="259" w:lineRule="auto"/>
        <w:jc w:val="right"/>
        <w:rPr>
          <w:rFonts w:cs="Calibri"/>
          <w:szCs w:val="28"/>
        </w:rPr>
      </w:pPr>
      <w:r w:rsidRPr="000D707A">
        <w:rPr>
          <w:rFonts w:cs="Calibri"/>
          <w:szCs w:val="28"/>
        </w:rPr>
        <w:br w:type="page"/>
      </w:r>
      <w:r w:rsidRPr="000D707A">
        <w:rPr>
          <w:rFonts w:cs="Calibri"/>
          <w:szCs w:val="28"/>
        </w:rPr>
        <w:lastRenderedPageBreak/>
        <w:t>Приложение № 4</w:t>
      </w:r>
    </w:p>
    <w:p w:rsidR="00AC7BD5" w:rsidRDefault="00114ACD" w:rsidP="00AC7BD5">
      <w:pPr>
        <w:ind w:left="5103"/>
        <w:jc w:val="right"/>
        <w:outlineLvl w:val="0"/>
        <w:rPr>
          <w:rFonts w:cs="Calibri"/>
          <w:szCs w:val="28"/>
        </w:rPr>
      </w:pPr>
      <w:r w:rsidRPr="000D707A">
        <w:rPr>
          <w:rFonts w:cs="Calibri"/>
          <w:szCs w:val="28"/>
        </w:rPr>
        <w:t xml:space="preserve">к постановлению </w:t>
      </w:r>
      <w:r w:rsidR="00AC7BD5">
        <w:rPr>
          <w:rFonts w:cs="Calibri"/>
          <w:szCs w:val="28"/>
        </w:rPr>
        <w:t xml:space="preserve">Администрации Буденновского сельского поселения </w:t>
      </w:r>
    </w:p>
    <w:p w:rsidR="00114ACD" w:rsidRPr="000D707A" w:rsidRDefault="00AC7BD5" w:rsidP="00AC7BD5">
      <w:pPr>
        <w:ind w:left="5103"/>
        <w:jc w:val="right"/>
        <w:outlineLvl w:val="0"/>
        <w:rPr>
          <w:rFonts w:cs="Calibri"/>
          <w:szCs w:val="28"/>
        </w:rPr>
      </w:pPr>
      <w:r>
        <w:rPr>
          <w:rFonts w:cs="Calibri"/>
          <w:szCs w:val="28"/>
        </w:rPr>
        <w:t xml:space="preserve">от 19.02.2019 № </w:t>
      </w:r>
      <w:r w:rsidR="00B00EDE">
        <w:rPr>
          <w:rFonts w:cs="Calibri"/>
          <w:szCs w:val="28"/>
        </w:rPr>
        <w:t>12</w:t>
      </w:r>
    </w:p>
    <w:tbl>
      <w:tblPr>
        <w:tblW w:w="9923" w:type="dxa"/>
        <w:tblInd w:w="108" w:type="dxa"/>
        <w:tblBorders>
          <w:insideH w:val="single" w:sz="4" w:space="0" w:color="auto"/>
        </w:tblBorders>
        <w:tblLayout w:type="fixed"/>
        <w:tblLook w:val="0000"/>
      </w:tblPr>
      <w:tblGrid>
        <w:gridCol w:w="2835"/>
        <w:gridCol w:w="5954"/>
        <w:gridCol w:w="1134"/>
      </w:tblGrid>
      <w:tr w:rsidR="00114ACD" w:rsidRPr="00336EA9" w:rsidTr="003B0DB5">
        <w:trPr>
          <w:cantSplit/>
        </w:trPr>
        <w:tc>
          <w:tcPr>
            <w:tcW w:w="9923" w:type="dxa"/>
            <w:gridSpan w:val="3"/>
            <w:vAlign w:val="center"/>
          </w:tcPr>
          <w:p w:rsidR="00114ACD" w:rsidRPr="00336EA9" w:rsidRDefault="00114ACD" w:rsidP="00490DA9">
            <w:pPr>
              <w:jc w:val="center"/>
              <w:rPr>
                <w:rFonts w:cs="Calibri"/>
                <w:szCs w:val="28"/>
              </w:rPr>
            </w:pPr>
          </w:p>
          <w:p w:rsidR="00114ACD" w:rsidRPr="00336EA9" w:rsidRDefault="00114ACD" w:rsidP="00490DA9">
            <w:pPr>
              <w:jc w:val="center"/>
              <w:rPr>
                <w:rFonts w:cs="Calibri"/>
                <w:szCs w:val="28"/>
              </w:rPr>
            </w:pPr>
            <w:r w:rsidRPr="00336EA9">
              <w:rPr>
                <w:rFonts w:cs="Calibri"/>
                <w:szCs w:val="28"/>
              </w:rPr>
              <w:t>БЮЛЛЕТЕНЬ</w:t>
            </w:r>
          </w:p>
          <w:p w:rsidR="00114ACD" w:rsidRPr="00336EA9" w:rsidRDefault="00114ACD" w:rsidP="00490DA9">
            <w:pPr>
              <w:jc w:val="center"/>
              <w:rPr>
                <w:rFonts w:cs="Calibri"/>
                <w:szCs w:val="28"/>
              </w:rPr>
            </w:pPr>
            <w:r w:rsidRPr="00336EA9">
              <w:rPr>
                <w:rFonts w:cs="Calibri"/>
                <w:szCs w:val="28"/>
              </w:rPr>
              <w:t>для голосования</w:t>
            </w:r>
          </w:p>
          <w:p w:rsidR="00114ACD" w:rsidRPr="00336EA9" w:rsidRDefault="00114ACD" w:rsidP="00490DA9">
            <w:pPr>
              <w:jc w:val="center"/>
              <w:rPr>
                <w:rFonts w:cs="Calibri"/>
                <w:szCs w:val="28"/>
              </w:rPr>
            </w:pPr>
            <w:r w:rsidRPr="00336EA9">
              <w:rPr>
                <w:rFonts w:cs="Calibri"/>
                <w:szCs w:val="28"/>
              </w:rPr>
              <w:t>по отбору общественных территорий в муниципальном образовании «</w:t>
            </w:r>
            <w:r w:rsidR="00BB770D">
              <w:rPr>
                <w:rFonts w:cs="Calibri"/>
                <w:szCs w:val="28"/>
              </w:rPr>
              <w:t xml:space="preserve">Буденновское сельское </w:t>
            </w:r>
            <w:r w:rsidRPr="00336EA9">
              <w:rPr>
                <w:rFonts w:cs="Calibri"/>
                <w:szCs w:val="28"/>
              </w:rPr>
              <w:t xml:space="preserve"> поселение», подлежащих благоустройству в первоочередном порядке в 201</w:t>
            </w:r>
            <w:r w:rsidR="00AC7BD5">
              <w:rPr>
                <w:rFonts w:cs="Calibri"/>
                <w:szCs w:val="28"/>
              </w:rPr>
              <w:t>9</w:t>
            </w:r>
            <w:r w:rsidRPr="00336EA9">
              <w:rPr>
                <w:rFonts w:cs="Calibri"/>
                <w:szCs w:val="28"/>
              </w:rPr>
              <w:t xml:space="preserve"> году</w:t>
            </w:r>
          </w:p>
          <w:p w:rsidR="00114ACD" w:rsidRPr="00336EA9" w:rsidRDefault="00114ACD" w:rsidP="00490DA9">
            <w:pPr>
              <w:jc w:val="center"/>
              <w:rPr>
                <w:rFonts w:cs="Calibri"/>
                <w:szCs w:val="28"/>
              </w:rPr>
            </w:pPr>
          </w:p>
          <w:p w:rsidR="00114ACD" w:rsidRPr="00336EA9" w:rsidRDefault="00114ACD" w:rsidP="00490DA9">
            <w:pPr>
              <w:jc w:val="center"/>
              <w:rPr>
                <w:rFonts w:cs="Calibri"/>
                <w:szCs w:val="28"/>
              </w:rPr>
            </w:pPr>
            <w:r w:rsidRPr="00336EA9">
              <w:rPr>
                <w:rFonts w:cs="Calibri"/>
                <w:szCs w:val="28"/>
              </w:rPr>
              <w:t>«____» __________ 201</w:t>
            </w:r>
            <w:r w:rsidR="00AC7BD5">
              <w:rPr>
                <w:rFonts w:cs="Calibri"/>
                <w:szCs w:val="28"/>
              </w:rPr>
              <w:t>9</w:t>
            </w:r>
            <w:r w:rsidRPr="00336EA9">
              <w:rPr>
                <w:rFonts w:cs="Calibri"/>
                <w:szCs w:val="28"/>
              </w:rPr>
              <w:t xml:space="preserve"> года</w:t>
            </w:r>
          </w:p>
          <w:p w:rsidR="00114ACD" w:rsidRPr="00336EA9" w:rsidRDefault="00114ACD" w:rsidP="00D5792E">
            <w:pPr>
              <w:pStyle w:val="8"/>
              <w:spacing w:before="60"/>
              <w:rPr>
                <w:rFonts w:cs="Calibri"/>
                <w:sz w:val="28"/>
                <w:szCs w:val="28"/>
              </w:rPr>
            </w:pPr>
          </w:p>
        </w:tc>
      </w:tr>
      <w:tr w:rsidR="00114ACD" w:rsidRPr="00336EA9" w:rsidTr="003B0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74"/>
        </w:trPr>
        <w:tc>
          <w:tcPr>
            <w:tcW w:w="9923" w:type="dxa"/>
            <w:gridSpan w:val="3"/>
          </w:tcPr>
          <w:p w:rsidR="00114ACD" w:rsidRPr="00336EA9" w:rsidRDefault="00114ACD" w:rsidP="00AB26A8">
            <w:pPr>
              <w:pStyle w:val="2"/>
              <w:jc w:val="center"/>
              <w:rPr>
                <w:rFonts w:cs="Calibri"/>
                <w:sz w:val="28"/>
                <w:szCs w:val="28"/>
              </w:rPr>
            </w:pPr>
            <w:r w:rsidRPr="00336EA9">
              <w:rPr>
                <w:rFonts w:cs="Calibri"/>
                <w:sz w:val="28"/>
                <w:szCs w:val="28"/>
              </w:rPr>
              <w:t>РАЗЪЯСНЕНИЕ О ПОРЯДКЕ ЗАПОЛНЕНИЯ БЮЛЛЕТЕНЯ</w:t>
            </w:r>
          </w:p>
          <w:p w:rsidR="00114ACD" w:rsidRPr="00336EA9" w:rsidRDefault="00114ACD" w:rsidP="00AB26A8">
            <w:pPr>
              <w:pStyle w:val="2"/>
              <w:jc w:val="center"/>
              <w:rPr>
                <w:rFonts w:cs="Calibri"/>
                <w:b w:val="0"/>
                <w:i/>
                <w:sz w:val="28"/>
                <w:szCs w:val="28"/>
              </w:rPr>
            </w:pPr>
            <w:r w:rsidRPr="00336EA9">
              <w:rPr>
                <w:rFonts w:cs="Calibri"/>
                <w:b w:val="0"/>
                <w:i/>
                <w:sz w:val="28"/>
                <w:szCs w:val="28"/>
              </w:rPr>
              <w:t>Поставьте любые знаки (знак) в пустых квадратах (квадрате) справа от наименования общественной территории (общественных территорий), в пользу которой (которых) сделан выбор.</w:t>
            </w:r>
          </w:p>
          <w:p w:rsidR="00114ACD" w:rsidRPr="00336EA9" w:rsidRDefault="00114ACD" w:rsidP="00490DA9">
            <w:pPr>
              <w:rPr>
                <w:rFonts w:cs="Calibri"/>
                <w:i/>
                <w:szCs w:val="28"/>
              </w:rPr>
            </w:pPr>
          </w:p>
        </w:tc>
      </w:tr>
      <w:tr w:rsidR="00114ACD" w:rsidRPr="00336EA9" w:rsidTr="00AB2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302"/>
        </w:trPr>
        <w:tc>
          <w:tcPr>
            <w:tcW w:w="2835" w:type="dxa"/>
            <w:vAlign w:val="center"/>
          </w:tcPr>
          <w:p w:rsidR="00114ACD" w:rsidRPr="00336EA9" w:rsidRDefault="00114ACD" w:rsidP="00E47E7A">
            <w:r w:rsidRPr="00336EA9">
              <w:t>НАИМЕНОВАНИЕ ОБЩЕСТВЕННОЙ ТЕРРИТОРИИ</w:t>
            </w:r>
          </w:p>
        </w:tc>
        <w:tc>
          <w:tcPr>
            <w:tcW w:w="5954" w:type="dxa"/>
            <w:vAlign w:val="center"/>
          </w:tcPr>
          <w:p w:rsidR="00114ACD" w:rsidRPr="00336EA9" w:rsidRDefault="00114ACD" w:rsidP="00E47E7A">
            <w:r w:rsidRPr="00336EA9">
              <w:t>Краткое описание общественной территории.</w:t>
            </w:r>
          </w:p>
        </w:tc>
        <w:tc>
          <w:tcPr>
            <w:tcW w:w="1134" w:type="dxa"/>
            <w:vAlign w:val="center"/>
          </w:tcPr>
          <w:p w:rsidR="00114ACD" w:rsidRPr="00336EA9" w:rsidRDefault="007F0EC6" w:rsidP="00E47E7A">
            <w:r>
              <w:rPr>
                <w:noProof/>
                <w:lang w:eastAsia="ru-RU"/>
              </w:rPr>
              <w:pict>
                <v:rect id="Rectangle 2" o:spid="_x0000_s1027" style="position:absolute;margin-left:.15pt;margin-top:.85pt;width:42.6pt;height:42.6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t1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V/zZkTllr0&#10;hUQTrjOKzZI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" strokeweight="1.5pt"/>
              </w:pict>
            </w:r>
          </w:p>
        </w:tc>
      </w:tr>
      <w:tr w:rsidR="00114ACD" w:rsidRPr="00336EA9" w:rsidTr="00AB2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302"/>
        </w:trPr>
        <w:tc>
          <w:tcPr>
            <w:tcW w:w="2835" w:type="dxa"/>
            <w:vAlign w:val="center"/>
          </w:tcPr>
          <w:p w:rsidR="00114ACD" w:rsidRPr="00336EA9" w:rsidRDefault="00114ACD" w:rsidP="00E47E7A">
            <w:pPr>
              <w:rPr>
                <w:noProof/>
              </w:rPr>
            </w:pPr>
            <w:r w:rsidRPr="00336EA9">
              <w:rPr>
                <w:noProof/>
              </w:rPr>
              <w:t xml:space="preserve">НАИМЕНОВАНИЕ </w:t>
            </w:r>
            <w:r w:rsidRPr="00336EA9">
              <w:t>ОБЩЕСТВЕННОЙ ТЕРРИТОРИИ</w:t>
            </w:r>
          </w:p>
        </w:tc>
        <w:tc>
          <w:tcPr>
            <w:tcW w:w="5954" w:type="dxa"/>
            <w:vAlign w:val="center"/>
          </w:tcPr>
          <w:p w:rsidR="00114ACD" w:rsidRPr="00336EA9" w:rsidRDefault="00114ACD" w:rsidP="00E47E7A">
            <w:r w:rsidRPr="00336EA9">
              <w:t>Краткое описание общественной территории.</w:t>
            </w:r>
          </w:p>
        </w:tc>
        <w:tc>
          <w:tcPr>
            <w:tcW w:w="1134" w:type="dxa"/>
            <w:vAlign w:val="center"/>
          </w:tcPr>
          <w:p w:rsidR="00114ACD" w:rsidRPr="00336EA9" w:rsidRDefault="007F0EC6" w:rsidP="00E47E7A">
            <w:r>
              <w:rPr>
                <w:noProof/>
                <w:lang w:eastAsia="ru-RU"/>
              </w:rPr>
              <w:pict>
                <v:rect id="Rectangle 3" o:spid="_x0000_s1028" style="position:absolute;margin-left:.15pt;margin-top:2.15pt;width:42.6pt;height:42.6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6s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WfceaEpRZ9&#10;IdGE64xir5M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" strokeweight="1.5pt"/>
              </w:pict>
            </w:r>
          </w:p>
        </w:tc>
      </w:tr>
      <w:tr w:rsidR="00114ACD" w:rsidRPr="00336EA9" w:rsidTr="00AB2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302"/>
        </w:trPr>
        <w:tc>
          <w:tcPr>
            <w:tcW w:w="2835" w:type="dxa"/>
            <w:vAlign w:val="center"/>
          </w:tcPr>
          <w:p w:rsidR="00114ACD" w:rsidRPr="00336EA9" w:rsidRDefault="00114ACD" w:rsidP="00E47E7A">
            <w:pPr>
              <w:rPr>
                <w:noProof/>
              </w:rPr>
            </w:pPr>
            <w:r w:rsidRPr="00336EA9">
              <w:rPr>
                <w:noProof/>
              </w:rPr>
              <w:t xml:space="preserve">НАИМЕНОВАНИЕ </w:t>
            </w:r>
            <w:r w:rsidRPr="00336EA9">
              <w:t>ОБЩЕСТВЕННОЙ ТЕРРИТОРИИ</w:t>
            </w:r>
          </w:p>
        </w:tc>
        <w:tc>
          <w:tcPr>
            <w:tcW w:w="5954" w:type="dxa"/>
            <w:vAlign w:val="center"/>
          </w:tcPr>
          <w:p w:rsidR="00114ACD" w:rsidRPr="00336EA9" w:rsidRDefault="00114ACD" w:rsidP="00E47E7A">
            <w:r w:rsidRPr="00336EA9">
              <w:t>Краткое описание общественной территории.</w:t>
            </w:r>
          </w:p>
        </w:tc>
        <w:tc>
          <w:tcPr>
            <w:tcW w:w="1134" w:type="dxa"/>
            <w:vAlign w:val="center"/>
          </w:tcPr>
          <w:p w:rsidR="00114ACD" w:rsidRPr="00336EA9" w:rsidRDefault="007F0EC6" w:rsidP="00E47E7A">
            <w:r>
              <w:rPr>
                <w:noProof/>
                <w:lang w:eastAsia="ru-RU"/>
              </w:rPr>
              <w:pict>
                <v:rect id="Rectangle 4" o:spid="_x0000_s1029" style="position:absolute;margin-left:.15pt;margin-top:4.3pt;width:42.6pt;height:42.6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SzGwIAADw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" strokeweight="1.5pt"/>
              </w:pict>
            </w:r>
          </w:p>
        </w:tc>
      </w:tr>
      <w:tr w:rsidR="00114ACD" w:rsidRPr="00336EA9" w:rsidTr="00AB2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302"/>
        </w:trPr>
        <w:tc>
          <w:tcPr>
            <w:tcW w:w="2835" w:type="dxa"/>
            <w:vAlign w:val="center"/>
          </w:tcPr>
          <w:p w:rsidR="00114ACD" w:rsidRPr="00336EA9" w:rsidRDefault="00114ACD" w:rsidP="00BC42EC">
            <w:pPr>
              <w:rPr>
                <w:noProof/>
              </w:rPr>
            </w:pPr>
            <w:r w:rsidRPr="00336EA9">
              <w:rPr>
                <w:noProof/>
              </w:rPr>
              <w:t>НАИМЕНОВАНИЕ ОБЩЕСТВЕННОЙ ТЕРРИТОРИИ</w:t>
            </w:r>
          </w:p>
        </w:tc>
        <w:tc>
          <w:tcPr>
            <w:tcW w:w="5954" w:type="dxa"/>
            <w:vAlign w:val="center"/>
          </w:tcPr>
          <w:p w:rsidR="00114ACD" w:rsidRPr="00336EA9" w:rsidRDefault="00114ACD" w:rsidP="00BC42EC">
            <w:r w:rsidRPr="00336EA9">
              <w:t>Краткое описание общественной территории.</w:t>
            </w:r>
          </w:p>
        </w:tc>
        <w:tc>
          <w:tcPr>
            <w:tcW w:w="1134" w:type="dxa"/>
            <w:vAlign w:val="center"/>
          </w:tcPr>
          <w:p w:rsidR="00114ACD" w:rsidRPr="00336EA9" w:rsidRDefault="007F0EC6" w:rsidP="00BC42EC">
            <w:pPr>
              <w:rPr>
                <w:noProof/>
              </w:rPr>
            </w:pPr>
            <w:r>
              <w:rPr>
                <w:noProof/>
                <w:lang w:eastAsia="ru-RU"/>
              </w:rPr>
              <w:pict>
                <v:rect id="_x0000_s1030" style="position:absolute;margin-left:.15pt;margin-top:2.15pt;width:42.6pt;height:42.6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6s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WfceaEpRZ9&#10;IdGE64xir5M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" strokeweight="1.5pt"/>
              </w:pict>
            </w:r>
          </w:p>
        </w:tc>
      </w:tr>
      <w:tr w:rsidR="00114ACD" w:rsidRPr="00336EA9" w:rsidTr="00AB2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302"/>
        </w:trPr>
        <w:tc>
          <w:tcPr>
            <w:tcW w:w="2835" w:type="dxa"/>
            <w:vAlign w:val="center"/>
          </w:tcPr>
          <w:p w:rsidR="00114ACD" w:rsidRPr="00336EA9" w:rsidRDefault="00114ACD" w:rsidP="00BC42EC">
            <w:pPr>
              <w:rPr>
                <w:noProof/>
              </w:rPr>
            </w:pPr>
            <w:r w:rsidRPr="00336EA9">
              <w:rPr>
                <w:noProof/>
              </w:rPr>
              <w:t>НАИМЕНОВАНИЕ ОБЩЕСТВЕННОЙ ТЕРРИТОРИИ</w:t>
            </w:r>
          </w:p>
        </w:tc>
        <w:tc>
          <w:tcPr>
            <w:tcW w:w="5954" w:type="dxa"/>
            <w:vAlign w:val="center"/>
          </w:tcPr>
          <w:p w:rsidR="00114ACD" w:rsidRPr="00336EA9" w:rsidRDefault="00114ACD" w:rsidP="00BC42EC">
            <w:r w:rsidRPr="00336EA9">
              <w:t>Краткое описание общественной территории.</w:t>
            </w:r>
          </w:p>
        </w:tc>
        <w:tc>
          <w:tcPr>
            <w:tcW w:w="1134" w:type="dxa"/>
            <w:vAlign w:val="center"/>
          </w:tcPr>
          <w:p w:rsidR="00114ACD" w:rsidRPr="00336EA9" w:rsidRDefault="007F0EC6" w:rsidP="00BC42EC">
            <w:pPr>
              <w:rPr>
                <w:noProof/>
              </w:rPr>
            </w:pPr>
            <w:r>
              <w:rPr>
                <w:noProof/>
                <w:lang w:eastAsia="ru-RU"/>
              </w:rPr>
              <w:pict>
                <v:rect id="_x0000_s1031" style="position:absolute;margin-left:.15pt;margin-top:4.3pt;width:42.6pt;height:42.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SzGwIAADw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" strokeweight="1.5pt"/>
              </w:pict>
            </w:r>
          </w:p>
        </w:tc>
      </w:tr>
    </w:tbl>
    <w:p w:rsidR="00114ACD" w:rsidRPr="00B70F88" w:rsidRDefault="00114ACD" w:rsidP="00C10834">
      <w:pPr>
        <w:rPr>
          <w:rFonts w:cs="Calibri"/>
          <w:szCs w:val="28"/>
        </w:rPr>
      </w:pPr>
    </w:p>
    <w:sectPr w:rsidR="00114ACD" w:rsidRPr="00B70F88" w:rsidSect="00E14E86">
      <w:footerReference w:type="default" r:id="rId7"/>
      <w:pgSz w:w="11906" w:h="16838"/>
      <w:pgMar w:top="567" w:right="567" w:bottom="1134" w:left="1134" w:header="454" w:footer="45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844" w:rsidRDefault="00CF4844" w:rsidP="00EF64D1">
      <w:r>
        <w:separator/>
      </w:r>
    </w:p>
  </w:endnote>
  <w:endnote w:type="continuationSeparator" w:id="1">
    <w:p w:rsidR="00CF4844" w:rsidRDefault="00CF4844" w:rsidP="00EF6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E86" w:rsidRDefault="007F0EC6">
    <w:pPr>
      <w:pStyle w:val="a9"/>
      <w:jc w:val="right"/>
    </w:pPr>
    <w:fldSimple w:instr="PAGE   \* MERGEFORMAT">
      <w:r w:rsidR="00B00EDE">
        <w:rPr>
          <w:noProof/>
        </w:rPr>
        <w:t>12</w:t>
      </w:r>
    </w:fldSimple>
  </w:p>
  <w:p w:rsidR="00E14E86" w:rsidRDefault="00E14E8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844" w:rsidRDefault="00CF4844" w:rsidP="00EF64D1">
      <w:r>
        <w:separator/>
      </w:r>
    </w:p>
  </w:footnote>
  <w:footnote w:type="continuationSeparator" w:id="1">
    <w:p w:rsidR="00CF4844" w:rsidRDefault="00CF4844" w:rsidP="00EF64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13E1"/>
    <w:rsid w:val="000B52A3"/>
    <w:rsid w:val="000D64A9"/>
    <w:rsid w:val="000D707A"/>
    <w:rsid w:val="000E7080"/>
    <w:rsid w:val="000F2BE8"/>
    <w:rsid w:val="00111286"/>
    <w:rsid w:val="00114ACD"/>
    <w:rsid w:val="0015604A"/>
    <w:rsid w:val="00174588"/>
    <w:rsid w:val="0017760E"/>
    <w:rsid w:val="001B311B"/>
    <w:rsid w:val="001C345C"/>
    <w:rsid w:val="001D7EC1"/>
    <w:rsid w:val="001E1F6C"/>
    <w:rsid w:val="00205628"/>
    <w:rsid w:val="00212781"/>
    <w:rsid w:val="0022551E"/>
    <w:rsid w:val="00236633"/>
    <w:rsid w:val="0026402B"/>
    <w:rsid w:val="0027005A"/>
    <w:rsid w:val="002B3608"/>
    <w:rsid w:val="002E671F"/>
    <w:rsid w:val="00325713"/>
    <w:rsid w:val="00327D2E"/>
    <w:rsid w:val="00336EA9"/>
    <w:rsid w:val="00342845"/>
    <w:rsid w:val="00344463"/>
    <w:rsid w:val="00382E75"/>
    <w:rsid w:val="00383BD4"/>
    <w:rsid w:val="003975EA"/>
    <w:rsid w:val="003B0DB5"/>
    <w:rsid w:val="003C02FD"/>
    <w:rsid w:val="003F25C2"/>
    <w:rsid w:val="003F3F3F"/>
    <w:rsid w:val="00411105"/>
    <w:rsid w:val="00424576"/>
    <w:rsid w:val="004277FB"/>
    <w:rsid w:val="00444669"/>
    <w:rsid w:val="00465FD7"/>
    <w:rsid w:val="00490DA9"/>
    <w:rsid w:val="004931AB"/>
    <w:rsid w:val="004B0AC9"/>
    <w:rsid w:val="004C77C5"/>
    <w:rsid w:val="004D3837"/>
    <w:rsid w:val="0050532C"/>
    <w:rsid w:val="00520890"/>
    <w:rsid w:val="00524958"/>
    <w:rsid w:val="00534A21"/>
    <w:rsid w:val="005429AC"/>
    <w:rsid w:val="0055010D"/>
    <w:rsid w:val="00555112"/>
    <w:rsid w:val="0056406D"/>
    <w:rsid w:val="00580008"/>
    <w:rsid w:val="0058640C"/>
    <w:rsid w:val="005D2558"/>
    <w:rsid w:val="005D5FA6"/>
    <w:rsid w:val="005D66CC"/>
    <w:rsid w:val="005E2533"/>
    <w:rsid w:val="005E6B21"/>
    <w:rsid w:val="005F5456"/>
    <w:rsid w:val="00630B26"/>
    <w:rsid w:val="00634FA9"/>
    <w:rsid w:val="00691AC0"/>
    <w:rsid w:val="006A0419"/>
    <w:rsid w:val="006C1061"/>
    <w:rsid w:val="00720104"/>
    <w:rsid w:val="00727207"/>
    <w:rsid w:val="00745E7A"/>
    <w:rsid w:val="007F0EC6"/>
    <w:rsid w:val="00812F74"/>
    <w:rsid w:val="008255FA"/>
    <w:rsid w:val="00872478"/>
    <w:rsid w:val="008E19D9"/>
    <w:rsid w:val="0090253B"/>
    <w:rsid w:val="00910773"/>
    <w:rsid w:val="00911FA6"/>
    <w:rsid w:val="00926D8A"/>
    <w:rsid w:val="00961BCD"/>
    <w:rsid w:val="00971124"/>
    <w:rsid w:val="00971DE0"/>
    <w:rsid w:val="0097662D"/>
    <w:rsid w:val="009811C7"/>
    <w:rsid w:val="009913E1"/>
    <w:rsid w:val="009A7FC1"/>
    <w:rsid w:val="009C1E51"/>
    <w:rsid w:val="009C6117"/>
    <w:rsid w:val="00A11393"/>
    <w:rsid w:val="00A164AD"/>
    <w:rsid w:val="00A316A4"/>
    <w:rsid w:val="00A359A7"/>
    <w:rsid w:val="00A61361"/>
    <w:rsid w:val="00A654C7"/>
    <w:rsid w:val="00A75634"/>
    <w:rsid w:val="00A93630"/>
    <w:rsid w:val="00AB26A8"/>
    <w:rsid w:val="00AC7BD5"/>
    <w:rsid w:val="00AD6147"/>
    <w:rsid w:val="00AF72EE"/>
    <w:rsid w:val="00B00EDE"/>
    <w:rsid w:val="00B0493B"/>
    <w:rsid w:val="00B14DD0"/>
    <w:rsid w:val="00B70F88"/>
    <w:rsid w:val="00B77B5C"/>
    <w:rsid w:val="00B80E25"/>
    <w:rsid w:val="00B9493A"/>
    <w:rsid w:val="00BB770D"/>
    <w:rsid w:val="00BC42EC"/>
    <w:rsid w:val="00BD5E29"/>
    <w:rsid w:val="00BD5E45"/>
    <w:rsid w:val="00BE05BB"/>
    <w:rsid w:val="00BE3D56"/>
    <w:rsid w:val="00BF7652"/>
    <w:rsid w:val="00C10834"/>
    <w:rsid w:val="00C25247"/>
    <w:rsid w:val="00C441C0"/>
    <w:rsid w:val="00C63C7B"/>
    <w:rsid w:val="00CB22FA"/>
    <w:rsid w:val="00CE2C8A"/>
    <w:rsid w:val="00CF4844"/>
    <w:rsid w:val="00CF5625"/>
    <w:rsid w:val="00D30CD1"/>
    <w:rsid w:val="00D5792E"/>
    <w:rsid w:val="00D64183"/>
    <w:rsid w:val="00D76852"/>
    <w:rsid w:val="00DA3401"/>
    <w:rsid w:val="00DB4642"/>
    <w:rsid w:val="00DE4DD3"/>
    <w:rsid w:val="00DF4B70"/>
    <w:rsid w:val="00E1023E"/>
    <w:rsid w:val="00E14E86"/>
    <w:rsid w:val="00E233A9"/>
    <w:rsid w:val="00E3139E"/>
    <w:rsid w:val="00E32FB0"/>
    <w:rsid w:val="00E47E7A"/>
    <w:rsid w:val="00E77F2F"/>
    <w:rsid w:val="00E97BEA"/>
    <w:rsid w:val="00EB33B5"/>
    <w:rsid w:val="00ED5281"/>
    <w:rsid w:val="00EE6074"/>
    <w:rsid w:val="00EF64D1"/>
    <w:rsid w:val="00F225E2"/>
    <w:rsid w:val="00F278EF"/>
    <w:rsid w:val="00F632F4"/>
    <w:rsid w:val="00F735EC"/>
    <w:rsid w:val="00F750AE"/>
    <w:rsid w:val="00F91F50"/>
    <w:rsid w:val="00F94999"/>
    <w:rsid w:val="00FE2D91"/>
    <w:rsid w:val="00FF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1B311B"/>
    <w:rPr>
      <w:sz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B311B"/>
    <w:pPr>
      <w:spacing w:before="480"/>
      <w:contextualSpacing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uiPriority w:val="99"/>
    <w:qFormat/>
    <w:rsid w:val="001B311B"/>
    <w:pPr>
      <w:spacing w:before="200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B311B"/>
    <w:pPr>
      <w:spacing w:before="200" w:line="271" w:lineRule="auto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11B"/>
    <w:pPr>
      <w:spacing w:before="20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1B311B"/>
    <w:pPr>
      <w:spacing w:before="200"/>
      <w:outlineLvl w:val="4"/>
    </w:pPr>
    <w:rPr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1B311B"/>
    <w:pPr>
      <w:spacing w:line="271" w:lineRule="auto"/>
      <w:outlineLvl w:val="5"/>
    </w:pPr>
    <w:rPr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1B311B"/>
    <w:pPr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9"/>
    <w:qFormat/>
    <w:rsid w:val="001B311B"/>
    <w:pPr>
      <w:outlineLvl w:val="7"/>
    </w:pPr>
    <w:rPr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1B311B"/>
    <w:pPr>
      <w:outlineLvl w:val="8"/>
    </w:pPr>
    <w:rPr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311B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1B311B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311B"/>
    <w:rPr>
      <w:rFonts w:ascii="Times New Roman" w:hAnsi="Times New Roman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311B"/>
    <w:rPr>
      <w:rFonts w:ascii="Times New Roman" w:hAnsi="Times New Roman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B311B"/>
    <w:rPr>
      <w:rFonts w:ascii="Times New Roman" w:hAnsi="Times New Roman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B311B"/>
    <w:rPr>
      <w:rFonts w:ascii="Times New Roman" w:hAnsi="Times New Roman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B311B"/>
    <w:rPr>
      <w:rFonts w:ascii="Times New Roman" w:hAnsi="Times New Roman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locked/>
    <w:rsid w:val="001B311B"/>
    <w:rPr>
      <w:rFonts w:ascii="Times New Roman" w:hAnsi="Times New Roman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B311B"/>
    <w:rPr>
      <w:rFonts w:ascii="Times New Roman" w:hAnsi="Times New Roman" w:cs="Times New Roman"/>
      <w:i/>
      <w:iCs/>
      <w:spacing w:val="5"/>
      <w:sz w:val="20"/>
      <w:szCs w:val="20"/>
    </w:rPr>
  </w:style>
  <w:style w:type="paragraph" w:styleId="a3">
    <w:name w:val="Normal (Web)"/>
    <w:basedOn w:val="a"/>
    <w:uiPriority w:val="99"/>
    <w:rsid w:val="009913E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9913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913E1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913E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lk">
    <w:name w:val="blk"/>
    <w:basedOn w:val="a0"/>
    <w:uiPriority w:val="99"/>
    <w:rsid w:val="009913E1"/>
    <w:rPr>
      <w:rFonts w:cs="Times New Roman"/>
    </w:rPr>
  </w:style>
  <w:style w:type="paragraph" w:styleId="31">
    <w:name w:val="Body Text 3"/>
    <w:basedOn w:val="a"/>
    <w:link w:val="32"/>
    <w:uiPriority w:val="99"/>
    <w:semiHidden/>
    <w:rsid w:val="009913E1"/>
    <w:pPr>
      <w:ind w:right="-108"/>
      <w:jc w:val="center"/>
    </w:pPr>
    <w:rPr>
      <w:b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913E1"/>
    <w:rPr>
      <w:rFonts w:ascii="Times New Roman" w:hAnsi="Times New Roman" w:cs="Times New Roman"/>
      <w:b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1B31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654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54C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EF64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F64D1"/>
    <w:rPr>
      <w:rFonts w:ascii="Times New Roman" w:hAnsi="Times New Roman" w:cs="Times New Roman"/>
      <w:sz w:val="28"/>
    </w:rPr>
  </w:style>
  <w:style w:type="paragraph" w:styleId="a9">
    <w:name w:val="footer"/>
    <w:basedOn w:val="a"/>
    <w:link w:val="aa"/>
    <w:uiPriority w:val="99"/>
    <w:rsid w:val="00EF64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F64D1"/>
    <w:rPr>
      <w:rFonts w:ascii="Times New Roman" w:hAnsi="Times New Roman" w:cs="Times New Roman"/>
      <w:sz w:val="28"/>
    </w:rPr>
  </w:style>
  <w:style w:type="paragraph" w:styleId="ab">
    <w:name w:val="Title"/>
    <w:basedOn w:val="a"/>
    <w:next w:val="a"/>
    <w:link w:val="ac"/>
    <w:uiPriority w:val="99"/>
    <w:qFormat/>
    <w:rsid w:val="001B311B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ac">
    <w:name w:val="Название Знак"/>
    <w:basedOn w:val="a0"/>
    <w:link w:val="ab"/>
    <w:uiPriority w:val="99"/>
    <w:locked/>
    <w:rsid w:val="001B311B"/>
    <w:rPr>
      <w:rFonts w:ascii="Times New Roman" w:hAnsi="Times New Roman" w:cs="Times New Roman"/>
      <w:spacing w:val="5"/>
      <w:sz w:val="52"/>
      <w:szCs w:val="52"/>
    </w:rPr>
  </w:style>
  <w:style w:type="paragraph" w:styleId="ad">
    <w:name w:val="Subtitle"/>
    <w:basedOn w:val="a"/>
    <w:next w:val="a"/>
    <w:link w:val="ae"/>
    <w:uiPriority w:val="99"/>
    <w:qFormat/>
    <w:rsid w:val="001B311B"/>
    <w:pPr>
      <w:spacing w:after="600"/>
    </w:pPr>
    <w:rPr>
      <w:i/>
      <w:iCs/>
      <w:spacing w:val="13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1B311B"/>
    <w:rPr>
      <w:rFonts w:ascii="Times New Roman" w:hAnsi="Times New Roman" w:cs="Times New Roman"/>
      <w:i/>
      <w:iCs/>
      <w:spacing w:val="13"/>
      <w:sz w:val="24"/>
      <w:szCs w:val="24"/>
    </w:rPr>
  </w:style>
  <w:style w:type="character" w:styleId="af">
    <w:name w:val="Strong"/>
    <w:basedOn w:val="a0"/>
    <w:uiPriority w:val="99"/>
    <w:qFormat/>
    <w:rsid w:val="001B311B"/>
    <w:rPr>
      <w:rFonts w:cs="Times New Roman"/>
      <w:b/>
    </w:rPr>
  </w:style>
  <w:style w:type="character" w:styleId="af0">
    <w:name w:val="Emphasis"/>
    <w:basedOn w:val="a0"/>
    <w:uiPriority w:val="99"/>
    <w:qFormat/>
    <w:rsid w:val="001B311B"/>
    <w:rPr>
      <w:rFonts w:cs="Times New Roman"/>
      <w:b/>
      <w:i/>
      <w:spacing w:val="10"/>
      <w:shd w:val="clear" w:color="auto" w:fill="auto"/>
    </w:rPr>
  </w:style>
  <w:style w:type="paragraph" w:styleId="af1">
    <w:name w:val="No Spacing"/>
    <w:basedOn w:val="a"/>
    <w:uiPriority w:val="99"/>
    <w:qFormat/>
    <w:rsid w:val="001B311B"/>
  </w:style>
  <w:style w:type="paragraph" w:styleId="21">
    <w:name w:val="Quote"/>
    <w:basedOn w:val="a"/>
    <w:next w:val="a"/>
    <w:link w:val="22"/>
    <w:uiPriority w:val="99"/>
    <w:qFormat/>
    <w:rsid w:val="001B311B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1B311B"/>
    <w:rPr>
      <w:rFonts w:cs="Times New Roman"/>
      <w:i/>
      <w:iCs/>
    </w:rPr>
  </w:style>
  <w:style w:type="paragraph" w:styleId="af2">
    <w:name w:val="Intense Quote"/>
    <w:basedOn w:val="a"/>
    <w:next w:val="a"/>
    <w:link w:val="af3"/>
    <w:uiPriority w:val="99"/>
    <w:qFormat/>
    <w:rsid w:val="001B311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3">
    <w:name w:val="Выделенная цитата Знак"/>
    <w:basedOn w:val="a0"/>
    <w:link w:val="af2"/>
    <w:uiPriority w:val="99"/>
    <w:locked/>
    <w:rsid w:val="001B311B"/>
    <w:rPr>
      <w:rFonts w:cs="Times New Roman"/>
      <w:b/>
      <w:bCs/>
      <w:i/>
      <w:iCs/>
    </w:rPr>
  </w:style>
  <w:style w:type="character" w:styleId="af4">
    <w:name w:val="Subtle Emphasis"/>
    <w:basedOn w:val="a0"/>
    <w:uiPriority w:val="99"/>
    <w:qFormat/>
    <w:rsid w:val="001B311B"/>
    <w:rPr>
      <w:rFonts w:cs="Times New Roman"/>
      <w:i/>
    </w:rPr>
  </w:style>
  <w:style w:type="character" w:styleId="af5">
    <w:name w:val="Intense Emphasis"/>
    <w:basedOn w:val="a0"/>
    <w:uiPriority w:val="99"/>
    <w:qFormat/>
    <w:rsid w:val="001B311B"/>
    <w:rPr>
      <w:rFonts w:cs="Times New Roman"/>
      <w:b/>
    </w:rPr>
  </w:style>
  <w:style w:type="character" w:styleId="af6">
    <w:name w:val="Subtle Reference"/>
    <w:basedOn w:val="a0"/>
    <w:uiPriority w:val="99"/>
    <w:qFormat/>
    <w:rsid w:val="001B311B"/>
    <w:rPr>
      <w:rFonts w:cs="Times New Roman"/>
      <w:smallCaps/>
    </w:rPr>
  </w:style>
  <w:style w:type="character" w:styleId="af7">
    <w:name w:val="Intense Reference"/>
    <w:basedOn w:val="a0"/>
    <w:uiPriority w:val="99"/>
    <w:qFormat/>
    <w:rsid w:val="001B311B"/>
    <w:rPr>
      <w:rFonts w:cs="Times New Roman"/>
      <w:smallCaps/>
      <w:spacing w:val="5"/>
      <w:u w:val="single"/>
    </w:rPr>
  </w:style>
  <w:style w:type="character" w:styleId="af8">
    <w:name w:val="Book Title"/>
    <w:basedOn w:val="a0"/>
    <w:uiPriority w:val="99"/>
    <w:qFormat/>
    <w:rsid w:val="001B311B"/>
    <w:rPr>
      <w:rFonts w:cs="Times New Roman"/>
      <w:i/>
      <w:smallCaps/>
      <w:spacing w:val="5"/>
    </w:rPr>
  </w:style>
  <w:style w:type="paragraph" w:styleId="af9">
    <w:name w:val="TOC Heading"/>
    <w:basedOn w:val="1"/>
    <w:next w:val="a"/>
    <w:uiPriority w:val="99"/>
    <w:qFormat/>
    <w:rsid w:val="001B311B"/>
    <w:pPr>
      <w:outlineLvl w:val="9"/>
    </w:pPr>
  </w:style>
  <w:style w:type="table" w:styleId="afa">
    <w:name w:val="Table Grid"/>
    <w:basedOn w:val="a1"/>
    <w:uiPriority w:val="99"/>
    <w:rsid w:val="00FF58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"/>
    <w:basedOn w:val="a"/>
    <w:uiPriority w:val="99"/>
    <w:rsid w:val="00A316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Postan">
    <w:name w:val="Postan"/>
    <w:basedOn w:val="a"/>
    <w:uiPriority w:val="99"/>
    <w:rsid w:val="00BB770D"/>
    <w:pPr>
      <w:jc w:val="center"/>
    </w:pPr>
    <w:rPr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15B080492A65F3A6B52EDC8894423D4A5FF9FC4617419ECC72BB887B38775ED7DBCE765ADC9E31YEUB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3217</Words>
  <Characters>18338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</cp:lastModifiedBy>
  <cp:revision>6</cp:revision>
  <cp:lastPrinted>2017-12-29T05:19:00Z</cp:lastPrinted>
  <dcterms:created xsi:type="dcterms:W3CDTF">2018-01-16T11:04:00Z</dcterms:created>
  <dcterms:modified xsi:type="dcterms:W3CDTF">2019-02-21T13:02:00Z</dcterms:modified>
</cp:coreProperties>
</file>