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4F" w:rsidRDefault="002A304F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4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4F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4F">
        <w:rPr>
          <w:rFonts w:ascii="Times New Roman" w:hAnsi="Times New Roman" w:cs="Times New Roman"/>
          <w:b/>
          <w:sz w:val="28"/>
          <w:szCs w:val="28"/>
        </w:rPr>
        <w:t>Сальский район</w:t>
      </w: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4F">
        <w:rPr>
          <w:rFonts w:ascii="Times New Roman" w:hAnsi="Times New Roman" w:cs="Times New Roman"/>
          <w:b/>
          <w:sz w:val="28"/>
          <w:szCs w:val="28"/>
        </w:rPr>
        <w:t>Администрация Буденновского сельского поселения</w:t>
      </w:r>
    </w:p>
    <w:p w:rsidR="006214B2" w:rsidRPr="002A304F" w:rsidRDefault="00B403D1" w:rsidP="002A3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5pt" to="459pt,10.1pt" strokecolor="#969696" strokeweight="3pt"/>
        </w:pict>
      </w: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4F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04F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04F">
        <w:rPr>
          <w:rFonts w:ascii="Times New Roman" w:hAnsi="Times New Roman" w:cs="Times New Roman"/>
          <w:sz w:val="24"/>
          <w:szCs w:val="24"/>
        </w:rPr>
        <w:t>14.0</w:t>
      </w:r>
      <w:r w:rsidR="002A304F">
        <w:rPr>
          <w:rFonts w:ascii="Times New Roman" w:hAnsi="Times New Roman" w:cs="Times New Roman"/>
          <w:sz w:val="24"/>
          <w:szCs w:val="24"/>
        </w:rPr>
        <w:t>1</w:t>
      </w:r>
      <w:r w:rsidRPr="002A304F">
        <w:rPr>
          <w:rFonts w:ascii="Times New Roman" w:hAnsi="Times New Roman" w:cs="Times New Roman"/>
          <w:sz w:val="24"/>
          <w:szCs w:val="24"/>
        </w:rPr>
        <w:t>.201</w:t>
      </w:r>
      <w:r w:rsidR="002A304F">
        <w:rPr>
          <w:rFonts w:ascii="Times New Roman" w:hAnsi="Times New Roman" w:cs="Times New Roman"/>
          <w:sz w:val="24"/>
          <w:szCs w:val="24"/>
        </w:rPr>
        <w:t>5</w:t>
      </w:r>
      <w:r w:rsidRPr="002A304F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           № </w:t>
      </w:r>
      <w:r w:rsidRPr="002A30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A304F">
        <w:rPr>
          <w:rFonts w:ascii="Times New Roman" w:hAnsi="Times New Roman" w:cs="Times New Roman"/>
          <w:sz w:val="24"/>
          <w:szCs w:val="24"/>
        </w:rPr>
        <w:t>2</w:t>
      </w:r>
      <w:r w:rsidRPr="002A304F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2A30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п. Конезавод имени Буденного</w:t>
      </w:r>
    </w:p>
    <w:p w:rsidR="006214B2" w:rsidRPr="002A304F" w:rsidRDefault="006214B2" w:rsidP="002A304F">
      <w:pPr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</w:rPr>
      </w:pPr>
    </w:p>
    <w:p w:rsidR="006214B2" w:rsidRPr="002A304F" w:rsidRDefault="006214B2" w:rsidP="002A3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04F">
        <w:rPr>
          <w:rFonts w:ascii="Times New Roman" w:hAnsi="Times New Roman" w:cs="Times New Roman"/>
          <w:sz w:val="24"/>
          <w:szCs w:val="24"/>
        </w:rPr>
        <w:t xml:space="preserve">Об утверждении состава </w:t>
      </w:r>
      <w:proofErr w:type="gramStart"/>
      <w:r w:rsidRPr="002A304F">
        <w:rPr>
          <w:rFonts w:ascii="Times New Roman" w:hAnsi="Times New Roman" w:cs="Times New Roman"/>
          <w:sz w:val="24"/>
          <w:szCs w:val="24"/>
        </w:rPr>
        <w:t>жилищной</w:t>
      </w:r>
      <w:proofErr w:type="gramEnd"/>
    </w:p>
    <w:p w:rsidR="006214B2" w:rsidRPr="002A304F" w:rsidRDefault="006214B2" w:rsidP="002A3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04F">
        <w:rPr>
          <w:rFonts w:ascii="Times New Roman" w:hAnsi="Times New Roman" w:cs="Times New Roman"/>
          <w:sz w:val="24"/>
          <w:szCs w:val="24"/>
        </w:rPr>
        <w:t xml:space="preserve">комиссии Администрации </w:t>
      </w:r>
    </w:p>
    <w:p w:rsidR="006214B2" w:rsidRPr="002A304F" w:rsidRDefault="006214B2" w:rsidP="002A3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04F">
        <w:rPr>
          <w:rFonts w:ascii="Times New Roman" w:hAnsi="Times New Roman" w:cs="Times New Roman"/>
          <w:sz w:val="24"/>
          <w:szCs w:val="24"/>
        </w:rPr>
        <w:t>Буденновского сельского поселения</w:t>
      </w:r>
    </w:p>
    <w:p w:rsidR="006214B2" w:rsidRPr="002A304F" w:rsidRDefault="006214B2" w:rsidP="002A3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4B2" w:rsidRPr="00072C95" w:rsidRDefault="006214B2" w:rsidP="002A304F">
      <w:pPr>
        <w:pStyle w:val="a3"/>
        <w:ind w:right="-1"/>
        <w:rPr>
          <w:b w:val="0"/>
          <w:sz w:val="24"/>
          <w:szCs w:val="24"/>
        </w:rPr>
      </w:pPr>
      <w:r w:rsidRPr="002A304F">
        <w:rPr>
          <w:sz w:val="24"/>
          <w:szCs w:val="24"/>
        </w:rPr>
        <w:tab/>
      </w:r>
      <w:proofErr w:type="gramStart"/>
      <w:r w:rsidRPr="00072C95">
        <w:rPr>
          <w:b w:val="0"/>
          <w:sz w:val="24"/>
          <w:szCs w:val="24"/>
        </w:rPr>
        <w:t>В связи с необходимостью приведения в соответствие состава жилищной комиссии с изменениями в кадровом составе, на основании жилищного кодекса РФ, ст.14 пунктов 2,3,5 Областного закона от 07.10.2005г. № 363-ЗС «Об учете граждан в качестве нуждающихся в жилых помещениях, предоставляемых по договору социального найма на территории Ростовской области» пункт 6 ст. 14 131-ФЗ «Об общих принципах организации местного самоуправления в</w:t>
      </w:r>
      <w:proofErr w:type="gramEnd"/>
      <w:r w:rsidRPr="00072C95">
        <w:rPr>
          <w:b w:val="0"/>
          <w:sz w:val="24"/>
          <w:szCs w:val="24"/>
        </w:rPr>
        <w:t xml:space="preserve"> Российской Федерации», </w:t>
      </w:r>
    </w:p>
    <w:p w:rsidR="006214B2" w:rsidRPr="002A304F" w:rsidRDefault="006214B2" w:rsidP="002A304F">
      <w:pPr>
        <w:pStyle w:val="a3"/>
        <w:ind w:right="-1"/>
        <w:rPr>
          <w:sz w:val="24"/>
          <w:szCs w:val="24"/>
        </w:rPr>
      </w:pPr>
    </w:p>
    <w:p w:rsidR="006214B2" w:rsidRPr="002A304F" w:rsidRDefault="006214B2" w:rsidP="002A304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304F">
        <w:rPr>
          <w:rFonts w:ascii="Times New Roman" w:hAnsi="Times New Roman" w:cs="Times New Roman"/>
          <w:sz w:val="24"/>
          <w:szCs w:val="24"/>
        </w:rPr>
        <w:t>1. Утвердить состав жилищной комиссии Администрации Буденновского сельского поселения в следующем составе:</w:t>
      </w:r>
    </w:p>
    <w:p w:rsidR="006214B2" w:rsidRPr="00072C95" w:rsidRDefault="006214B2" w:rsidP="002A304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72C95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6214B2" w:rsidRPr="002A304F" w:rsidRDefault="006214B2" w:rsidP="002A304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304F">
        <w:rPr>
          <w:rFonts w:ascii="Times New Roman" w:hAnsi="Times New Roman" w:cs="Times New Roman"/>
          <w:sz w:val="24"/>
          <w:szCs w:val="24"/>
        </w:rPr>
        <w:t>Глава Буденновского сельского поселения   С.В. Махов</w:t>
      </w:r>
    </w:p>
    <w:p w:rsidR="006214B2" w:rsidRPr="00072C95" w:rsidRDefault="002A304F" w:rsidP="002A304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72C95">
        <w:rPr>
          <w:rFonts w:ascii="Times New Roman" w:hAnsi="Times New Roman" w:cs="Times New Roman"/>
          <w:sz w:val="24"/>
          <w:szCs w:val="24"/>
        </w:rPr>
        <w:t>С</w:t>
      </w:r>
      <w:r w:rsidR="006214B2" w:rsidRPr="00072C95">
        <w:rPr>
          <w:rFonts w:ascii="Times New Roman" w:hAnsi="Times New Roman" w:cs="Times New Roman"/>
          <w:sz w:val="24"/>
          <w:szCs w:val="24"/>
        </w:rPr>
        <w:t>екретарь комиссии:</w:t>
      </w:r>
    </w:p>
    <w:p w:rsidR="002A304F" w:rsidRPr="002A304F" w:rsidRDefault="002A304F" w:rsidP="002A304F">
      <w:pPr>
        <w:spacing w:after="0" w:line="240" w:lineRule="auto"/>
        <w:ind w:left="720" w:hanging="12"/>
        <w:rPr>
          <w:rFonts w:ascii="Times New Roman" w:hAnsi="Times New Roman" w:cs="Times New Roman"/>
          <w:sz w:val="24"/>
          <w:szCs w:val="24"/>
        </w:rPr>
      </w:pPr>
      <w:r w:rsidRPr="002A304F">
        <w:rPr>
          <w:rFonts w:ascii="Times New Roman" w:hAnsi="Times New Roman" w:cs="Times New Roman"/>
          <w:sz w:val="24"/>
          <w:szCs w:val="24"/>
        </w:rPr>
        <w:t xml:space="preserve">начальник сектора муниципального хозяйства имущественных и земельных отношений  А.В. </w:t>
      </w:r>
      <w:proofErr w:type="spellStart"/>
      <w:r w:rsidRPr="002A304F">
        <w:rPr>
          <w:rFonts w:ascii="Times New Roman" w:hAnsi="Times New Roman" w:cs="Times New Roman"/>
          <w:sz w:val="24"/>
          <w:szCs w:val="24"/>
        </w:rPr>
        <w:t>Сураева</w:t>
      </w:r>
      <w:proofErr w:type="spellEnd"/>
    </w:p>
    <w:p w:rsidR="006214B2" w:rsidRPr="00072C95" w:rsidRDefault="002A304F" w:rsidP="002A304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72C95">
        <w:rPr>
          <w:rFonts w:ascii="Times New Roman" w:hAnsi="Times New Roman" w:cs="Times New Roman"/>
          <w:sz w:val="24"/>
          <w:szCs w:val="24"/>
        </w:rPr>
        <w:t>Ч</w:t>
      </w:r>
      <w:r w:rsidR="006214B2" w:rsidRPr="00072C95">
        <w:rPr>
          <w:rFonts w:ascii="Times New Roman" w:hAnsi="Times New Roman" w:cs="Times New Roman"/>
          <w:sz w:val="24"/>
          <w:szCs w:val="24"/>
        </w:rPr>
        <w:t>лены комиссии:</w:t>
      </w:r>
    </w:p>
    <w:p w:rsidR="002A304F" w:rsidRPr="002A304F" w:rsidRDefault="002A304F" w:rsidP="002A304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304F">
        <w:rPr>
          <w:rFonts w:ascii="Times New Roman" w:hAnsi="Times New Roman" w:cs="Times New Roman"/>
          <w:sz w:val="24"/>
          <w:szCs w:val="24"/>
        </w:rPr>
        <w:t>начальник сектора организационно правовой работы И.И. Москвина</w:t>
      </w:r>
    </w:p>
    <w:p w:rsidR="006214B2" w:rsidRPr="002A304F" w:rsidRDefault="006214B2" w:rsidP="002A304F">
      <w:pPr>
        <w:spacing w:after="0" w:line="240" w:lineRule="auto"/>
        <w:ind w:left="720" w:hanging="12"/>
        <w:rPr>
          <w:rFonts w:ascii="Times New Roman" w:hAnsi="Times New Roman" w:cs="Times New Roman"/>
          <w:sz w:val="24"/>
          <w:szCs w:val="24"/>
        </w:rPr>
      </w:pPr>
      <w:r w:rsidRPr="002A304F">
        <w:rPr>
          <w:rFonts w:ascii="Times New Roman" w:hAnsi="Times New Roman" w:cs="Times New Roman"/>
          <w:sz w:val="24"/>
          <w:szCs w:val="24"/>
        </w:rPr>
        <w:t>инспектор администрации Т.А. Малышкина</w:t>
      </w:r>
    </w:p>
    <w:p w:rsidR="006214B2" w:rsidRPr="002A304F" w:rsidRDefault="006214B2" w:rsidP="002A304F">
      <w:pPr>
        <w:spacing w:after="0" w:line="240" w:lineRule="auto"/>
        <w:ind w:left="720" w:hanging="12"/>
        <w:rPr>
          <w:rFonts w:ascii="Times New Roman" w:hAnsi="Times New Roman" w:cs="Times New Roman"/>
          <w:sz w:val="24"/>
          <w:szCs w:val="24"/>
        </w:rPr>
      </w:pPr>
      <w:r w:rsidRPr="002A304F">
        <w:rPr>
          <w:rFonts w:ascii="Times New Roman" w:hAnsi="Times New Roman" w:cs="Times New Roman"/>
          <w:sz w:val="24"/>
          <w:szCs w:val="24"/>
        </w:rPr>
        <w:t xml:space="preserve">депутат Собрания депутатов Буденновского сельского поселения Е.В. </w:t>
      </w:r>
      <w:proofErr w:type="spellStart"/>
      <w:r w:rsidRPr="002A304F">
        <w:rPr>
          <w:rFonts w:ascii="Times New Roman" w:hAnsi="Times New Roman" w:cs="Times New Roman"/>
          <w:sz w:val="24"/>
          <w:szCs w:val="24"/>
        </w:rPr>
        <w:t>Охременко</w:t>
      </w:r>
      <w:proofErr w:type="spellEnd"/>
    </w:p>
    <w:p w:rsidR="006214B2" w:rsidRPr="002A304F" w:rsidRDefault="006214B2" w:rsidP="002A304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214B2" w:rsidRPr="002A304F" w:rsidRDefault="006214B2" w:rsidP="002A304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304F">
        <w:rPr>
          <w:rFonts w:ascii="Times New Roman" w:hAnsi="Times New Roman" w:cs="Times New Roman"/>
          <w:sz w:val="24"/>
          <w:szCs w:val="24"/>
        </w:rPr>
        <w:t>2. Утвердить положение о деятельности жилищной комиссии Администрации Буденновского сельского поселения (приложение 1).</w:t>
      </w:r>
    </w:p>
    <w:p w:rsidR="006214B2" w:rsidRPr="002A304F" w:rsidRDefault="006214B2" w:rsidP="002A304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214B2" w:rsidRPr="002A304F" w:rsidRDefault="006214B2" w:rsidP="002A304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304F">
        <w:rPr>
          <w:rFonts w:ascii="Times New Roman" w:hAnsi="Times New Roman" w:cs="Times New Roman"/>
          <w:sz w:val="24"/>
          <w:szCs w:val="24"/>
        </w:rPr>
        <w:t>3. Отменить распоряжение от</w:t>
      </w:r>
      <w:r w:rsidR="00C90357">
        <w:rPr>
          <w:rFonts w:ascii="Times New Roman" w:hAnsi="Times New Roman" w:cs="Times New Roman"/>
          <w:sz w:val="24"/>
          <w:szCs w:val="24"/>
        </w:rPr>
        <w:t>14.04.</w:t>
      </w:r>
      <w:r w:rsidRPr="002A304F">
        <w:rPr>
          <w:rFonts w:ascii="Times New Roman" w:hAnsi="Times New Roman" w:cs="Times New Roman"/>
          <w:sz w:val="24"/>
          <w:szCs w:val="24"/>
        </w:rPr>
        <w:t xml:space="preserve"> 201</w:t>
      </w:r>
      <w:r w:rsidR="002A304F">
        <w:rPr>
          <w:rFonts w:ascii="Times New Roman" w:hAnsi="Times New Roman" w:cs="Times New Roman"/>
          <w:sz w:val="24"/>
          <w:szCs w:val="24"/>
        </w:rPr>
        <w:t>4</w:t>
      </w:r>
      <w:r w:rsidRPr="002A304F">
        <w:rPr>
          <w:rFonts w:ascii="Times New Roman" w:hAnsi="Times New Roman" w:cs="Times New Roman"/>
          <w:sz w:val="24"/>
          <w:szCs w:val="24"/>
        </w:rPr>
        <w:t xml:space="preserve"> «Об утверждении состава жилищной</w:t>
      </w:r>
    </w:p>
    <w:p w:rsidR="006214B2" w:rsidRPr="002A304F" w:rsidRDefault="006214B2" w:rsidP="002A3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04F">
        <w:rPr>
          <w:rFonts w:ascii="Times New Roman" w:hAnsi="Times New Roman" w:cs="Times New Roman"/>
          <w:sz w:val="24"/>
          <w:szCs w:val="24"/>
        </w:rPr>
        <w:t>комиссии Администрации Буденновского сельского поселения»</w:t>
      </w:r>
    </w:p>
    <w:p w:rsidR="006214B2" w:rsidRPr="002A304F" w:rsidRDefault="006214B2" w:rsidP="002A304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214B2" w:rsidRPr="002A304F" w:rsidRDefault="006214B2" w:rsidP="002A304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304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A30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A304F">
        <w:rPr>
          <w:rFonts w:ascii="Times New Roman" w:hAnsi="Times New Roman" w:cs="Times New Roman"/>
          <w:sz w:val="24"/>
          <w:szCs w:val="24"/>
        </w:rPr>
        <w:t xml:space="preserve"> исполнением данного распоряжения возложить на начальника сектора муниципального хозяйства, имущественных и земельных отношений </w:t>
      </w:r>
      <w:proofErr w:type="spellStart"/>
      <w:r w:rsidRPr="002A304F">
        <w:rPr>
          <w:rFonts w:ascii="Times New Roman" w:hAnsi="Times New Roman" w:cs="Times New Roman"/>
          <w:sz w:val="24"/>
          <w:szCs w:val="24"/>
        </w:rPr>
        <w:t>Сураеву</w:t>
      </w:r>
      <w:proofErr w:type="spellEnd"/>
      <w:r w:rsidRPr="002A304F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6214B2" w:rsidRPr="002A304F" w:rsidRDefault="006214B2" w:rsidP="002A3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4B2" w:rsidRPr="002A304F" w:rsidRDefault="006214B2" w:rsidP="002A3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4B2" w:rsidRPr="00072C95" w:rsidRDefault="006214B2" w:rsidP="002A3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C95">
        <w:rPr>
          <w:rFonts w:ascii="Times New Roman" w:hAnsi="Times New Roman" w:cs="Times New Roman"/>
          <w:sz w:val="24"/>
          <w:szCs w:val="24"/>
        </w:rPr>
        <w:t>Глава Буденновского</w:t>
      </w:r>
    </w:p>
    <w:p w:rsidR="006214B2" w:rsidRPr="00072C95" w:rsidRDefault="006214B2" w:rsidP="002A3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C95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С.В.Махов</w:t>
      </w:r>
    </w:p>
    <w:p w:rsidR="006214B2" w:rsidRPr="002A304F" w:rsidRDefault="006214B2" w:rsidP="002A304F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4B2" w:rsidRPr="002A304F" w:rsidRDefault="006214B2" w:rsidP="002A304F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4B2" w:rsidRPr="002A304F" w:rsidRDefault="006214B2" w:rsidP="002A304F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4B2" w:rsidRPr="002A304F" w:rsidRDefault="006214B2" w:rsidP="002A304F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4B2" w:rsidRPr="002A304F" w:rsidRDefault="006214B2" w:rsidP="002A304F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14B2" w:rsidRPr="002A304F" w:rsidRDefault="006214B2" w:rsidP="002A304F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04F">
        <w:rPr>
          <w:rFonts w:ascii="Times New Roman" w:hAnsi="Times New Roman" w:cs="Times New Roman"/>
          <w:sz w:val="20"/>
          <w:szCs w:val="20"/>
        </w:rPr>
        <w:t xml:space="preserve">Подготовил: начальник сектора </w:t>
      </w:r>
    </w:p>
    <w:p w:rsidR="006214B2" w:rsidRPr="002A304F" w:rsidRDefault="006214B2" w:rsidP="002A304F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04F">
        <w:rPr>
          <w:rFonts w:ascii="Times New Roman" w:hAnsi="Times New Roman" w:cs="Times New Roman"/>
          <w:sz w:val="20"/>
          <w:szCs w:val="20"/>
        </w:rPr>
        <w:t xml:space="preserve">муниципального хозяйства </w:t>
      </w:r>
      <w:proofErr w:type="gramStart"/>
      <w:r w:rsidRPr="002A304F">
        <w:rPr>
          <w:rFonts w:ascii="Times New Roman" w:hAnsi="Times New Roman" w:cs="Times New Roman"/>
          <w:sz w:val="20"/>
          <w:szCs w:val="20"/>
        </w:rPr>
        <w:t>имущественных</w:t>
      </w:r>
      <w:proofErr w:type="gramEnd"/>
    </w:p>
    <w:p w:rsidR="006214B2" w:rsidRDefault="006214B2" w:rsidP="002A304F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04F">
        <w:rPr>
          <w:rFonts w:ascii="Times New Roman" w:hAnsi="Times New Roman" w:cs="Times New Roman"/>
          <w:sz w:val="20"/>
          <w:szCs w:val="20"/>
        </w:rPr>
        <w:t xml:space="preserve">и земельных отношений А.В. </w:t>
      </w:r>
      <w:proofErr w:type="spellStart"/>
      <w:r w:rsidRPr="002A304F">
        <w:rPr>
          <w:rFonts w:ascii="Times New Roman" w:hAnsi="Times New Roman" w:cs="Times New Roman"/>
          <w:sz w:val="20"/>
          <w:szCs w:val="20"/>
        </w:rPr>
        <w:t>Сураева</w:t>
      </w:r>
      <w:proofErr w:type="spellEnd"/>
    </w:p>
    <w:p w:rsidR="002A304F" w:rsidRDefault="002A304F" w:rsidP="002A304F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304F" w:rsidRPr="002A304F" w:rsidRDefault="002A304F" w:rsidP="002A304F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14B2" w:rsidRPr="002A304F" w:rsidRDefault="006214B2" w:rsidP="002A304F">
      <w:pPr>
        <w:tabs>
          <w:tab w:val="center" w:pos="481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304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214B2" w:rsidRPr="002A304F" w:rsidRDefault="006214B2" w:rsidP="002A304F">
      <w:pPr>
        <w:tabs>
          <w:tab w:val="center" w:pos="481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304F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6214B2" w:rsidRPr="002A304F" w:rsidRDefault="006214B2" w:rsidP="002A304F">
      <w:pPr>
        <w:tabs>
          <w:tab w:val="center" w:pos="481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304F">
        <w:rPr>
          <w:rFonts w:ascii="Times New Roman" w:hAnsi="Times New Roman" w:cs="Times New Roman"/>
          <w:sz w:val="24"/>
          <w:szCs w:val="24"/>
        </w:rPr>
        <w:t>Буденновского сельского поселения</w:t>
      </w:r>
    </w:p>
    <w:p w:rsidR="006214B2" w:rsidRPr="002A304F" w:rsidRDefault="006214B2" w:rsidP="002A304F">
      <w:pPr>
        <w:tabs>
          <w:tab w:val="center" w:pos="481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304F">
        <w:rPr>
          <w:rFonts w:ascii="Times New Roman" w:hAnsi="Times New Roman" w:cs="Times New Roman"/>
          <w:sz w:val="24"/>
          <w:szCs w:val="24"/>
        </w:rPr>
        <w:t>от 14.0</w:t>
      </w:r>
      <w:r w:rsidR="002A304F">
        <w:rPr>
          <w:rFonts w:ascii="Times New Roman" w:hAnsi="Times New Roman" w:cs="Times New Roman"/>
          <w:sz w:val="24"/>
          <w:szCs w:val="24"/>
        </w:rPr>
        <w:t>1</w:t>
      </w:r>
      <w:r w:rsidRPr="002A304F">
        <w:rPr>
          <w:rFonts w:ascii="Times New Roman" w:hAnsi="Times New Roman" w:cs="Times New Roman"/>
          <w:sz w:val="24"/>
          <w:szCs w:val="24"/>
        </w:rPr>
        <w:t>.201</w:t>
      </w:r>
      <w:r w:rsidR="002A304F">
        <w:rPr>
          <w:rFonts w:ascii="Times New Roman" w:hAnsi="Times New Roman" w:cs="Times New Roman"/>
          <w:sz w:val="24"/>
          <w:szCs w:val="24"/>
        </w:rPr>
        <w:t>5</w:t>
      </w:r>
      <w:r w:rsidRPr="002A304F">
        <w:rPr>
          <w:rFonts w:ascii="Times New Roman" w:hAnsi="Times New Roman" w:cs="Times New Roman"/>
          <w:sz w:val="24"/>
          <w:szCs w:val="24"/>
        </w:rPr>
        <w:t>г. №</w:t>
      </w:r>
      <w:r w:rsidR="002A304F">
        <w:rPr>
          <w:rFonts w:ascii="Times New Roman" w:hAnsi="Times New Roman" w:cs="Times New Roman"/>
          <w:sz w:val="24"/>
          <w:szCs w:val="24"/>
        </w:rPr>
        <w:t>2</w:t>
      </w:r>
    </w:p>
    <w:p w:rsidR="006214B2" w:rsidRPr="002A304F" w:rsidRDefault="006214B2" w:rsidP="002A304F">
      <w:pPr>
        <w:pStyle w:val="a5"/>
        <w:spacing w:before="0" w:beforeAutospacing="0" w:after="0" w:afterAutospacing="0"/>
        <w:jc w:val="center"/>
      </w:pPr>
      <w:r w:rsidRPr="002A304F">
        <w:t>ПОЛОЖЕНИЕ</w:t>
      </w:r>
    </w:p>
    <w:p w:rsidR="006214B2" w:rsidRPr="002A304F" w:rsidRDefault="006214B2" w:rsidP="002A304F">
      <w:pPr>
        <w:pStyle w:val="a5"/>
        <w:spacing w:before="0" w:beforeAutospacing="0" w:after="0" w:afterAutospacing="0"/>
        <w:jc w:val="center"/>
      </w:pPr>
      <w:r w:rsidRPr="002A304F">
        <w:t>о жилищной комиссии Администрации</w:t>
      </w:r>
    </w:p>
    <w:p w:rsidR="006214B2" w:rsidRPr="002A304F" w:rsidRDefault="006214B2" w:rsidP="002A304F">
      <w:pPr>
        <w:pStyle w:val="a5"/>
        <w:spacing w:before="0" w:beforeAutospacing="0" w:after="0" w:afterAutospacing="0"/>
        <w:jc w:val="center"/>
      </w:pPr>
      <w:r w:rsidRPr="002A304F">
        <w:t>Буденновского сельского поселения</w:t>
      </w:r>
    </w:p>
    <w:p w:rsidR="006214B2" w:rsidRPr="002A304F" w:rsidRDefault="006214B2" w:rsidP="002A304F">
      <w:pPr>
        <w:pStyle w:val="a5"/>
        <w:spacing w:before="0" w:beforeAutospacing="0" w:after="0" w:afterAutospacing="0"/>
        <w:jc w:val="center"/>
      </w:pPr>
      <w:r w:rsidRPr="002A304F">
        <w:rPr>
          <w:rStyle w:val="a6"/>
        </w:rPr>
        <w:t> </w:t>
      </w:r>
    </w:p>
    <w:p w:rsidR="006214B2" w:rsidRPr="00072C95" w:rsidRDefault="006214B2" w:rsidP="002A304F">
      <w:pPr>
        <w:pStyle w:val="a5"/>
        <w:spacing w:before="0" w:beforeAutospacing="0" w:after="0" w:afterAutospacing="0"/>
        <w:jc w:val="center"/>
      </w:pPr>
      <w:r w:rsidRPr="00072C95">
        <w:t>1. Общие положения</w:t>
      </w:r>
    </w:p>
    <w:p w:rsidR="006214B2" w:rsidRPr="002A304F" w:rsidRDefault="006214B2" w:rsidP="002A304F">
      <w:pPr>
        <w:pStyle w:val="a5"/>
        <w:spacing w:before="0" w:beforeAutospacing="0" w:after="0" w:afterAutospacing="0"/>
      </w:pPr>
      <w:r w:rsidRPr="002A304F">
        <w:rPr>
          <w:rStyle w:val="a6"/>
        </w:rPr>
        <w:t xml:space="preserve">         </w:t>
      </w:r>
    </w:p>
    <w:p w:rsidR="006214B2" w:rsidRPr="002A304F" w:rsidRDefault="006214B2" w:rsidP="002A304F">
      <w:pPr>
        <w:pStyle w:val="a5"/>
        <w:spacing w:before="0" w:beforeAutospacing="0" w:after="0" w:afterAutospacing="0"/>
        <w:ind w:firstLine="540"/>
      </w:pPr>
      <w:r w:rsidRPr="002A304F">
        <w:t xml:space="preserve"> Жилищная комиссия Администрации Буденновского сельского поселения (далее – комиссия) создана в целях реализации статей 51,52,54,56 и 57 Жилищного кодекса Российской Федерации, признания граждан нуждающихся  в жилых помещениях,  постановке их на учет, признания  граждан - участниками жилищных программ и приобретаемых жилые помещения по государственным жилищным сертификатам, а также по всем видам ипотечного кредитования.</w:t>
      </w:r>
    </w:p>
    <w:p w:rsidR="006214B2" w:rsidRPr="002A304F" w:rsidRDefault="006214B2" w:rsidP="002A304F">
      <w:pPr>
        <w:pStyle w:val="a5"/>
        <w:spacing w:before="0" w:beforeAutospacing="0" w:after="0" w:afterAutospacing="0"/>
        <w:ind w:firstLine="540"/>
      </w:pPr>
      <w:r w:rsidRPr="002A304F">
        <w:t>Комиссия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администрации Ростовской области, Буденновского сельского поселения и настоящим Положением.</w:t>
      </w:r>
    </w:p>
    <w:p w:rsidR="006214B2" w:rsidRPr="002A304F" w:rsidRDefault="006214B2" w:rsidP="002A304F">
      <w:pPr>
        <w:pStyle w:val="a5"/>
        <w:spacing w:before="0" w:beforeAutospacing="0" w:after="0" w:afterAutospacing="0"/>
        <w:ind w:firstLine="540"/>
      </w:pPr>
      <w:r w:rsidRPr="002A304F">
        <w:t> </w:t>
      </w:r>
    </w:p>
    <w:p w:rsidR="006214B2" w:rsidRPr="00072C95" w:rsidRDefault="006214B2" w:rsidP="002A304F">
      <w:pPr>
        <w:pStyle w:val="a5"/>
        <w:spacing w:before="0" w:beforeAutospacing="0" w:after="0" w:afterAutospacing="0"/>
        <w:ind w:firstLine="540"/>
        <w:jc w:val="center"/>
      </w:pPr>
      <w:r w:rsidRPr="00072C95">
        <w:t>2. Основные задачи комиссии</w:t>
      </w:r>
    </w:p>
    <w:p w:rsidR="006214B2" w:rsidRPr="002A304F" w:rsidRDefault="006214B2" w:rsidP="002A304F">
      <w:pPr>
        <w:pStyle w:val="a5"/>
        <w:spacing w:before="0" w:beforeAutospacing="0" w:after="0" w:afterAutospacing="0"/>
        <w:ind w:firstLine="540"/>
      </w:pPr>
      <w:r w:rsidRPr="002A304F">
        <w:rPr>
          <w:rStyle w:val="a6"/>
        </w:rPr>
        <w:t> </w:t>
      </w:r>
    </w:p>
    <w:p w:rsidR="006214B2" w:rsidRPr="002A304F" w:rsidRDefault="006214B2" w:rsidP="002A304F">
      <w:pPr>
        <w:pStyle w:val="a5"/>
        <w:spacing w:before="0" w:beforeAutospacing="0" w:after="0" w:afterAutospacing="0"/>
        <w:ind w:firstLine="540"/>
      </w:pPr>
      <w:r w:rsidRPr="002A304F">
        <w:t>2.1. Основными задачами комиссии являются:</w:t>
      </w:r>
    </w:p>
    <w:p w:rsidR="006214B2" w:rsidRPr="002A304F" w:rsidRDefault="006214B2" w:rsidP="002A304F">
      <w:pPr>
        <w:pStyle w:val="a5"/>
        <w:spacing w:before="0" w:beforeAutospacing="0" w:after="0" w:afterAutospacing="0"/>
        <w:ind w:firstLine="540"/>
      </w:pPr>
      <w:r w:rsidRPr="002A304F">
        <w:t>- признание граждан, нуждающимися в жилых помещениях, представляемых по договору социального найма;</w:t>
      </w:r>
    </w:p>
    <w:p w:rsidR="006214B2" w:rsidRPr="002A304F" w:rsidRDefault="006214B2" w:rsidP="002A304F">
      <w:pPr>
        <w:pStyle w:val="a5"/>
        <w:spacing w:before="0" w:beforeAutospacing="0" w:after="0" w:afterAutospacing="0"/>
        <w:ind w:firstLine="540"/>
      </w:pPr>
      <w:r w:rsidRPr="002A304F">
        <w:t xml:space="preserve">- признание граждан </w:t>
      </w:r>
      <w:proofErr w:type="gramStart"/>
      <w:r w:rsidRPr="002A304F">
        <w:t>нуждающимися</w:t>
      </w:r>
      <w:proofErr w:type="gramEnd"/>
      <w:r w:rsidRPr="002A304F">
        <w:t xml:space="preserve"> в жилых помещениях для постановки их на учет;</w:t>
      </w:r>
    </w:p>
    <w:p w:rsidR="006214B2" w:rsidRPr="002A304F" w:rsidRDefault="006214B2" w:rsidP="002A304F">
      <w:pPr>
        <w:pStyle w:val="a5"/>
        <w:spacing w:before="0" w:beforeAutospacing="0" w:after="0" w:afterAutospacing="0"/>
        <w:ind w:firstLine="540"/>
      </w:pPr>
      <w:r w:rsidRPr="002A304F">
        <w:t>Признания граждан – участниками жилищных программ и приобретаемых жилые помещения по государственным жилищным сертификатам, а также по всем видам ипотечного кредитования;</w:t>
      </w:r>
    </w:p>
    <w:p w:rsidR="006214B2" w:rsidRPr="002A304F" w:rsidRDefault="006214B2" w:rsidP="002A304F">
      <w:pPr>
        <w:pStyle w:val="a5"/>
        <w:spacing w:before="0" w:beforeAutospacing="0" w:after="0" w:afterAutospacing="0"/>
        <w:ind w:firstLine="540"/>
      </w:pPr>
      <w:r w:rsidRPr="002A304F">
        <w:t xml:space="preserve">- признания граждан </w:t>
      </w:r>
      <w:proofErr w:type="gramStart"/>
      <w:r w:rsidRPr="002A304F">
        <w:t>нуждающимися</w:t>
      </w:r>
      <w:proofErr w:type="gramEnd"/>
      <w:r w:rsidRPr="002A304F">
        <w:t xml:space="preserve"> в жилых помещениях специализированного жилищного фонда;</w:t>
      </w:r>
    </w:p>
    <w:p w:rsidR="006214B2" w:rsidRPr="002A304F" w:rsidRDefault="006214B2" w:rsidP="002A304F">
      <w:pPr>
        <w:pStyle w:val="a5"/>
        <w:spacing w:before="0" w:beforeAutospacing="0" w:after="0" w:afterAutospacing="0"/>
        <w:ind w:firstLine="540"/>
      </w:pPr>
      <w:r w:rsidRPr="002A304F">
        <w:t>- предоставление жилых помещений муниципального жилого фонда.</w:t>
      </w:r>
    </w:p>
    <w:p w:rsidR="006214B2" w:rsidRPr="002A304F" w:rsidRDefault="006214B2" w:rsidP="002A304F">
      <w:pPr>
        <w:pStyle w:val="a5"/>
        <w:spacing w:before="0" w:beforeAutospacing="0" w:after="0" w:afterAutospacing="0"/>
        <w:ind w:firstLine="540"/>
      </w:pPr>
      <w:r w:rsidRPr="002A304F">
        <w:t> </w:t>
      </w:r>
    </w:p>
    <w:p w:rsidR="006214B2" w:rsidRPr="00072C95" w:rsidRDefault="006214B2" w:rsidP="002A304F">
      <w:pPr>
        <w:pStyle w:val="a5"/>
        <w:spacing w:before="0" w:beforeAutospacing="0" w:after="0" w:afterAutospacing="0"/>
        <w:ind w:firstLine="540"/>
        <w:jc w:val="center"/>
      </w:pPr>
      <w:r w:rsidRPr="00072C95">
        <w:t>3. Функции комиссии</w:t>
      </w:r>
    </w:p>
    <w:p w:rsidR="006214B2" w:rsidRPr="002A304F" w:rsidRDefault="006214B2" w:rsidP="002A304F">
      <w:pPr>
        <w:pStyle w:val="a5"/>
        <w:spacing w:before="0" w:beforeAutospacing="0" w:after="0" w:afterAutospacing="0"/>
        <w:ind w:firstLine="540"/>
      </w:pPr>
      <w:r w:rsidRPr="002A304F">
        <w:t> </w:t>
      </w:r>
    </w:p>
    <w:p w:rsidR="006214B2" w:rsidRPr="002A304F" w:rsidRDefault="006214B2" w:rsidP="002A304F">
      <w:pPr>
        <w:pStyle w:val="a5"/>
        <w:spacing w:before="0" w:beforeAutospacing="0" w:after="0" w:afterAutospacing="0"/>
        <w:ind w:firstLine="540"/>
      </w:pPr>
      <w:r w:rsidRPr="002A304F">
        <w:t>3.1. Проверка документов и содержащихся в них сведений, представленных в комиссию;</w:t>
      </w:r>
    </w:p>
    <w:p w:rsidR="006214B2" w:rsidRPr="002A304F" w:rsidRDefault="006214B2" w:rsidP="002A304F">
      <w:pPr>
        <w:pStyle w:val="a5"/>
        <w:spacing w:before="0" w:beforeAutospacing="0" w:after="0" w:afterAutospacing="0"/>
        <w:ind w:firstLine="540"/>
      </w:pPr>
      <w:r w:rsidRPr="002A304F">
        <w:t xml:space="preserve">3.2. </w:t>
      </w:r>
      <w:proofErr w:type="gramStart"/>
      <w:r w:rsidRPr="002A304F">
        <w:t>Принятие решений на заседании комиссии о признании граждан нуждающимися в жилых помещениях, о постановке граждан, детей сирот и детей, оставшихся без попечения родителей на учет в качестве нуждающихся  в жилых помещениях, представляемых по договору социального найма, о постановке на учет граждан – участников жилищных программ и приобретаемых  жилые помещения по государственным жилищным сертификатам, а также по всем видам ипотечного кредитования.</w:t>
      </w:r>
      <w:proofErr w:type="gramEnd"/>
    </w:p>
    <w:p w:rsidR="006214B2" w:rsidRPr="002A304F" w:rsidRDefault="006214B2" w:rsidP="002A304F">
      <w:pPr>
        <w:pStyle w:val="a5"/>
        <w:spacing w:before="0" w:beforeAutospacing="0" w:after="0" w:afterAutospacing="0"/>
        <w:ind w:firstLine="540"/>
      </w:pPr>
      <w:r w:rsidRPr="002A304F">
        <w:t xml:space="preserve">3.3. Проведение перерегистрации граждан, вставших на учет в качестве нуждающихся в жилых помещениях, предоставляемых по договору социального найма до 1 марта 2005 года один раз в год и один раз в год </w:t>
      </w:r>
      <w:r w:rsidRPr="002A304F">
        <w:rPr>
          <w:rStyle w:val="a6"/>
        </w:rPr>
        <w:t xml:space="preserve">– </w:t>
      </w:r>
      <w:r w:rsidRPr="002A304F">
        <w:t>вставших на учет после 1 марта 2005 года.</w:t>
      </w:r>
    </w:p>
    <w:p w:rsidR="006214B2" w:rsidRPr="002A304F" w:rsidRDefault="006214B2" w:rsidP="002A304F">
      <w:pPr>
        <w:pStyle w:val="a5"/>
        <w:spacing w:before="0" w:beforeAutospacing="0" w:after="0" w:afterAutospacing="0"/>
        <w:ind w:firstLine="540"/>
      </w:pPr>
      <w:r w:rsidRPr="002A304F">
        <w:t>3.4. Предоставление гражданам, а также детям – сиротам и детям, оставшимся без попечения родителям, освободившихся жилых помещений муниципального жилого фонда.</w:t>
      </w:r>
    </w:p>
    <w:p w:rsidR="006214B2" w:rsidRPr="002A304F" w:rsidRDefault="006214B2" w:rsidP="002A304F">
      <w:pPr>
        <w:pStyle w:val="a5"/>
        <w:spacing w:before="0" w:beforeAutospacing="0" w:after="0" w:afterAutospacing="0"/>
        <w:ind w:firstLine="540"/>
      </w:pPr>
    </w:p>
    <w:p w:rsidR="006214B2" w:rsidRDefault="006214B2" w:rsidP="002A304F">
      <w:pPr>
        <w:pStyle w:val="a5"/>
        <w:spacing w:before="0" w:beforeAutospacing="0" w:after="0" w:afterAutospacing="0"/>
        <w:ind w:firstLine="540"/>
      </w:pPr>
      <w:r w:rsidRPr="002A304F">
        <w:t> </w:t>
      </w:r>
    </w:p>
    <w:p w:rsidR="002A304F" w:rsidRDefault="002A304F" w:rsidP="002A304F">
      <w:pPr>
        <w:pStyle w:val="a5"/>
        <w:spacing w:before="0" w:beforeAutospacing="0" w:after="0" w:afterAutospacing="0"/>
        <w:ind w:firstLine="540"/>
      </w:pPr>
    </w:p>
    <w:p w:rsidR="002A304F" w:rsidRPr="00072C95" w:rsidRDefault="002A304F" w:rsidP="002A304F">
      <w:pPr>
        <w:pStyle w:val="a5"/>
        <w:spacing w:before="0" w:beforeAutospacing="0" w:after="0" w:afterAutospacing="0"/>
        <w:ind w:firstLine="540"/>
      </w:pPr>
    </w:p>
    <w:p w:rsidR="006214B2" w:rsidRPr="00072C95" w:rsidRDefault="006214B2" w:rsidP="002A304F">
      <w:pPr>
        <w:pStyle w:val="a5"/>
        <w:spacing w:before="0" w:beforeAutospacing="0" w:after="0" w:afterAutospacing="0"/>
        <w:ind w:firstLine="540"/>
        <w:jc w:val="center"/>
      </w:pPr>
      <w:r w:rsidRPr="00072C95">
        <w:t>4. Организация деятельности комиссии</w:t>
      </w:r>
    </w:p>
    <w:p w:rsidR="006214B2" w:rsidRPr="002A304F" w:rsidRDefault="006214B2" w:rsidP="002A304F">
      <w:pPr>
        <w:pStyle w:val="a5"/>
        <w:spacing w:before="0" w:beforeAutospacing="0" w:after="0" w:afterAutospacing="0"/>
        <w:ind w:firstLine="540"/>
      </w:pPr>
      <w:r w:rsidRPr="002A304F">
        <w:t> </w:t>
      </w:r>
    </w:p>
    <w:p w:rsidR="006214B2" w:rsidRPr="002A304F" w:rsidRDefault="006214B2" w:rsidP="002A304F">
      <w:pPr>
        <w:pStyle w:val="a5"/>
        <w:spacing w:before="0" w:beforeAutospacing="0" w:after="0" w:afterAutospacing="0"/>
        <w:ind w:firstLine="540"/>
      </w:pPr>
      <w:r w:rsidRPr="002A304F">
        <w:t>4.1. Формой деятельности комиссии является заседания, которые проводятся  по мере необходимости.</w:t>
      </w:r>
    </w:p>
    <w:p w:rsidR="006214B2" w:rsidRPr="002A304F" w:rsidRDefault="006214B2" w:rsidP="002A304F">
      <w:pPr>
        <w:pStyle w:val="a5"/>
        <w:spacing w:before="0" w:beforeAutospacing="0" w:after="0" w:afterAutospacing="0"/>
        <w:ind w:firstLine="540"/>
      </w:pPr>
      <w:r w:rsidRPr="002A304F">
        <w:t>4.2. По решению председателя комиссии секретарь организует заседание комиссии и подготовку вопросов, подлежащих рассмотрению на нем.</w:t>
      </w:r>
    </w:p>
    <w:p w:rsidR="006214B2" w:rsidRPr="002A304F" w:rsidRDefault="006214B2" w:rsidP="002A304F">
      <w:pPr>
        <w:pStyle w:val="a5"/>
        <w:spacing w:before="0" w:beforeAutospacing="0" w:after="0" w:afterAutospacing="0"/>
        <w:ind w:firstLine="540"/>
      </w:pPr>
      <w:r w:rsidRPr="002A304F">
        <w:t>4.3. Заседание комиссии считается правомочным, если на нем присутствуют не менее половины членов комиссии, включающих председателя и секретаря.</w:t>
      </w:r>
    </w:p>
    <w:p w:rsidR="006214B2" w:rsidRPr="002A304F" w:rsidRDefault="006214B2" w:rsidP="002A304F">
      <w:pPr>
        <w:pStyle w:val="a5"/>
        <w:spacing w:before="0" w:beforeAutospacing="0" w:after="0" w:afterAutospacing="0"/>
        <w:ind w:firstLine="540"/>
      </w:pPr>
      <w:r w:rsidRPr="002A304F">
        <w:t>4.4. Решение комиссии считается принятым, если за него проголосовало не менее половины присутствующих на заседании. Оно отражается в протоколе заседания комиссии, который утверждается председателем комиссии.</w:t>
      </w:r>
    </w:p>
    <w:p w:rsidR="006214B2" w:rsidRPr="002A304F" w:rsidRDefault="006214B2" w:rsidP="002A304F">
      <w:pPr>
        <w:pStyle w:val="a5"/>
        <w:spacing w:before="0" w:beforeAutospacing="0" w:after="0" w:afterAutospacing="0"/>
        <w:ind w:firstLine="540"/>
      </w:pPr>
      <w:r w:rsidRPr="002A304F">
        <w:t> </w:t>
      </w:r>
    </w:p>
    <w:p w:rsidR="006214B2" w:rsidRPr="00072C95" w:rsidRDefault="006214B2" w:rsidP="002A304F">
      <w:pPr>
        <w:pStyle w:val="a5"/>
        <w:spacing w:before="0" w:beforeAutospacing="0" w:after="0" w:afterAutospacing="0"/>
        <w:ind w:firstLine="540"/>
        <w:jc w:val="center"/>
      </w:pPr>
      <w:r w:rsidRPr="00072C95">
        <w:t>5. Права комиссии</w:t>
      </w:r>
    </w:p>
    <w:p w:rsidR="006214B2" w:rsidRPr="002A304F" w:rsidRDefault="006214B2" w:rsidP="002A304F">
      <w:pPr>
        <w:pStyle w:val="a5"/>
        <w:spacing w:before="0" w:beforeAutospacing="0" w:after="0" w:afterAutospacing="0"/>
        <w:ind w:firstLine="540"/>
      </w:pPr>
      <w:r w:rsidRPr="002A304F">
        <w:t> </w:t>
      </w:r>
    </w:p>
    <w:p w:rsidR="006214B2" w:rsidRPr="002A304F" w:rsidRDefault="006214B2" w:rsidP="002A304F">
      <w:pPr>
        <w:pStyle w:val="a5"/>
        <w:spacing w:before="0" w:beforeAutospacing="0" w:after="0" w:afterAutospacing="0"/>
        <w:ind w:firstLine="540"/>
      </w:pPr>
      <w:r w:rsidRPr="002A304F">
        <w:t>Комиссии для выполнения своих задач имеет право запрашивать в установленном порядке у организаций, учреждений и предприятий их структурных подразделений документы и материалы, необходимые для работы и для принятия объективного и обоснованного решения.</w:t>
      </w:r>
    </w:p>
    <w:p w:rsidR="006214B2" w:rsidRPr="002A304F" w:rsidRDefault="006214B2" w:rsidP="002A304F">
      <w:pPr>
        <w:pStyle w:val="a5"/>
        <w:spacing w:before="0" w:beforeAutospacing="0" w:after="0" w:afterAutospacing="0"/>
        <w:ind w:firstLine="540"/>
      </w:pPr>
      <w:r w:rsidRPr="002A304F">
        <w:t>Комиссия имеет право рассматривать на заседании вопросы, отнесенные к ее компетенции и принимать решения по этим вопросам.</w:t>
      </w:r>
    </w:p>
    <w:p w:rsidR="006214B2" w:rsidRPr="002A304F" w:rsidRDefault="006214B2" w:rsidP="002A304F">
      <w:pPr>
        <w:tabs>
          <w:tab w:val="center" w:pos="4819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456AB6" w:rsidRPr="002A304F" w:rsidRDefault="00456AB6" w:rsidP="002A3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6AB6" w:rsidRPr="002A304F" w:rsidSect="002A304F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14B2"/>
    <w:rsid w:val="00072C95"/>
    <w:rsid w:val="002A304F"/>
    <w:rsid w:val="00456AB6"/>
    <w:rsid w:val="004B6CAD"/>
    <w:rsid w:val="006214B2"/>
    <w:rsid w:val="00B403D1"/>
    <w:rsid w:val="00C90357"/>
    <w:rsid w:val="00E35CCF"/>
    <w:rsid w:val="00E4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4B2"/>
    <w:pPr>
      <w:overflowPunct w:val="0"/>
      <w:autoSpaceDE w:val="0"/>
      <w:autoSpaceDN w:val="0"/>
      <w:adjustRightInd w:val="0"/>
      <w:spacing w:after="0" w:line="240" w:lineRule="auto"/>
      <w:ind w:right="3981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6214B2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rmal (Web)"/>
    <w:basedOn w:val="a"/>
    <w:rsid w:val="00621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6214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2002-12-31T23:46:00Z</cp:lastPrinted>
  <dcterms:created xsi:type="dcterms:W3CDTF">2002-12-31T23:31:00Z</dcterms:created>
  <dcterms:modified xsi:type="dcterms:W3CDTF">2003-01-01T01:26:00Z</dcterms:modified>
</cp:coreProperties>
</file>